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Emocional y Trabajo en Equipo: Claves para el Autoconocimiento y la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Autoconocimiento y autoaceptación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con el propósito de desarrollar habilidades esenciales de autoconocimiento y autoaceptación, fundamentales para mejorar la inteligencia emocional en contextos laborales. A través de la identificación consciente de las propias emociones, fortalezas y limitaciones profesionales, los estudiantes aprenderán a regular sus reacciones y a comunicarse de manera asertiva, colaborativa y empática. Estas competencias son claves para fortalecer el trabajo en equipo y crear ambientes laborales más saludables y productivos.</w:t>
      </w:r>
    </w:p>
    <w:p>
      <w:pPr/>
      <w:r>
        <w:rPr/>
        <w:t xml:space="preserve">El plan se estructura en dos sesiones de una hora cada una, utilizando la metodología de Aprendizaje Colaborativo, que fomenta la interacción, la responsabilidad compartida y la resolución conjunta de problemas. Los estudiantes participarán en actividades prácticas y reflexivas, vinculando los conceptos teóricos con su experiencia cotidiana y laboral. De esta forma, el aprendizaje se vuelve significativo y aplicable, potenciando su crecimiento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propias emociones, fortalezas y limitaciones profesionales para aumentar el autoconocimiento.</w:t>
      </w:r>
    </w:p>
    <w:p>
      <w:pPr>
        <w:numPr>
          <w:ilvl w:val="0"/>
          <w:numId w:val="1"/>
        </w:numPr>
      </w:pPr>
      <w:r>
        <w:rPr/>
        <w:t xml:space="preserve">Analizar cómo las emociones influyen en la comunicación y la dinámica de trabajo en equipo.</w:t>
      </w:r>
    </w:p>
    <w:p>
      <w:pPr>
        <w:numPr>
          <w:ilvl w:val="0"/>
          <w:numId w:val="1"/>
        </w:numPr>
      </w:pPr>
      <w:r>
        <w:rPr/>
        <w:t xml:space="preserve">Aplicar estrategias de autorregulación emocional para manejar reacciones individuales en contextos laborales.</w:t>
      </w:r>
    </w:p>
    <w:p>
      <w:pPr>
        <w:numPr>
          <w:ilvl w:val="0"/>
          <w:numId w:val="1"/>
        </w:numPr>
      </w:pPr>
      <w:r>
        <w:rPr/>
        <w:t xml:space="preserve">Practicar habilidades de comunicación asertiva, empática y colaborativa en situaciones de trabajo en equipo.</w:t>
      </w:r>
    </w:p>
    <w:p>
      <w:pPr>
        <w:numPr>
          <w:ilvl w:val="0"/>
          <w:numId w:val="1"/>
        </w:numPr>
      </w:pPr>
      <w:r>
        <w:rPr/>
        <w:t xml:space="preserve">Reflexionar sobre la importancia de la autoaceptación para fortalecer relaciones interpersonales en el ámbito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 (mínimo 1 por persona)</w:t>
      </w:r>
    </w:p>
    <w:p>
      <w:pPr>
        <w:numPr>
          <w:ilvl w:val="0"/>
          <w:numId w:val="2"/>
        </w:numPr>
      </w:pPr>
      <w:r>
        <w:rPr/>
        <w:t xml:space="preserve">Cartulinas y marcadores para trabajo en grupo (al menos 2 cartulinas y 3 marcadores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videos o presentaciones breves</w:t>
      </w:r>
    </w:p>
    <w:p>
      <w:pPr>
        <w:numPr>
          <w:ilvl w:val="0"/>
          <w:numId w:val="2"/>
        </w:numPr>
      </w:pPr>
      <w:r>
        <w:rPr/>
        <w:t xml:space="preserve">Video corto sobre inteligencia emocional y trabajo en equipo (duración máxima 5 minutos)</w:t>
      </w:r>
    </w:p>
    <w:p>
      <w:pPr>
        <w:numPr>
          <w:ilvl w:val="0"/>
          <w:numId w:val="2"/>
        </w:numPr>
      </w:pPr>
      <w:r>
        <w:rPr/>
        <w:t xml:space="preserve">Ficha impresa con preguntas guía para reflexión individual y grupal (una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para trabajo en grupos pequeños (mesas o sillas dispuestas en círculos)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y comunicación interpersonal (pueden ser experiencias previas en la vida cotidiana o trabajo)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ideas oralmente</w:t>
      </w:r>
    </w:p>
    <w:p>
      <w:pPr>
        <w:numPr>
          <w:ilvl w:val="0"/>
          <w:numId w:val="3"/>
        </w:numPr>
      </w:pPr>
      <w:r>
        <w:rPr/>
        <w:t xml:space="preserve">Experiencia previa mínima de interacción en equipos de trabajo o grupos colaborativos</w:t>
      </w:r>
    </w:p>
    <w:p>
      <w:pPr>
        <w:numPr>
          <w:ilvl w:val="0"/>
          <w:numId w:val="3"/>
        </w:numPr>
      </w:pPr>
      <w:r>
        <w:rPr/>
        <w:t xml:space="preserve">Capacidad para expresar opiniones y escuchar activamente a otros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emociones y fortalezas para un mejor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identificar las emociones, fortalezas y limitaciones personales para mejorar la comunicación y colaboración en el equipo de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todo el grupo: “¿Qué emociones recuerdan haber sentido la última vez que trabajaron en equipo? ¿Cómo esas emociones afectaron la forma en que colaboraron?”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con frases cortas, compartiendo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80% de los conflictos en el trabajo se deben a una mala gestión de las emociones?” y plantea el reto de aprender a identificarlas para evitar estos conflictos.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conocer cómo gestionar mejor sus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laboral cotidiana, señalando cómo el autoconocimiento y la autoaceptación son herramientas para manejar situaciones comunes, como desacuerdos o estrés en el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mejorar su desempeño y ambiente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inteligencia emocional, autoconocimiento y su relación con el trabajo en equipo, apoyándose en un video breve de 5 minutos que ilustra estas ideas en un contexto laboral.</w:t>
      </w:r>
    </w:p>
    <w:p>
      <w:pPr/>
      <w:r>
        <w:rPr>
          <w:b w:val="1"/>
          <w:bCs w:val="1"/>
        </w:rPr>
        <w:t xml:space="preserve">Actividad 1: “Mapa emocional personal”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propias y reconocer su influencia en el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una ficha con una lista de emociones comunes en el trabajo (ej. estrés, alegría, frustración, orgullo).</w:t>
      </w:r>
    </w:p>
    <w:p>
      <w:pPr>
        <w:numPr>
          <w:ilvl w:val="1"/>
          <w:numId w:val="5"/>
        </w:numPr>
      </w:pPr>
      <w:r>
        <w:rPr/>
        <w:t xml:space="preserve">Los estudiantes deben escribir al lado de cada emoción una situación laboral reciente en la que la hayan sentido.</w:t>
      </w:r>
    </w:p>
    <w:p>
      <w:pPr>
        <w:numPr>
          <w:ilvl w:val="1"/>
          <w:numId w:val="5"/>
        </w:numPr>
      </w:pPr>
      <w:r>
        <w:rPr/>
        <w:t xml:space="preserve">Luego, en grupos de 3-4, comparten sus mapas emocionales y discuten cómo esas emociones afectaron sus acciones o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primera parte; luego grupos pequeños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individual y notas de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escucha, hace preguntas como “¿Cómo te sentiste en esa situación?” o “¿Qué cambió tu reacción?”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cómo las emociones influyen en las relaciones del equipo y presenta la siguiente actividad sobre fortalezas y limitaciones.</w:t>
      </w:r>
    </w:p>
    <w:p>
      <w:pPr/>
      <w:r>
        <w:rPr>
          <w:b w:val="1"/>
          <w:bCs w:val="1"/>
        </w:rPr>
        <w:t xml:space="preserve">Actividad 2: “Fortalezas y limitaciones en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limitaciones propias y valorar las de los compañeros para mejorar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cada persona escribe en una cartulina dos fortalezas profesionales y dos limitaciones que considera tener.</w:t>
      </w:r>
    </w:p>
    <w:p>
      <w:pPr>
        <w:numPr>
          <w:ilvl w:val="1"/>
          <w:numId w:val="6"/>
        </w:numPr>
      </w:pPr>
      <w:r>
        <w:rPr/>
        <w:t xml:space="preserve">Luego, cada integrante comparte sus puntos con el grupo y los compañeros agregan una fortaleza o habilidad positiva que observan en esa persona pero que ella no mencionó.</w:t>
      </w:r>
    </w:p>
    <w:p>
      <w:pPr>
        <w:numPr>
          <w:ilvl w:val="1"/>
          <w:numId w:val="6"/>
        </w:numPr>
      </w:pPr>
      <w:r>
        <w:rPr/>
        <w:t xml:space="preserve">Finalmente, el grupo discute cómo aprovechar esas fortalezas y apoyar en las limitaciones dentro del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fortalezas y limitaciones de cada integrante y conclusiones grupales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orienta con preguntas: “¿Qué fortalezas pueden ayudar al equipo?” “¿Cómo apoyarían a alguien en una limitación?”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en la reflexión escribiendo breves estrategias personales para potenciar sus fortalezas y superar limitaciones.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concretos y apoyo para expresar sus ideas, y pueden hacer dibujos o símbolos para representar emociones si tienen dificultad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tres aprendizajes clave de la sesión, que el docente escribe en una cartulina visible.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emoción identifiqué hoy que afecta mi trabajo en equipo?</w:t>
      </w:r>
    </w:p>
    <w:p>
      <w:pPr>
        <w:numPr>
          <w:ilvl w:val="0"/>
          <w:numId w:val="8"/>
        </w:numPr>
      </w:pPr>
      <w:r>
        <w:rPr/>
        <w:t xml:space="preserve">¿Cuáles son mis fortalezas que puedo aportar para colaborar mejor?</w:t>
      </w:r>
    </w:p>
    <w:p>
      <w:pPr>
        <w:numPr>
          <w:ilvl w:val="0"/>
          <w:numId w:val="8"/>
        </w:numPr>
      </w:pPr>
      <w:r>
        <w:rPr/>
        <w:t xml:space="preserve">¿Qué puedo hacer para aceptar mis limitaciones sin que me afecten negativamente?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positivos y aclara dudas breves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cómo regular esas emociones y comunicarse de forma asertiva para mejorar el trabajo en equipo.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una situación laboral donde sientan alguna emoción intensa y anotar qué hicieron para manejarla o qué podrían hacer diferente.</w:t>
      </w:r>
    </w:p>
    <w:p>
      <w:pPr/>
      <w:r>
        <w:rPr/>
        <w:t xml:space="preserve">Sesión 2: Regulación emocional y comunicación asertiva para equipos más efectivosFase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emociones, fortalezas y limitaciones identificadas en la sesión anterior y explica que hoy se enfocarán en cómo regular emociones y comunicarse mejor para fortalecer el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compartir su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voluntarios que compartan brevemente la situación emocional que observaron y cómo la manejaron.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el reto: “¿Cómo podemos convertir nuestras emociones en aliadas para trabajar mejor con otros?” y presenta el objetivo de aprender a comunicarse asertivamente y a controlar las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estas habilidades con la solución de conflictos y la mejora del ambiente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autorregulación emocional y la comunicación asertiva, usando ejemplos sencillos y claros, evitando tecnicismos.</w:t>
      </w:r>
    </w:p>
    <w:p>
      <w:pPr/>
      <w:r>
        <w:rPr>
          <w:b w:val="1"/>
          <w:bCs w:val="1"/>
        </w:rPr>
        <w:t xml:space="preserve">Actividad 1: “Técnicas para regular emociones”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concretas para manejar emociones intensas en el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explica tres técnicas básicas: respiración profunda, pausa reflexiva y cambio de perspectiva.</w:t>
      </w:r>
    </w:p>
    <w:p>
      <w:pPr>
        <w:numPr>
          <w:ilvl w:val="1"/>
          <w:numId w:val="10"/>
        </w:numPr>
      </w:pPr>
      <w:r>
        <w:rPr/>
        <w:t xml:space="preserve">En parejas, los estudiantes eligen una situación conflictiva laboral y simulan aplicar una de las técnicas para manejar la emoción.</w:t>
      </w:r>
    </w:p>
    <w:p>
      <w:pPr>
        <w:numPr>
          <w:ilvl w:val="1"/>
          <w:numId w:val="10"/>
        </w:numPr>
      </w:pPr>
      <w:r>
        <w:rPr/>
        <w:t xml:space="preserve">Después, intercambian roles y comentan qué sintieron al practicar.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 la experiencia y reflexión conjunta.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la práctica, pregunta “¿Cómo te ayudó la técnica?” “¿Qué podrías mejorar?”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autorregulación emocional con la necesidad de comunicar sentimientos y opiniones de forma clara y respetuosa.</w:t>
      </w:r>
    </w:p>
    <w:p>
      <w:pPr/>
      <w:r>
        <w:rPr>
          <w:b w:val="1"/>
          <w:bCs w:val="1"/>
        </w:rPr>
        <w:t xml:space="preserve">Actividad 2: “Role play de comunicación asertiva”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expresar ideas y emociones de manera asertiva en el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3-4, se entregan situaciones conflictivas escritas (ej. desacuerdo sobre tareas, manejo de tiempos, diferencias de opinión).</w:t>
      </w:r>
    </w:p>
    <w:p>
      <w:pPr>
        <w:numPr>
          <w:ilvl w:val="1"/>
          <w:numId w:val="11"/>
        </w:numPr>
      </w:pPr>
      <w:r>
        <w:rPr/>
        <w:t xml:space="preserve">Los estudiantes asignan roles (emisor, receptor, observador) y representan la situación aplicando comunicación asertiva.</w:t>
      </w:r>
    </w:p>
    <w:p>
      <w:pPr>
        <w:numPr>
          <w:ilvl w:val="1"/>
          <w:numId w:val="11"/>
        </w:numPr>
      </w:pPr>
      <w:r>
        <w:rPr/>
        <w:t xml:space="preserve">El observador da retroalimentación sobre el uso de mensajes en primera persona, respeto y empatía.</w:t>
      </w:r>
    </w:p>
    <w:p>
      <w:pPr>
        <w:numPr>
          <w:ilvl w:val="1"/>
          <w:numId w:val="11"/>
        </w:numPr>
      </w:pPr>
      <w:r>
        <w:rPr/>
        <w:t xml:space="preserve">Rotan roles para practicar varias situaciones.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feedback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suavemente, destaca ejemplos positivos y orienta a mejorar.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Proponen nuevas situaciones para practicar o reflexionan sobre cómo aplicar en su vida laboral.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formular sus mensajes asertivos y pueden usar guías escritas con frases modelo.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acciones concretas que se comprometen a aplicar para mejorar su inteligencia emocional y comunicación en el trabajo.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puedo reconocer y controlar mis emociones en mi trabajo?</w:t>
      </w:r>
    </w:p>
    <w:p>
      <w:pPr>
        <w:numPr>
          <w:ilvl w:val="0"/>
          <w:numId w:val="13"/>
        </w:numPr>
      </w:pPr>
      <w:r>
        <w:rPr/>
        <w:t xml:space="preserve">¿Qué beneficios tiene la comunicación asertiva para mi equipo?</w:t>
      </w:r>
    </w:p>
    <w:p>
      <w:pPr>
        <w:numPr>
          <w:ilvl w:val="0"/>
          <w:numId w:val="13"/>
        </w:numPr>
      </w:pPr>
      <w:r>
        <w:rPr/>
        <w:t xml:space="preserve">¿Qué aprendí sobre aceptarme a mí mismo y a los demás en el trabajo?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felicita los compromisos y ofrece recomendaciones personalizadas en función de las observaciones durante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su entorno laboral y a compartir los resultados en futuras sesiones o espacios de formación.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practiquen al menos una técnica de regulación emocional y una comunicación asertiva en su trabajo y registren brevemente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activadoras; formativa durante las actividades colaborativas y simulaciones; sumativa al cierre a través de compromisos escritos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describir emociones, fortalezas y limitaciones propias (Objetivo 1)</w:t>
      </w:r>
    </w:p>
    <w:p>
      <w:pPr>
        <w:numPr>
          <w:ilvl w:val="0"/>
          <w:numId w:val="14"/>
        </w:numPr>
      </w:pPr>
      <w:r>
        <w:rPr/>
        <w:t xml:space="preserve">Participación activa en la reflexión sobre la influencia de las emociones en el trabajo en equipo (Objetivo 2)</w:t>
      </w:r>
    </w:p>
    <w:p>
      <w:pPr>
        <w:numPr>
          <w:ilvl w:val="0"/>
          <w:numId w:val="14"/>
        </w:numPr>
      </w:pPr>
      <w:r>
        <w:rPr/>
        <w:t xml:space="preserve">Aplicación práctica de técnicas de autorregulación emocional (Objetivo 3)</w:t>
      </w:r>
    </w:p>
    <w:p>
      <w:pPr>
        <w:numPr>
          <w:ilvl w:val="0"/>
          <w:numId w:val="14"/>
        </w:numPr>
      </w:pPr>
      <w:r>
        <w:rPr/>
        <w:t xml:space="preserve">Demostración de habilidades de comunicación asertiva y empática en role plays (Objetivo 4)</w:t>
      </w:r>
    </w:p>
    <w:p>
      <w:pPr>
        <w:numPr>
          <w:ilvl w:val="0"/>
          <w:numId w:val="14"/>
        </w:numPr>
      </w:pPr>
      <w:r>
        <w:rPr/>
        <w:t xml:space="preserve">Reflexión crítica sobre la autoaceptación y su impacto en las relaciones laborales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aplicación de técnicas durante actividades grupales</w:t>
      </w:r>
    </w:p>
    <w:p>
      <w:pPr>
        <w:numPr>
          <w:ilvl w:val="0"/>
          <w:numId w:val="15"/>
        </w:numPr>
      </w:pPr>
      <w:r>
        <w:rPr/>
        <w:t xml:space="preserve">Rúbrica simple para evaluar role plays de comunicación asertiva</w:t>
      </w:r>
    </w:p>
    <w:p>
      <w:pPr>
        <w:numPr>
          <w:ilvl w:val="0"/>
          <w:numId w:val="15"/>
        </w:numPr>
      </w:pPr>
      <w:r>
        <w:rPr/>
        <w:t xml:space="preserve">Portafolio con fichas personales, mapas emocionales y compromisos escritos</w:t>
      </w:r>
    </w:p>
    <w:p>
      <w:pPr>
        <w:numPr>
          <w:ilvl w:val="0"/>
          <w:numId w:val="15"/>
        </w:numPr>
      </w:pPr>
      <w:r>
        <w:rPr/>
        <w:t xml:space="preserve">Autoevaluación y coevaluación entre pares durante las actividades colaborativas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emocionales individuales y discusiones grupales (Objetivo 1 y 2)</w:t>
      </w:r>
    </w:p>
    <w:p>
      <w:pPr>
        <w:numPr>
          <w:ilvl w:val="0"/>
          <w:numId w:val="16"/>
        </w:numPr>
      </w:pPr>
      <w:r>
        <w:rPr/>
        <w:t xml:space="preserve">Simulaciones de regulación emocional y comunicación asertiva (Objetivo 3 y 4)</w:t>
      </w:r>
    </w:p>
    <w:p>
      <w:pPr>
        <w:numPr>
          <w:ilvl w:val="0"/>
          <w:numId w:val="16"/>
        </w:numPr>
      </w:pPr>
      <w:r>
        <w:rPr/>
        <w:t xml:space="preserve">Compromisos escritos y reflexiones finales (Objetivo 5)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Fase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Implementación</w:t>
            </w:r>
          </w:p>
        </w:tc>
        <w:tc>
          <w:tcPr>
            <w:noWrap/>
          </w:tcPr>
          <w:p>
            <w:pPr/>
            <w:r>
              <w:rPr/>
              <w:t xml:space="preserve">Contribución a Objetivos</w:t>
            </w:r>
          </w:p>
        </w:tc>
        <w:tc>
          <w:tcPr>
            <w:noWrap/>
          </w:tcPr>
          <w:p>
            <w:pPr/>
            <w:r>
              <w:rPr/>
              <w:t xml:space="preserve">Nivel SAMR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Google Forms</w:t>
            </w:r>
          </w:p>
        </w:tc>
        <w:tc>
          <w:tcPr>
            <w:noWrap/>
          </w:tcPr>
          <w:p>
            <w:pPr/>
            <w:r>
              <w:rPr/>
              <w:t xml:space="preserve">Crear un formulario con preguntas abiertas y cerradas para que los estudiantes respondan sobre emociones que han sentido en equipos de trabajo. Se usa en dispositivos móviles o computadoras disponibles.</w:t>
            </w:r>
          </w:p>
        </w:tc>
        <w:tc>
          <w:tcPr>
            <w:noWrap/>
          </w:tcPr>
          <w:p>
            <w:pPr/>
            <w:r>
              <w:rPr/>
              <w:t xml:space="preserve">Permite la activación previa de conocimientos personales y facilita que el docente recoja información para orientar la sesión.</w:t>
            </w:r>
          </w:p>
        </w:tc>
        <w:tc>
          <w:tcPr>
            <w:noWrap/>
          </w:tcPr>
          <w:p>
            <w:pPr/>
            <w:r>
              <w:rPr/>
              <w:t xml:space="preserve">Sustitución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Video educativo accesible (YouTube o Vimeo)</w:t>
            </w:r>
          </w:p>
        </w:tc>
        <w:tc>
          <w:tcPr>
            <w:noWrap/>
          </w:tcPr>
          <w:p>
            <w:pPr/>
            <w:r>
              <w:rPr/>
              <w:t xml:space="preserve">Presentar un video corto y claro sobre inteligencia emocional y trabajo en equipo que contextualice el tema. Se proyecta o se comparte enlace para visualización individual o grupal.</w:t>
            </w:r>
          </w:p>
        </w:tc>
        <w:tc>
          <w:tcPr>
            <w:noWrap/>
          </w:tcPr>
          <w:p>
            <w:pPr/>
            <w:r>
              <w:rPr/>
              <w:t xml:space="preserve">Genera motivación y comprensión inicial del contenido, conectando con experiencias reales de los adultos.</w:t>
            </w:r>
          </w:p>
        </w:tc>
        <w:tc>
          <w:tcPr>
            <w:noWrap/>
          </w:tcPr>
          <w:p>
            <w:pPr/>
            <w:r>
              <w:rPr/>
              <w:t xml:space="preserve">Aumento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Jamboard o Padlet</w:t>
            </w:r>
          </w:p>
        </w:tc>
        <w:tc>
          <w:tcPr>
            <w:noWrap/>
          </w:tcPr>
          <w:p>
            <w:pPr/>
            <w:r>
              <w:rPr/>
              <w:t xml:space="preserve">Utilizar estas pizarras digitales colaborativas para que los estudiantes creen su “Mapa emocional personal”, escribiendo emociones y situaciones asociadas. El docente guía la actividad y modera la colaboración.</w:t>
            </w:r>
          </w:p>
        </w:tc>
        <w:tc>
          <w:tcPr>
            <w:noWrap/>
          </w:tcPr>
          <w:p>
            <w:pPr/>
            <w:r>
              <w:rPr/>
              <w:t xml:space="preserve">Facilita la expresión y visualización colectiva, promoviendo el autoconocimiento y la reflexión sobre emociones en contexto laboral.</w:t>
            </w:r>
          </w:p>
        </w:tc>
        <w:tc>
          <w:tcPr>
            <w:noWrap/>
          </w:tcPr>
          <w:p>
            <w:pPr/>
            <w:r>
              <w:rPr/>
              <w:t xml:space="preserve">Modificación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Chatbot de IA para apoyo en autoconocimiento (p.ej. Replika o similar)</w:t>
            </w:r>
          </w:p>
        </w:tc>
        <w:tc>
          <w:tcPr>
            <w:noWrap/>
          </w:tcPr>
          <w:p>
            <w:pPr/>
            <w:r>
              <w:rPr/>
              <w:t xml:space="preserve">Los estudiantes interactúan en pequeños grupos o individualmente con un chatbot que hace preguntas para ayudar a identificar emociones y fortalezas personales, fomentando la introspección guiada.</w:t>
            </w:r>
          </w:p>
        </w:tc>
        <w:tc>
          <w:tcPr>
            <w:noWrap/>
          </w:tcPr>
          <w:p>
            <w:pPr/>
            <w:r>
              <w:rPr/>
              <w:t xml:space="preserve">Potencia el autoconocimiento y autoaceptación a través de un acompañamiento personalizado y accesible sin necesidad de intervención constante del docente.</w:t>
            </w:r>
          </w:p>
        </w:tc>
        <w:tc>
          <w:tcPr>
            <w:noWrap/>
          </w:tcPr>
          <w:p>
            <w:pPr/>
            <w:r>
              <w:rPr/>
              <w:t xml:space="preserve">Redefinición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Canva para crear infografías simples</w:t>
            </w:r>
          </w:p>
        </w:tc>
        <w:tc>
          <w:tcPr>
            <w:noWrap/>
          </w:tcPr>
          <w:p>
            <w:pPr/>
            <w:r>
              <w:rPr/>
              <w:t xml:space="preserve">Los estudiantes elaboran una infografía que resuma sus aprendizajes sobre gestión emocional y trabajo en equipo, usando plantillas sencillas y accesibles en Canva.</w:t>
            </w:r>
          </w:p>
        </w:tc>
        <w:tc>
          <w:tcPr>
            <w:noWrap/>
          </w:tcPr>
          <w:p>
            <w:pPr/>
            <w:r>
              <w:rPr/>
              <w:t xml:space="preserve">Refuerza la comunicación asertiva y la consolidación de aprendizajes, además de facilitar la autoexpresión visual y colectiva.</w:t>
            </w:r>
          </w:p>
        </w:tc>
        <w:tc>
          <w:tcPr>
            <w:noWrap/>
          </w:tcPr>
          <w:p>
            <w:pPr/>
            <w:r>
              <w:rPr/>
              <w:t xml:space="preserve">Modificación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Mentimeter o Kahoot! (quiz de reflexión)</w:t>
            </w:r>
          </w:p>
        </w:tc>
        <w:tc>
          <w:tcPr>
            <w:noWrap/>
          </w:tcPr>
          <w:p>
            <w:pPr/>
            <w:r>
              <w:rPr/>
              <w:t xml:space="preserve">Realizar una actividad interactiva de preguntas y respuestas para evaluar comprensión y promover reflexión grupal sobre la gestión emocional y trabajo en equipo.</w:t>
            </w:r>
          </w:p>
        </w:tc>
        <w:tc>
          <w:tcPr>
            <w:noWrap/>
          </w:tcPr>
          <w:p>
            <w:pPr/>
            <w:r>
              <w:rPr/>
              <w:t xml:space="preserve">Favorece la participación activa, retroalimentación inmediata y refuerza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Aumento</w:t>
            </w:r>
          </w:p>
        </w:tc>
      </w:tr>
    </w:tbl>
    <w:p>
      <w:pPr/>
      <w:r>
        <w:rPr>
          <w:b w:val="1"/>
          <w:bCs w:val="1"/>
        </w:rPr>
        <w:t xml:space="preserve">Detalles de Implementación por Fase</w:t>
      </w:r>
    </w:p>
    <w:p>
      <w:pPr/>
      <w:r>
        <w:rPr/>
        <w:t xml:space="preserve">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Google Forms</w:t>
      </w:r>
      <w:r>
        <w:rPr/>
        <w:t xml:space="preserve">: Al iniciar la sesión, el docente envía un enlace al formulario para que los estudiantes respondan desde sus dispositivos. Esto sustituye la tradicional ronda oral y permite recopilar respuestas de forma organizada y privada, facilitando la reflexión individual y la posterior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Video educativo</w:t>
      </w:r>
      <w:r>
        <w:rPr/>
        <w:t xml:space="preserve">: El docente proyecta o comparte un video breve que explica la inteligencia emocional y su importancia en el trabajo en equipo, haciendo el contenido accesible y contextualizado para adultos. Esto aumenta la motivación y comprensión inicial.</w:t>
      </w:r>
    </w:p>
    <w:p>
      <w:pPr/>
      <w:r>
        <w:rPr/>
        <w:t xml:space="preserve">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Jamboard o Padlet</w:t>
      </w:r>
      <w:r>
        <w:rPr/>
        <w:t xml:space="preserve">: En grupos pequeños o de manera individual, los estudiantes crean mapas emocionales digitales, escribiendo y organizando emociones y situaciones vividas en el trabajo. La pizarra digital permite visualizar y discutir en conjunto, fomentando el aprendizaje colaborativo y el autoconocimiento.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Chatbot de IA</w:t>
      </w:r>
      <w:r>
        <w:rPr/>
        <w:t xml:space="preserve">: Se propone usar un chatbot con capacidad para guiar preguntas reflexivas sobre emociones y fortalezas personales. Los estudiantes pueden interactuar con la IA para explorar sus emociones de forma segura y privada, obteniendo un acompañamiento personalizado que potencia la autoaceptación.</w:t>
      </w:r>
    </w:p>
    <w:p>
      <w:pPr/>
      <w:r>
        <w:rPr/>
        <w:t xml:space="preserve">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Canva</w:t>
      </w:r>
      <w:r>
        <w:rPr/>
        <w:t xml:space="preserve">: Los estudiantes diseñan una infografía sencilla que resuma lo aprendido sobre emociones y colaboración, lo que les permite expresar sus ideas y consolidar el aprendizaje mediante una tarea creativa y comunicativa.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Mentimeter o Kahoot!</w:t>
      </w:r>
      <w:r>
        <w:rPr/>
        <w:t xml:space="preserve">: Se realiza una dinámica interactiva que permite evaluar la comprensión y realizar preguntas de reflexión sobre la gestión emocional, promoviendo la participación activa y retroalimentación inmediata, reforzando la comunicación asertiva y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852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B72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F56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413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574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ACC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5E2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262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821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B24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72F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27F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8D4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AD5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CEE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380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8CB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1D6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F2A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2026-09-25T23:15:53-05:00</dcterms:created>
  <dcterms:modified xsi:type="dcterms:W3CDTF">2026-09-25T23:15:53-05:00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