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¡Alerta en el Aire!: Identificando fenómenos meteorológicos peligrosos para la aviación</w:t>
      </w:r>
    </w:p>
    <w:p/>
    <w:p>
      <w:pPr/>
      <w:r>
        <w:rPr>
          <w:color w:val="666666"/>
          <w:sz w:val="20"/>
          <w:szCs w:val="20"/>
          <w:i w:val="1"/>
          <w:iCs w:val="1"/>
        </w:rPr>
        <w:t xml:space="preserve">Pensamiento Crítico y Creatividad | Análisis y evaluación de información | Aprendizaje Basado en Casos</w:t>
      </w:r>
    </w:p>
    <w:p/>
    <w:p>
      <w:pPr/>
      <w:r>
        <w:rPr>
          <w:color w:val="2b6cb0"/>
          <w:sz w:val="28"/>
          <w:szCs w:val="28"/>
          <w:b w:val="1"/>
          <w:bCs w:val="1"/>
        </w:rPr>
        <w:t xml:space="preserve">Descripción</w:t>
      </w:r>
    </w:p>
    <w:p>
      <w:pPr/>
      <w:r>
        <w:rPr/>
        <w:t xml:space="preserve">Este plan de clase está diseñado para que adultos en educación para el trabajo desarrollen habilidades para identificar y clasificar fenómenos meteorológicos que representan riesgos críticos para la seguridad aérea durante despegue, aterrizaje y vuelo. A través de casos reales y situaciones concretas, los estudiantes aprenderán a analizar cómo fenómenos como turbulencias, tormentas eléctricas, niebla y viento cruzado pueden afectar la operación aérea y qué medidas se deben tomar para mitigar riesgos.</w:t>
      </w:r>
    </w:p>
    <w:p>
      <w:pPr/>
      <w:r>
        <w:rPr/>
        <w:t xml:space="preserve">Este aprendizaje es relevante y aplicable para quienes trabajan o desean trabajar en áreas relacionadas con la aviación, meteorología aplicada o seguridad aeroportuaria, pues les permitirá tomar decisiones informadas y contribuir a la prevención de accidentes. Además, el conocimiento adquirido facilita la comprensión de cómo las condiciones atmosféricas impactan la vida cotidiana y las operaciones técnicas, fortaleciendo el pensamiento crítico y la capacidad de análisis en contextos reales.</w:t>
      </w:r>
    </w:p>
    <w:p/>
    <w:p>
      <w:pPr/>
      <w:r>
        <w:rPr>
          <w:color w:val="2b6cb0"/>
          <w:sz w:val="28"/>
          <w:szCs w:val="28"/>
          <w:b w:val="1"/>
          <w:bCs w:val="1"/>
        </w:rPr>
        <w:t xml:space="preserve">Objetivos de Aprendizaje</w:t>
      </w:r>
    </w:p>
    <w:p>
      <w:pPr>
        <w:numPr>
          <w:ilvl w:val="0"/>
          <w:numId w:val="1"/>
        </w:numPr>
      </w:pPr>
      <w:r>
        <w:rPr/>
        <w:t xml:space="preserve">Identificar los principales fenómenos meteorológicos que afectan la seguridad de las aeronaves en diferentes fases del vuelo.</w:t>
      </w:r>
    </w:p>
    <w:p>
      <w:pPr>
        <w:numPr>
          <w:ilvl w:val="0"/>
          <w:numId w:val="1"/>
        </w:numPr>
      </w:pPr>
      <w:r>
        <w:rPr/>
        <w:t xml:space="preserve">Clasificar los fenómenos meteorológicos según el nivel de riesgo que representan para la operación aérea.</w:t>
      </w:r>
    </w:p>
    <w:p>
      <w:pPr>
        <w:numPr>
          <w:ilvl w:val="0"/>
          <w:numId w:val="1"/>
        </w:numPr>
      </w:pPr>
      <w:r>
        <w:rPr/>
        <w:t xml:space="preserve">Analizar casos reales de incidentes o accidentes relacionados con fenómenos peligrosos para la aviación.</w:t>
      </w:r>
    </w:p>
    <w:p>
      <w:pPr>
        <w:numPr>
          <w:ilvl w:val="0"/>
          <w:numId w:val="1"/>
        </w:numPr>
      </w:pPr>
      <w:r>
        <w:rPr/>
        <w:t xml:space="preserve">Argumentar medidas preventivas y de mitigación para reducir riesgos derivados de condiciones meteorológicas adversas.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Copias impresas de tres casos reales breves sobre incidentes relacionados con fenómenos meteorológicos (1 por grupo).</w:t>
      </w:r>
    </w:p>
    <w:p>
      <w:pPr>
        <w:numPr>
          <w:ilvl w:val="0"/>
          <w:numId w:val="2"/>
        </w:numPr>
      </w:pPr>
      <w:r>
        <w:rPr/>
        <w:t xml:space="preserve">Cartulinas, marcadores y hojas para elaboración de mapas conceptuales y esquemas.</w:t>
      </w:r>
    </w:p>
    <w:p>
      <w:pPr>
        <w:numPr>
          <w:ilvl w:val="0"/>
          <w:numId w:val="2"/>
        </w:numPr>
      </w:pPr>
      <w:r>
        <w:rPr/>
        <w:t xml:space="preserve">Video corto (5 minutos) que muestre efectos de fenómenos meteorológicos en vuelos (por ejemplo, turbulencias, viento cruzado).</w:t>
      </w:r>
    </w:p>
    <w:p>
      <w:pPr>
        <w:numPr>
          <w:ilvl w:val="0"/>
          <w:numId w:val="2"/>
        </w:numPr>
      </w:pPr>
      <w:r>
        <w:rPr/>
        <w:t xml:space="preserve">Acceso a internet para consulta rápida (opcional).</w:t>
      </w:r>
    </w:p>
    <w:p>
      <w:pPr>
        <w:numPr>
          <w:ilvl w:val="0"/>
          <w:numId w:val="2"/>
        </w:numPr>
      </w:pPr>
      <w:r>
        <w:rPr/>
        <w:t xml:space="preserve">Lista de verificación para clasificación de fenómenos (impresa para cada estudiante).</w:t>
      </w:r>
    </w:p>
    <w:p/>
    <w:p>
      <w:pPr/>
      <w:r>
        <w:rPr>
          <w:color w:val="2b6cb0"/>
          <w:sz w:val="28"/>
          <w:szCs w:val="28"/>
          <w:b w:val="1"/>
          <w:bCs w:val="1"/>
        </w:rPr>
        <w:t xml:space="preserve">Requisitos Previos</w:t>
      </w:r>
    </w:p>
    <w:p>
      <w:pPr>
        <w:numPr>
          <w:ilvl w:val="0"/>
          <w:numId w:val="3"/>
        </w:numPr>
      </w:pPr>
      <w:r>
        <w:rPr/>
        <w:t xml:space="preserve">Conocimientos básicos sobre las fases de vuelo: despegue, crucero y aterrizaje.</w:t>
      </w:r>
    </w:p>
    <w:p>
      <w:pPr>
        <w:numPr>
          <w:ilvl w:val="0"/>
          <w:numId w:val="3"/>
        </w:numPr>
      </w:pPr>
      <w:r>
        <w:rPr/>
        <w:t xml:space="preserve">Habilidades elementales para lectura comprensiva y trabajo en equipo.</w:t>
      </w:r>
    </w:p>
    <w:p>
      <w:pPr>
        <w:numPr>
          <w:ilvl w:val="0"/>
          <w:numId w:val="3"/>
        </w:numPr>
      </w:pPr>
      <w:r>
        <w:rPr/>
        <w:t xml:space="preserve">Experiencia previa en interpretación básica de información meteorológica (por ejemplo, reconocer lluvia, viento, tormenta).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los estudiantes aprenderán a identificar y clasificar fenómenos meteorológicos que pueden poner en riesgo la seguridad aérea, enfatizando la importancia de conocerlos para prevenir accidentes.</w:t>
      </w:r>
    </w:p>
    <w:p>
      <w:pPr/>
      <w:r>
        <w:rPr>
          <w:b w:val="1"/>
          <w:bCs w:val="1"/>
        </w:rPr>
        <w:t xml:space="preserve">Activación de conocimientos previos:</w:t>
      </w:r>
    </w:p>
    <w:p>
      <w:pPr/>
      <w:r>
        <w:rPr>
          <w:b w:val="1"/>
          <w:bCs w:val="1"/>
        </w:rPr>
        <w:t xml:space="preserve">Docente:</w:t>
      </w:r>
      <w:r>
        <w:rPr/>
        <w:t xml:space="preserve"> Pregunta al grupo: “¿Alguno ha escuchado noticias o visto videos donde aviones tienen problemas por el clima? ¿Qué fenómenos recuerdan?”</w:t>
      </w:r>
    </w:p>
    <w:p>
      <w:pPr/>
      <w:r>
        <w:rPr>
          <w:b w:val="1"/>
          <w:bCs w:val="1"/>
        </w:rPr>
        <w:t xml:space="preserve">Estudiantes:</w:t>
      </w:r>
      <w:r>
        <w:rPr/>
        <w:t xml:space="preserve"> Responden mencionando fenómenos como tormentas, nieve, viento fuerte o niebla.</w:t>
      </w:r>
    </w:p>
    <w:p>
      <w:pPr/>
      <w:r>
        <w:rPr>
          <w:b w:val="1"/>
          <w:bCs w:val="1"/>
        </w:rPr>
        <w:t xml:space="preserve">Motivación y enganche:</w:t>
      </w:r>
    </w:p>
    <w:p>
      <w:pPr/>
      <w:r>
        <w:rPr>
          <w:b w:val="1"/>
          <w:bCs w:val="1"/>
        </w:rPr>
        <w:t xml:space="preserve">Docente:</w:t>
      </w:r>
      <w:r>
        <w:rPr/>
        <w:t xml:space="preserve"> Presenta un dato curioso: “¿Sabían que más del 70% de los incidentes en vuelos comerciales están relacionados con fenómenos meteorológicos? Hoy aprenderemos a reconocerlos para contribuir a la seguridad.”</w:t>
      </w:r>
    </w:p>
    <w:p>
      <w:pPr/>
      <w:r>
        <w:rPr>
          <w:b w:val="1"/>
          <w:bCs w:val="1"/>
        </w:rPr>
        <w:t xml:space="preserve">Contextualización:</w:t>
      </w:r>
    </w:p>
    <w:p>
      <w:pPr/>
      <w:r>
        <w:rPr>
          <w:b w:val="1"/>
          <w:bCs w:val="1"/>
        </w:rPr>
        <w:t xml:space="preserve">Docente:</w:t>
      </w:r>
      <w:r>
        <w:rPr/>
        <w:t xml:space="preserve"> Conecta el tema con la vida diaria: “Aunque no trabajen directamente en aviación, entender estos fenómenos ayuda a valorar la seguridad en los vuelos que todos usamos y mejora la capacidad de tomar decisiones en situaciones de trabajo o emergencia.”</w:t>
      </w:r>
    </w:p>
    <w:p>
      <w:pPr/>
      <w:r>
        <w:rPr>
          <w:b w:val="1"/>
          <w:bCs w:val="1"/>
        </w:rPr>
        <w:t xml:space="preserve">Estudiantes:</w:t>
      </w:r>
      <w:r>
        <w:rPr/>
        <w:t xml:space="preserve"> Escuchan, participan en la conversación y reflexionan sobre sus experiencias personales con vuelos o el clima.</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los principales fenómenos meteorológicos que afectan la aviación: tormentas eléctricas, turbulencia, viento cruzado, niebla y hielo en aeronaves. Explica que el aprendizaje será a partir de casos reales para facilitar el análisis y la toma de decisiones.</w:t>
      </w:r>
    </w:p>
    <w:p>
      <w:pPr/>
      <w:r>
        <w:rPr>
          <w:b w:val="1"/>
          <w:bCs w:val="1"/>
        </w:rPr>
        <w:t xml:space="preserve">Actividad 1: Análisis de video y discusión</w:t>
      </w:r>
    </w:p>
    <w:p>
      <w:pPr>
        <w:numPr>
          <w:ilvl w:val="0"/>
          <w:numId w:val="4"/>
        </w:numPr>
      </w:pPr>
      <w:r>
        <w:rPr>
          <w:b w:val="1"/>
          <w:bCs w:val="1"/>
        </w:rPr>
        <w:t xml:space="preserve">Objetivo:</w:t>
      </w:r>
      <w:r>
        <w:rPr/>
        <w:t xml:space="preserve"> Identificar fenómenos meteorológicos que afectan la seguridad aérea.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un video corto (5 minutos) que ejemplifique diferentes fenómenos meteorológicos en vuelo.</w:t>
      </w:r>
    </w:p>
    <w:p>
      <w:pPr>
        <w:numPr>
          <w:ilvl w:val="1"/>
          <w:numId w:val="4"/>
        </w:numPr>
      </w:pPr>
      <w:r>
        <w:rPr/>
        <w:t xml:space="preserve">Después, pregunta: “¿Qué fenómenos observaron? ¿Cómo creen que afectan la seguridad del avión?”</w:t>
      </w:r>
    </w:p>
    <w:p>
      <w:pPr>
        <w:numPr>
          <w:ilvl w:val="1"/>
          <w:numId w:val="4"/>
        </w:numPr>
      </w:pPr>
      <w:r>
        <w:rPr>
          <w:b w:val="1"/>
          <w:bCs w:val="1"/>
        </w:rPr>
        <w:t xml:space="preserve">Estudiantes:</w:t>
      </w:r>
      <w:r>
        <w:rPr/>
        <w:t xml:space="preserve"> Anotan fenómenos y participan en la discusión guiada.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Lista verbal y escrita de fenómenos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discusión, hace preguntas para profundizar (“¿Por qué el viento cruzado es peligroso al aterrizar?”), corrige conceptos erróneos y refuerza ideas clave.</w:t>
      </w:r>
    </w:p>
    <w:p>
      <w:pPr/>
      <w:r>
        <w:rPr>
          <w:b w:val="1"/>
          <w:bCs w:val="1"/>
        </w:rPr>
        <w:t xml:space="preserve">Actividad 2: Trabajo en grupos – Estudio de casos reales</w:t>
      </w:r>
    </w:p>
    <w:p>
      <w:pPr>
        <w:numPr>
          <w:ilvl w:val="0"/>
          <w:numId w:val="5"/>
        </w:numPr>
      </w:pPr>
      <w:r>
        <w:rPr>
          <w:b w:val="1"/>
          <w:bCs w:val="1"/>
        </w:rPr>
        <w:t xml:space="preserve">Objetivo:</w:t>
      </w:r>
      <w:r>
        <w:rPr/>
        <w:t xml:space="preserve"> Analizar casos reales para clasificar fenómenos meteorológicos según su riesgo.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estudiantes y entrega un caso real breve a cada grupo (descripción del incidente, fenómeno meteorológico involucrado, consecuencias).</w:t>
      </w:r>
    </w:p>
    <w:p>
      <w:pPr>
        <w:numPr>
          <w:ilvl w:val="1"/>
          <w:numId w:val="5"/>
        </w:numPr>
      </w:pPr>
      <w:r>
        <w:rPr/>
        <w:t xml:space="preserve">Los grupos leen el caso y responden: ¿Qué fenómeno meteorológico está presente? ¿En qué fase del vuelo ocurrió? ¿Cuál fue el nivel de riesgo? ¿Qué medidas pudieron haberse tomado?</w:t>
      </w:r>
    </w:p>
    <w:p>
      <w:pPr>
        <w:numPr>
          <w:ilvl w:val="1"/>
          <w:numId w:val="5"/>
        </w:numPr>
      </w:pPr>
      <w:r>
        <w:rPr>
          <w:b w:val="1"/>
          <w:bCs w:val="1"/>
        </w:rPr>
        <w:t xml:space="preserve">Estudiantes:</w:t>
      </w:r>
      <w:r>
        <w:rPr/>
        <w:t xml:space="preserve"> Analizan el caso, discuten y elaboran un esquema o mapa conceptual que clasifique el fenómeno y proponga medidas preventivas.</w:t>
      </w:r>
    </w:p>
    <w:p>
      <w:pPr>
        <w:numPr>
          <w:ilvl w:val="0"/>
          <w:numId w:val="5"/>
        </w:numPr>
      </w:pPr>
      <w:r>
        <w:rPr>
          <w:b w:val="1"/>
          <w:bCs w:val="1"/>
        </w:rPr>
        <w:t xml:space="preserve">Organización:</w:t>
      </w:r>
      <w:r>
        <w:rPr/>
        <w:t xml:space="preserve"> Grupos de 3-4 personas</w:t>
      </w:r>
    </w:p>
    <w:p>
      <w:pPr>
        <w:numPr>
          <w:ilvl w:val="0"/>
          <w:numId w:val="5"/>
        </w:numPr>
      </w:pPr>
      <w:r>
        <w:rPr>
          <w:b w:val="1"/>
          <w:bCs w:val="1"/>
        </w:rPr>
        <w:t xml:space="preserve">Producto:</w:t>
      </w:r>
      <w:r>
        <w:rPr/>
        <w:t xml:space="preserve"> Mapa conceptual o esquema con clasificación y medidas preventivas.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Circula entre grupos, formula preguntas guía (“¿Cómo afecta este fenómeno al despegue? ¿Qué pasa si no se detecta a tiempo?”), apoya con vocabulario y conceptos, y motiva la participación.</w:t>
      </w:r>
    </w:p>
    <w:p>
      <w:pPr/>
      <w:r>
        <w:rPr>
          <w:b w:val="1"/>
          <w:bCs w:val="1"/>
        </w:rPr>
        <w:t xml:space="preserve">Actividad 3: Puesta en común y clasificación colectiva</w:t>
      </w:r>
    </w:p>
    <w:p>
      <w:pPr>
        <w:numPr>
          <w:ilvl w:val="0"/>
          <w:numId w:val="6"/>
        </w:numPr>
      </w:pPr>
      <w:r>
        <w:rPr>
          <w:b w:val="1"/>
          <w:bCs w:val="1"/>
        </w:rPr>
        <w:t xml:space="preserve">Objetivo:</w:t>
      </w:r>
      <w:r>
        <w:rPr/>
        <w:t xml:space="preserve"> Clasificar fenómenos meteorológicos según riesgo y consolidar el aprendizaje.</w:t>
      </w:r>
    </w:p>
    <w:p>
      <w:pPr>
        <w:numPr>
          <w:ilvl w:val="0"/>
          <w:numId w:val="6"/>
        </w:numPr>
      </w:pPr>
      <w:r>
        <w:rPr>
          <w:b w:val="1"/>
          <w:bCs w:val="1"/>
        </w:rPr>
        <w:t xml:space="preserve">Instrucciones:</w:t>
      </w:r>
    </w:p>
    <w:p>
      <w:pPr>
        <w:numPr>
          <w:ilvl w:val="1"/>
          <w:numId w:val="6"/>
        </w:numPr>
      </w:pPr>
      <w:r>
        <w:rPr/>
        <w:t xml:space="preserve">Cada grupo expone su caso, mapa conceptual y conclusiones en plenaria.</w:t>
      </w:r>
    </w:p>
    <w:p>
      <w:pPr>
        <w:numPr>
          <w:ilvl w:val="1"/>
          <w:numId w:val="6"/>
        </w:numPr>
      </w:pPr>
      <w:r>
        <w:rPr>
          <w:b w:val="1"/>
          <w:bCs w:val="1"/>
        </w:rPr>
        <w:t xml:space="preserve">Docente:</w:t>
      </w:r>
      <w:r>
        <w:rPr/>
        <w:t xml:space="preserve"> Registra en una cartulina grande los fenómenos expuestos y guía al grupo para clasificarlos en riesgo alto, medio o bajo.</w:t>
      </w:r>
    </w:p>
    <w:p>
      <w:pPr>
        <w:numPr>
          <w:ilvl w:val="1"/>
          <w:numId w:val="6"/>
        </w:numPr>
      </w:pPr>
      <w:r>
        <w:rPr>
          <w:b w:val="1"/>
          <w:bCs w:val="1"/>
        </w:rPr>
        <w:t xml:space="preserve">Estudiantes:</w:t>
      </w:r>
      <w:r>
        <w:rPr/>
        <w:t xml:space="preserve"> Escuchan, comentan y participan en la clasificación grupal.</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Cartulina con clasificación colectiva de fenómenos y nivel de riesgo.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presentación, sintetiza aportes, clarifica dudas y asegura que los estudiantes vinculen correctamente los fenómenos con su nivel de riesgo.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el grupo o investigar otro fenómeno meteorológico no tratado en clase.</w:t>
      </w:r>
    </w:p>
    <w:p>
      <w:pPr>
        <w:numPr>
          <w:ilvl w:val="0"/>
          <w:numId w:val="7"/>
        </w:numPr>
      </w:pPr>
      <w:r>
        <w:rPr>
          <w:b w:val="1"/>
          <w:bCs w:val="1"/>
        </w:rPr>
        <w:t xml:space="preserve">Para estudiantes que necesitan apoyo:</w:t>
      </w:r>
      <w:r>
        <w:rPr/>
        <w:t xml:space="preserve"> Se les proporciona una guía con definiciones simples y ejemplos concretos, y se les asigna un rol específico en el grupo para facilitar su participación.</w:t>
      </w:r>
    </w:p>
    <w:p>
      <w:pPr/>
      <w:r>
        <w:rPr>
          <w:b w:val="1"/>
          <w:bCs w:val="1"/>
        </w:rPr>
        <w:t xml:space="preserve">Transición</w:t>
      </w:r>
    </w:p>
    <w:p>
      <w:pPr/>
      <w:r>
        <w:rPr>
          <w:b w:val="1"/>
          <w:bCs w:val="1"/>
        </w:rPr>
        <w:t xml:space="preserve">Docente:</w:t>
      </w:r>
      <w:r>
        <w:rPr/>
        <w:t xml:space="preserve"> Resume la clasificación y explica que en la fase final consolidarán lo aprendido y reflexionarán sobre la importancia práctica de este conocimiento.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estudiante escribir en una hoja tres ideas clave que hayan aprendido sobre fenómenos meteorológicos peligrosos para la aviación.</w:t>
      </w:r>
    </w:p>
    <w:p>
      <w:pPr/>
      <w:r>
        <w:rPr>
          <w:b w:val="1"/>
          <w:bCs w:val="1"/>
        </w:rPr>
        <w:t xml:space="preserve">Estudiantes:</w:t>
      </w:r>
      <w:r>
        <w:rPr/>
        <w:t xml:space="preserve"> Escriben sus tres ideas y luego comparten algunas en plenaria.</w:t>
      </w:r>
    </w:p>
    <w:p>
      <w:pPr/>
      <w:r>
        <w:rPr>
          <w:b w:val="1"/>
          <w:bCs w:val="1"/>
        </w:rPr>
        <w:t xml:space="preserve">Reflexión metacognitiva:</w:t>
      </w:r>
    </w:p>
    <w:p>
      <w:pPr>
        <w:numPr>
          <w:ilvl w:val="0"/>
          <w:numId w:val="8"/>
        </w:numPr>
      </w:pPr>
      <w:r>
        <w:rPr/>
        <w:t xml:space="preserve">¿Cómo puedo identificar un fenómeno meteorológico peligroso en la operación aérea?</w:t>
      </w:r>
    </w:p>
    <w:p>
      <w:pPr>
        <w:numPr>
          <w:ilvl w:val="0"/>
          <w:numId w:val="8"/>
        </w:numPr>
      </w:pPr>
      <w:r>
        <w:rPr/>
        <w:t xml:space="preserve">¿Por qué es importante clasificar estos fenómenos según su nivel de riesgo?</w:t>
      </w:r>
    </w:p>
    <w:p>
      <w:pPr>
        <w:numPr>
          <w:ilvl w:val="0"/>
          <w:numId w:val="8"/>
        </w:numPr>
      </w:pPr>
      <w:r>
        <w:rPr/>
        <w:t xml:space="preserve">¿Qué medidas puedo recomendar para prevenir accidentes causados por el clima?</w:t>
      </w:r>
    </w:p>
    <w:p>
      <w:pPr/>
      <w:r>
        <w:rPr>
          <w:b w:val="1"/>
          <w:bCs w:val="1"/>
        </w:rPr>
        <w:t xml:space="preserve">Docente:</w:t>
      </w:r>
      <w:r>
        <w:rPr/>
        <w:t xml:space="preserve"> Anima a los estudiantes a responder oralmente o por escrito, y genera un breve diálogo para reforzar el aprendizaje.</w:t>
      </w:r>
    </w:p>
    <w:p>
      <w:pPr/>
      <w:r>
        <w:rPr>
          <w:b w:val="1"/>
          <w:bCs w:val="1"/>
        </w:rPr>
        <w:t xml:space="preserve">Retroalimentación:</w:t>
      </w:r>
    </w:p>
    <w:p>
      <w:pPr/>
      <w:r>
        <w:rPr>
          <w:b w:val="1"/>
          <w:bCs w:val="1"/>
        </w:rPr>
        <w:t xml:space="preserve">Docente:</w:t>
      </w:r>
      <w:r>
        <w:rPr/>
        <w:t xml:space="preserve"> Proporciona comentarios inmediatos destacando aciertos y aclarando conceptos, valorando la participación y el análisis crítico mostrado durante la sesión.</w:t>
      </w:r>
    </w:p>
    <w:p>
      <w:pPr/>
      <w:r>
        <w:rPr>
          <w:b w:val="1"/>
          <w:bCs w:val="1"/>
        </w:rPr>
        <w:t xml:space="preserve">Transferencia:</w:t>
      </w:r>
    </w:p>
    <w:p>
      <w:pPr/>
      <w:r>
        <w:rPr>
          <w:b w:val="1"/>
          <w:bCs w:val="1"/>
        </w:rPr>
        <w:t xml:space="preserve">Docente:</w:t>
      </w:r>
      <w:r>
        <w:rPr/>
        <w:t xml:space="preserve"> Explica que este conocimiento es fundamental para quienes trabajen en aviación y áreas relacionadas, y que podrán aplicar estas habilidades para evaluar riesgos y tomar decisiones en su entorno laboral y personal.</w:t>
      </w:r>
    </w:p>
    <w:p>
      <w:pPr/>
      <w:r>
        <w:rPr>
          <w:b w:val="1"/>
          <w:bCs w:val="1"/>
        </w:rPr>
        <w:t xml:space="preserve">Tarea o reto:</w:t>
      </w:r>
    </w:p>
    <w:p>
      <w:pPr/>
      <w:r>
        <w:rPr>
          <w:b w:val="1"/>
          <w:bCs w:val="1"/>
        </w:rPr>
        <w:t xml:space="preserve">Docente:</w:t>
      </w:r>
      <w:r>
        <w:rPr/>
        <w:t xml:space="preserve"> Propone que los estudiantes observen en noticias o medios digitales un fenómeno meteorológico que afecte vuelos y anoten cómo se describe el riesgo y las medidas tomadas, para comentar en la próxima sesión o espacio de formación.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fenómenos meteorológicos en el video y casos (objetivo 1).</w:t>
      </w:r>
    </w:p>
    <w:p>
      <w:pPr>
        <w:numPr>
          <w:ilvl w:val="0"/>
          <w:numId w:val="9"/>
        </w:numPr>
      </w:pPr>
      <w:r>
        <w:rPr/>
        <w:t xml:space="preserve">Clasifica adecuadamente el nivel de riesgo de los fenómenos analizados (objetivo 2).</w:t>
      </w:r>
    </w:p>
    <w:p>
      <w:pPr>
        <w:numPr>
          <w:ilvl w:val="0"/>
          <w:numId w:val="9"/>
        </w:numPr>
      </w:pPr>
      <w:r>
        <w:rPr/>
        <w:t xml:space="preserve">Analiza con fundamento los casos reales y propone medidas coherentes (objetivo 3 y 4).</w:t>
      </w:r>
    </w:p>
    <w:p>
      <w:pPr>
        <w:numPr>
          <w:ilvl w:val="0"/>
          <w:numId w:val="9"/>
        </w:numPr>
      </w:pPr>
      <w:r>
        <w:rPr/>
        <w:t xml:space="preserve">Participa activamente en discusiones y actividades colaborativas (objetivo 3 y 4).</w:t>
      </w:r>
    </w:p>
    <w:p>
      <w:pPr/>
      <w:r>
        <w:rPr>
          <w:b w:val="1"/>
          <w:bCs w:val="1"/>
        </w:rPr>
        <w:t xml:space="preserve">Instrumentos sugeridos:</w:t>
      </w:r>
    </w:p>
    <w:p>
      <w:pPr>
        <w:numPr>
          <w:ilvl w:val="0"/>
          <w:numId w:val="10"/>
        </w:numPr>
      </w:pPr>
      <w:r>
        <w:rPr/>
        <w:t xml:space="preserve">Lista de cotejo para evaluación de participación y análisis en actividades grupales.</w:t>
      </w:r>
    </w:p>
    <w:p>
      <w:pPr>
        <w:numPr>
          <w:ilvl w:val="0"/>
          <w:numId w:val="10"/>
        </w:numPr>
      </w:pPr>
      <w:r>
        <w:rPr/>
        <w:t xml:space="preserve">Rúbrica para evaluar los mapas conceptuales y esquemas de clasificación.</w:t>
      </w:r>
    </w:p>
    <w:p>
      <w:pPr>
        <w:numPr>
          <w:ilvl w:val="0"/>
          <w:numId w:val="10"/>
        </w:numPr>
      </w:pPr>
      <w:r>
        <w:rPr/>
        <w:t xml:space="preserve">Autoevaluación mediante las preguntas de reflexión metacognitiva.</w:t>
      </w:r>
    </w:p>
    <w:p>
      <w:pPr>
        <w:numPr>
          <w:ilvl w:val="0"/>
          <w:numId w:val="10"/>
        </w:numPr>
      </w:pPr>
      <w:r>
        <w:rPr/>
        <w:t xml:space="preserve">Observación directa durante exposiciones y puesta en común.</w:t>
      </w:r>
    </w:p>
    <w:p>
      <w:pPr/>
      <w:r>
        <w:rPr>
          <w:b w:val="1"/>
          <w:bCs w:val="1"/>
        </w:rPr>
        <w:t xml:space="preserve">Evidencias de aprendizaje:</w:t>
      </w:r>
    </w:p>
    <w:p>
      <w:pPr>
        <w:numPr>
          <w:ilvl w:val="0"/>
          <w:numId w:val="11"/>
        </w:numPr>
      </w:pPr>
      <w:r>
        <w:rPr/>
        <w:t xml:space="preserve">Lista verbal y escrita de fenómenos identificados en el video.</w:t>
      </w:r>
    </w:p>
    <w:p>
      <w:pPr>
        <w:numPr>
          <w:ilvl w:val="0"/>
          <w:numId w:val="11"/>
        </w:numPr>
      </w:pPr>
      <w:r>
        <w:rPr/>
        <w:t xml:space="preserve">Mapas conceptuales y esquemas elaborados en grupo con clasificación y medidas preventivas.</w:t>
      </w:r>
    </w:p>
    <w:p>
      <w:pPr>
        <w:numPr>
          <w:ilvl w:val="0"/>
          <w:numId w:val="11"/>
        </w:numPr>
      </w:pPr>
      <w:r>
        <w:rPr/>
        <w:t xml:space="preserve">Cartulina con clasificación colectiva de fenómenos y nivel de riesgo.</w:t>
      </w:r>
    </w:p>
    <w:p>
      <w:pPr>
        <w:numPr>
          <w:ilvl w:val="0"/>
          <w:numId w:val="11"/>
        </w:numPr>
      </w:pPr>
      <w:r>
        <w:rPr/>
        <w:t xml:space="preserve">Respuestas escritas y orales en la reflexión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w:t>
      </w:r>
    </w:p>
    <w:p>
      <w:pPr>
        <w:numPr>
          <w:ilvl w:val="0"/>
          <w:numId w:val="12"/>
        </w:numPr>
      </w:pPr>
      <w:r>
        <w:rPr>
          <w:b w:val="1"/>
          <w:bCs w:val="1"/>
        </w:rPr>
        <w:t xml:space="preserve">Sustitución:</w:t>
      </w:r>
      <w:r>
        <w:rPr/>
        <w:t xml:space="preserve"> Uso de una presentación digital simple (PowerPoint o Google Slides) para mostrar el dato curioso y las preguntas iniciales en lugar de una pizarra tradicional.    </w:t>
      </w:r>
      <w:r>
        <w:rPr/>
        <w:t xml:space="preserve">Implementación: El docente proyecta en pantalla las preguntas para la activación de conocimientos previos y el dato curioso, facilitando la lectura y atención de los adultos. Esto ayuda a estructurar la conversación y mantener el foco.</w:t>
      </w:r>
      <w:r>
        <w:rPr/>
        <w:t xml:space="preserve">    </w:t>
      </w:r>
      <w:r>
        <w:rPr/>
        <w:t xml:space="preserve">Contribución: Apoya la motivación y el enganche, facilitando la reflexión inicial sobre fenómenos meteorológicos y su relevancia para la seguridad aérea.</w:t>
      </w:r>
      <w:r>
        <w:rPr/>
        <w:t xml:space="preserve">  </w:t>
      </w:r>
    </w:p>
    <w:p>
      <w:pPr>
        <w:numPr>
          <w:ilvl w:val="0"/>
          <w:numId w:val="12"/>
        </w:numPr>
      </w:pPr>
      <w:r>
        <w:rPr>
          <w:b w:val="1"/>
          <w:bCs w:val="1"/>
        </w:rPr>
        <w:t xml:space="preserve">Aumento:</w:t>
      </w:r>
      <w:r>
        <w:rPr/>
        <w:t xml:space="preserve"> Uso de una app o plataforma básica de encuestas en tiempo real (como Mentimeter o Kahoot en modo encuesta) para que los estudiantes respondan a la pregunta “¿Qué fenómenos recuerdan?” desde sus teléfonos o computadoras.    </w:t>
      </w:r>
      <w:r>
        <w:rPr/>
        <w:t xml:space="preserve">Implementación: El docente crea una encuesta sencilla que los estudiantes contestan anónimamente, permitiendo visualizar en tiempo real las respuestas más comunes.</w:t>
      </w:r>
      <w:r>
        <w:rPr/>
        <w:t xml:space="preserve">    </w:t>
      </w:r>
      <w:r>
        <w:rPr/>
        <w:t xml:space="preserve">Contribución: Fomenta la participación activa y permite identificar conocimientos previos, potenciando la discusión posterior.</w:t>
      </w:r>
      <w:r>
        <w:rPr/>
        <w:t xml:space="preserve">  </w:t>
      </w:r>
    </w:p>
    <w:p>
      <w:pPr/>
      <w:r>
        <w:rPr>
          <w:b w:val="1"/>
          <w:bCs w:val="1"/>
        </w:rPr>
        <w:t xml:space="preserve">Desarrollo de la sesión</w:t>
      </w:r>
    </w:p>
    <w:p>
      <w:pPr>
        <w:numPr>
          <w:ilvl w:val="0"/>
          <w:numId w:val="13"/>
        </w:numPr>
      </w:pPr>
      <w:r>
        <w:rPr>
          <w:b w:val="1"/>
          <w:bCs w:val="1"/>
        </w:rPr>
        <w:t xml:space="preserve">Sustitución:</w:t>
      </w:r>
      <w:r>
        <w:rPr/>
        <w:t xml:space="preserve"> Visualización de videos educativos cortos disponibles en YouTube o plataformas gratuitas que muestren fenómenos meteorológicos en aviación.    </w:t>
      </w:r>
      <w:r>
        <w:rPr/>
        <w:t xml:space="preserve">Implementación: El docente selecciona videos accesibles y con subtítulos para facilitar la comprensión de adultos con distintos niveles de alfabetización digital.</w:t>
      </w:r>
      <w:r>
        <w:rPr/>
        <w:t xml:space="preserve">    </w:t>
      </w:r>
      <w:r>
        <w:rPr/>
        <w:t xml:space="preserve">Contribución: Facilita la identificación visual de fenómenos, apoyando la comprensión del contenido.</w:t>
      </w:r>
      <w:r>
        <w:rPr/>
        <w:t xml:space="preserve">  </w:t>
      </w:r>
    </w:p>
    <w:p>
      <w:pPr>
        <w:numPr>
          <w:ilvl w:val="0"/>
          <w:numId w:val="13"/>
        </w:numPr>
      </w:pPr>
      <w:r>
        <w:rPr>
          <w:b w:val="1"/>
          <w:bCs w:val="1"/>
        </w:rPr>
        <w:t xml:space="preserve">Modificación:</w:t>
      </w:r>
      <w:r>
        <w:rPr/>
        <w:t xml:space="preserve"> Uso de una plataforma de análisis colaborativo de casos (como Google Docs o Padlet) donde los estudiantes, en grupos, escriban y compartan sus observaciones y análisis del video.    </w:t>
      </w:r>
      <w:r>
        <w:rPr/>
        <w:t xml:space="preserve">Implementación: Los estudiantes acceden con dispositivos disponibles y colaboran para identificar fenómenos y discutir riesgos, permitiendo al docente monitorear y retroalimentar en tiempo real.</w:t>
      </w:r>
      <w:r>
        <w:rPr/>
        <w:t xml:space="preserve">    </w:t>
      </w:r>
      <w:r>
        <w:rPr/>
        <w:t xml:space="preserve">Contribución: Rediseña la actividad de análisis y discusión para hacerla más interactiva, promoviendo pensamiento crítico y trabajo colaborativo.</w:t>
      </w:r>
      <w:r>
        <w:rPr/>
        <w:t xml:space="preserve">  </w:t>
      </w:r>
    </w:p>
    <w:p>
      <w:pPr>
        <w:numPr>
          <w:ilvl w:val="0"/>
          <w:numId w:val="13"/>
        </w:numPr>
      </w:pPr>
      <w:r>
        <w:rPr>
          <w:b w:val="1"/>
          <w:bCs w:val="1"/>
        </w:rPr>
        <w:t xml:space="preserve">Redefinición:</w:t>
      </w:r>
      <w:r>
        <w:rPr/>
        <w:t xml:space="preserve"> Integración de una herramienta de Inteligencia Artificial básica de reconocimiento de video (como aplicaciones de IA que etiquetan escenas automáticamente) para que los estudiantes comparen sus observaciones con las etiquetas generadas.    </w:t>
      </w:r>
      <w:r>
        <w:rPr/>
        <w:t xml:space="preserve">Implementación: El docente muestra cómo subir el video a la herramienta IA para identificar fenómenos meteorológicos y luego discuten las coincidencias y diferencias con su análisis.</w:t>
      </w:r>
      <w:r>
        <w:rPr/>
        <w:t xml:space="preserve">    </w:t>
      </w:r>
      <w:r>
        <w:rPr/>
        <w:t xml:space="preserve">Contribución: Crea una experiencia nueva en la que la IA apoya la evaluación crítica de información, fortaleciendo la habilidad de análisis y validación de fuentes.</w:t>
      </w:r>
      <w:r>
        <w:rPr/>
        <w:t xml:space="preserve">  </w:t>
      </w:r>
    </w:p>
    <w:p>
      <w:pPr/>
      <w:r>
        <w:rPr>
          <w:b w:val="1"/>
          <w:bCs w:val="1"/>
        </w:rPr>
        <w:t xml:space="preserve">Cierre de la sesión</w:t>
      </w:r>
    </w:p>
    <w:p>
      <w:pPr>
        <w:numPr>
          <w:ilvl w:val="0"/>
          <w:numId w:val="14"/>
        </w:numPr>
      </w:pPr>
      <w:r>
        <w:rPr>
          <w:b w:val="1"/>
          <w:bCs w:val="1"/>
        </w:rPr>
        <w:t xml:space="preserve">Aumento:</w:t>
      </w:r>
      <w:r>
        <w:rPr/>
        <w:t xml:space="preserve"> Uso de una encuesta digital de autoevaluación o reflexión (por ejemplo, Google Forms) para que los estudiantes clasifiquen los fenómenos aprendidos según el nivel de riesgo y comenten qué aprendieron.    </w:t>
      </w:r>
      <w:r>
        <w:rPr/>
        <w:t xml:space="preserve">Implementación: El docente comparte el formulario al final de la sesión para que cada alumno reflexione y consolide el aprendizaje.</w:t>
      </w:r>
      <w:r>
        <w:rPr/>
        <w:t xml:space="preserve">    </w:t>
      </w:r>
      <w:r>
        <w:rPr/>
        <w:t xml:space="preserve">Contribución: Refuerza la identificación y clasificación de fenómenos, alineado con los objetivos de aprendizaje.</w:t>
      </w:r>
      <w:r>
        <w:rPr/>
        <w:t xml:space="preserve">  </w:t>
      </w:r>
    </w:p>
    <w:p>
      <w:pPr>
        <w:numPr>
          <w:ilvl w:val="0"/>
          <w:numId w:val="14"/>
        </w:numPr>
      </w:pPr>
      <w:r>
        <w:rPr>
          <w:b w:val="1"/>
          <w:bCs w:val="1"/>
        </w:rPr>
        <w:t xml:space="preserve">Redefinición:</w:t>
      </w:r>
      <w:r>
        <w:rPr/>
        <w:t xml:space="preserve"> Creación de un simulador o visualizador interactivo básico (puede ser un recurso web gratuito) que permita explorar escenarios meteorológicos y sus impactos en vuelos, para que los estudiantes tomen decisiones virtuales basadas en condiciones cambiantes.    </w:t>
      </w:r>
      <w:r>
        <w:rPr/>
        <w:t xml:space="preserve">Implementación: El docente introduce esta herramienta para que los estudiantes experimenten virtualmente la toma de decisiones en seguridad aérea ante fenómenos meteorológicos.</w:t>
      </w:r>
      <w:r>
        <w:rPr/>
        <w:t xml:space="preserve">    </w:t>
      </w:r>
      <w:r>
        <w:rPr/>
        <w:t xml:space="preserve">Contribución: Permite realizar una tarea nueva antes inconcebible que integra análisis, evaluación y creatividad, consolidando el aprendizaje aplicado de forma práctica.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D2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C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BB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7E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C8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C1B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239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89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732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E5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45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5A6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A43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F52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2026-09-25T19:36:39-05:00</dcterms:created>
  <dcterms:modified xsi:type="dcterms:W3CDTF">2026-09-25T19:36:39-05:00</dcterms:modified>
</cp:coreProperties>
</file>

<file path=docProps/custom.xml><?xml version="1.0" encoding="utf-8"?>
<Properties xmlns="http://schemas.openxmlformats.org/officeDocument/2006/custom-properties" xmlns:vt="http://schemas.openxmlformats.org/officeDocument/2006/docPropsVTypes"/>
</file>