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 Trucha: Vida, Hábitat y Crecimiento</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tiene como propósito que los estudiantes de primaria descubran y conozcan la vida de la trucha, enfocándose en su hábitat natural, las formas de crianza y su desarrollo. A través de actividades lúdicas y dinámicas basadas en la gamificación, los niños aprenderán de manera activa y divertida sobre un pez que es fundamental en los ecosistemas acuáticos y que puede estar cerca de sus comunidades. El conocimiento adquirido no solo enriquecerá su comprensión de la biodiversidad, sino que también fomentará el respeto y cuidado hacia el medio ambiente.</w:t>
      </w:r>
    </w:p>
    <w:p>
      <w:pPr/>
      <w:r>
        <w:rPr/>
        <w:t xml:space="preserve">Además, relacionaremos el tema con situaciones cotidianas, como la importancia del agua limpia y la conservación de ríos y lagos, para que los alumnos comprendan cómo sus acciones pueden influir en la vida de la trucha y otros seres vivos. Este aprendizaje es relevante porque ayuda a formar ciudadanos conscientes del entorno natural desde una edad temprana, promoviendo hábitos responsables y un interés genuino por la ciencia y la naturaleza.</w:t>
      </w:r>
    </w:p>
    <w:p/>
    <w:p>
      <w:pPr/>
      <w:r>
        <w:rPr>
          <w:color w:val="2b6cb0"/>
          <w:sz w:val="28"/>
          <w:szCs w:val="28"/>
          <w:b w:val="1"/>
          <w:bCs w:val="1"/>
        </w:rPr>
        <w:t xml:space="preserve">Objetivos de Aprendizaje</w:t>
      </w:r>
    </w:p>
    <w:p>
      <w:pPr>
        <w:numPr>
          <w:ilvl w:val="0"/>
          <w:numId w:val="1"/>
        </w:numPr>
      </w:pPr>
      <w:r>
        <w:rPr/>
        <w:t xml:space="preserve">Identificar el hábitat natural de la trucha y sus características principales.</w:t>
      </w:r>
    </w:p>
    <w:p>
      <w:pPr>
        <w:numPr>
          <w:ilvl w:val="0"/>
          <w:numId w:val="1"/>
        </w:numPr>
      </w:pPr>
      <w:r>
        <w:rPr/>
        <w:t xml:space="preserve">Describir las formas de crianza y el desarrollo de la trucha desde su nacimiento hasta la adultez.</w:t>
      </w:r>
    </w:p>
    <w:p>
      <w:pPr>
        <w:numPr>
          <w:ilvl w:val="0"/>
          <w:numId w:val="1"/>
        </w:numPr>
      </w:pPr>
      <w:r>
        <w:rPr/>
        <w:t xml:space="preserve">Explicar la importancia del cuidado del agua y los ecosistemas para la supervivencia de la trucha.</w:t>
      </w:r>
    </w:p>
    <w:p>
      <w:pPr>
        <w:numPr>
          <w:ilvl w:val="0"/>
          <w:numId w:val="1"/>
        </w:numPr>
      </w:pPr>
      <w:r>
        <w:rPr/>
        <w:t xml:space="preserve">Participar activamente en actividades grupales que refuercen el aprendizaje sobre la trucha mediante la gamificación.</w:t>
      </w:r>
    </w:p>
    <w:p/>
    <w:p>
      <w:pPr/>
      <w:r>
        <w:rPr>
          <w:color w:val="2b6cb0"/>
          <w:sz w:val="28"/>
          <w:szCs w:val="28"/>
          <w:b w:val="1"/>
          <w:bCs w:val="1"/>
        </w:rPr>
        <w:t xml:space="preserve">Recursos Necesarios</w:t>
      </w:r>
    </w:p>
    <w:p>
      <w:pPr>
        <w:numPr>
          <w:ilvl w:val="0"/>
          <w:numId w:val="2"/>
        </w:numPr>
      </w:pPr>
      <w:r>
        <w:rPr/>
        <w:t xml:space="preserve">Carteles ilustrativos con imágenes del ciclo de vida y hábitat de la trucha (1 set por grupo).</w:t>
      </w:r>
    </w:p>
    <w:p>
      <w:pPr>
        <w:numPr>
          <w:ilvl w:val="0"/>
          <w:numId w:val="2"/>
        </w:numPr>
      </w:pPr>
      <w:r>
        <w:rPr/>
        <w:t xml:space="preserve">Videos cortos animados sobre la vida de la trucha (2 videos de 3-4 minutos cada uno).</w:t>
      </w:r>
    </w:p>
    <w:p>
      <w:pPr>
        <w:numPr>
          <w:ilvl w:val="0"/>
          <w:numId w:val="2"/>
        </w:numPr>
      </w:pPr>
      <w:r>
        <w:rPr/>
        <w:t xml:space="preserve">Hojas de trabajo impresas con actividades y preguntas (una por estudiante).</w:t>
      </w:r>
    </w:p>
    <w:p>
      <w:pPr>
        <w:numPr>
          <w:ilvl w:val="0"/>
          <w:numId w:val="2"/>
        </w:numPr>
      </w:pPr>
      <w:r>
        <w:rPr/>
        <w:t xml:space="preserve">Materiales para juego de roles: gorros o distintivos para personajes (truchas, ríos, depredadores).</w:t>
      </w:r>
    </w:p>
    <w:p>
      <w:pPr>
        <w:numPr>
          <w:ilvl w:val="0"/>
          <w:numId w:val="2"/>
        </w:numPr>
      </w:pPr>
      <w:r>
        <w:rPr/>
        <w:t xml:space="preserve">Recompensas simbólicas: stickers o insignias de “Explorador de la Trucha” para motivar.</w:t>
      </w:r>
    </w:p>
    <w:p>
      <w:pPr>
        <w:numPr>
          <w:ilvl w:val="0"/>
          <w:numId w:val="2"/>
        </w:numPr>
      </w:pPr>
      <w:r>
        <w:rPr/>
        <w:t xml:space="preserve">Computadora o proyector para mostrar videos y material digital.</w:t>
      </w:r>
    </w:p>
    <w:p>
      <w:pPr>
        <w:numPr>
          <w:ilvl w:val="0"/>
          <w:numId w:val="2"/>
        </w:numPr>
      </w:pPr>
      <w:r>
        <w:rPr/>
        <w:t xml:space="preserve">Pizarras o rotafolios para hacer mapas mentales y resúmenes.</w:t>
      </w:r>
    </w:p>
    <w:p>
      <w:pPr>
        <w:numPr>
          <w:ilvl w:val="0"/>
          <w:numId w:val="2"/>
        </w:numPr>
      </w:pPr>
      <w:r>
        <w:rPr/>
        <w:t xml:space="preserve">Tarjetas con preguntas y respuestas para juegos de memoria y retos.</w:t>
      </w:r>
    </w:p>
    <w:p/>
    <w:p>
      <w:pPr/>
      <w:r>
        <w:rPr>
          <w:color w:val="2b6cb0"/>
          <w:sz w:val="28"/>
          <w:szCs w:val="28"/>
          <w:b w:val="1"/>
          <w:bCs w:val="1"/>
        </w:rPr>
        <w:t xml:space="preserve">Requisitos Previos</w:t>
      </w:r>
    </w:p>
    <w:p>
      <w:pPr>
        <w:numPr>
          <w:ilvl w:val="0"/>
          <w:numId w:val="3"/>
        </w:numPr>
      </w:pPr>
      <w:r>
        <w:rPr/>
        <w:t xml:space="preserve">Conocimiento básico sobre animales y plantas del entorno natural.</w:t>
      </w:r>
    </w:p>
    <w:p>
      <w:pPr>
        <w:numPr>
          <w:ilvl w:val="0"/>
          <w:numId w:val="3"/>
        </w:numPr>
      </w:pPr>
      <w:r>
        <w:rPr/>
        <w:t xml:space="preserve">Habilidad para trabajar en equipo y participar en juegos grupales.</w:t>
      </w:r>
    </w:p>
    <w:p>
      <w:pPr>
        <w:numPr>
          <w:ilvl w:val="0"/>
          <w:numId w:val="3"/>
        </w:numPr>
      </w:pPr>
      <w:r>
        <w:rPr/>
        <w:t xml:space="preserve">Experiencias previas con actividades de observación o exploración al aire libre (aunque sea en la escuela o casa).</w:t>
      </w:r>
    </w:p>
    <w:p/>
    <w:p>
      <w:pPr/>
      <w:r>
        <w:rPr>
          <w:color w:val="2b6cb0"/>
          <w:sz w:val="28"/>
          <w:szCs w:val="28"/>
          <w:b w:val="1"/>
          <w:bCs w:val="1"/>
        </w:rPr>
        <w:t xml:space="preserve">Actividades</w:t>
      </w:r>
    </w:p>
    <w:p>
      <w:pPr/>
      <w:r>
        <w:rPr/>
        <w:t xml:space="preserve">Sesión 1: Descubriendo el Hogar y el Ciclo de Vida de la TruchaFase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"Hoy vamos a ser exploradores que conocerán todo sobre la trucha, dónde vive y cómo crece. Esto es importante porque así entenderemos cómo cuidar el agua y los lugares donde viven estos peces."</w:t>
      </w:r>
    </w:p>
    <w:p>
      <w:pPr/>
      <w:r>
        <w:rPr>
          <w:b w:val="1"/>
          <w:bCs w:val="1"/>
        </w:rPr>
        <w:t xml:space="preserve">Estudiantes:</w:t>
      </w:r>
      <w:r>
        <w:rPr/>
        <w:t xml:space="preserve"> Escuchan y se preparan para la exploración.</w:t>
      </w:r>
    </w:p>
    <w:p>
      <w:pPr/>
      <w:r>
        <w:rPr>
          <w:b w:val="1"/>
          <w:bCs w:val="1"/>
        </w:rPr>
        <w:t xml:space="preserve">Activación de conocimientos previos:</w:t>
      </w:r>
    </w:p>
    <w:p>
      <w:pPr/>
      <w:r>
        <w:rPr>
          <w:b w:val="1"/>
          <w:bCs w:val="1"/>
        </w:rPr>
        <w:t xml:space="preserve">Docente:</w:t>
      </w:r>
      <w:r>
        <w:rPr/>
        <w:t xml:space="preserve"> Mostrar una imagen grande de un río y preguntar: "¿Alguien ha visto un río o lago? ¿Qué animales creen que viven ahí? ¿Han visto alguna vez un pez llamado trucha?"</w:t>
      </w:r>
    </w:p>
    <w:p>
      <w:pPr/>
      <w:r>
        <w:rPr>
          <w:b w:val="1"/>
          <w:bCs w:val="1"/>
        </w:rPr>
        <w:t xml:space="preserve">Estudiantes:</w:t>
      </w:r>
      <w:r>
        <w:rPr/>
        <w:t xml:space="preserve"> Responden con sus ideas y experiencias.</w:t>
      </w:r>
    </w:p>
    <w:p>
      <w:pPr/>
      <w:r>
        <w:rPr>
          <w:b w:val="1"/>
          <w:bCs w:val="1"/>
        </w:rPr>
        <w:t xml:space="preserve">Motivación y enganche:</w:t>
      </w:r>
    </w:p>
    <w:p>
      <w:pPr/>
      <w:r>
        <w:rPr>
          <w:b w:val="1"/>
          <w:bCs w:val="1"/>
        </w:rPr>
        <w:t xml:space="preserve">Docente:</w:t>
      </w:r>
      <w:r>
        <w:rPr/>
        <w:t xml:space="preserve"> Compartir un dato curioso: "¿Sabían que una trucha puede nadar río arriba para poner sus huevos? ¡Es como una aventura increíble para ellas!"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"En nuestra comunidad, el agua limpia es muy importante para que la trucha y otros animales vivan sanos. Por eso hoy aprenderemos cómo es su hogar y su historia de vida."</w:t>
      </w:r>
    </w:p>
    <w:p>
      <w:pPr/>
      <w:r>
        <w:rPr>
          <w:b w:val="1"/>
          <w:bCs w:val="1"/>
        </w:rPr>
        <w:t xml:space="preserve">Estudiantes:</w:t>
      </w:r>
      <w:r>
        <w:rPr/>
        <w:t xml:space="preserve"> Comprenden el propósito y se preparan para aprender.</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el tema con un video animado sobre el hábitat de la trucha (5 minutos). Luego, explica con apoyo de carteles ilustrativos las características del agua donde vive (temperatura, limpieza, plantas).</w:t>
      </w:r>
    </w:p>
    <w:p>
      <w:pPr/>
      <w:r>
        <w:rPr>
          <w:b w:val="1"/>
          <w:bCs w:val="1"/>
        </w:rPr>
        <w:t xml:space="preserve">Estudiantes:</w:t>
      </w:r>
      <w:r>
        <w:rPr/>
        <w:t xml:space="preserve"> Observan el video y participan en la explicación con preguntas y respuestas.</w:t>
      </w:r>
    </w:p>
    <w:p>
      <w:pPr/>
      <w:r>
        <w:rPr>
          <w:b w:val="1"/>
          <w:bCs w:val="1"/>
        </w:rPr>
        <w:t xml:space="preserve">Actividad 1: “Construyamos el río de la trucha”</w:t>
      </w:r>
    </w:p>
    <w:p>
      <w:pPr>
        <w:numPr>
          <w:ilvl w:val="0"/>
          <w:numId w:val="4"/>
        </w:numPr>
      </w:pPr>
      <w:r>
        <w:rPr>
          <w:b w:val="1"/>
          <w:bCs w:val="1"/>
        </w:rPr>
        <w:t xml:space="preserve">Objetivo:</w:t>
      </w:r>
      <w:r>
        <w:rPr/>
        <w:t xml:space="preserve"> Identificar el hábitat natural de la trucha.</w:t>
      </w:r>
    </w:p>
    <w:p>
      <w:pPr>
        <w:numPr>
          <w:ilvl w:val="0"/>
          <w:numId w:val="4"/>
        </w:numPr>
      </w:pPr>
      <w:r>
        <w:rPr>
          <w:b w:val="1"/>
          <w:bCs w:val="1"/>
        </w:rPr>
        <w:t xml:space="preserve">Instrucciones:</w:t>
      </w:r>
      <w:r>
        <w:rPr/>
        <w:t xml:space="preserve"> En grupos de 4, los estudiantes reciben piezas recortables de elementos del río (agua, piedras, plantas, truchas, otros animales). Deben armar un mural en cartulina que represente el hábitat ideal para la trucha.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Mural grupal que muestra el hábitat de la trucha.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Camina entre grupos, pregunta “¿Por qué pusieron esa planta aquí?”, “¿Qué necesita la trucha para vivir bien?”, retroalimenta y motiva la discusión.</w:t>
      </w:r>
    </w:p>
    <w:p>
      <w:pPr/>
      <w:r>
        <w:rPr>
          <w:b w:val="1"/>
          <w:bCs w:val="1"/>
        </w:rPr>
        <w:t xml:space="preserve">Actividad 2: “La carrera del ciclo de vida”</w:t>
      </w:r>
    </w:p>
    <w:p>
      <w:pPr>
        <w:numPr>
          <w:ilvl w:val="0"/>
          <w:numId w:val="5"/>
        </w:numPr>
      </w:pPr>
      <w:r>
        <w:rPr>
          <w:b w:val="1"/>
          <w:bCs w:val="1"/>
        </w:rPr>
        <w:t xml:space="preserve">Objetivo:</w:t>
      </w:r>
      <w:r>
        <w:rPr/>
        <w:t xml:space="preserve"> Describir las formas de crianza y desarrollo de la trucha.</w:t>
      </w:r>
    </w:p>
    <w:p>
      <w:pPr>
        <w:numPr>
          <w:ilvl w:val="0"/>
          <w:numId w:val="5"/>
        </w:numPr>
      </w:pPr>
      <w:r>
        <w:rPr>
          <w:b w:val="1"/>
          <w:bCs w:val="1"/>
        </w:rPr>
        <w:t xml:space="preserve">Instrucciones:</w:t>
      </w:r>
      <w:r>
        <w:rPr/>
        <w:t xml:space="preserve"> En el patio o salón amplio, se delimita una pista de “carrera” donde cada estación representa una etapa de la trucha (huevo, alevín, juvenil, adulto). Los estudiantes, por turnos, avanzan y explican la etapa en que están usando tarjetas con información simple.</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Participación activa y explicación oral de etapas.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juego, guía explicaciones con preguntas como “¿Qué pasa en esta etapa? ¿Por qué es importante esta fase?”</w:t>
      </w:r>
    </w:p>
    <w:p>
      <w:pPr/>
      <w:r>
        <w:rPr>
          <w:b w:val="1"/>
          <w:bCs w:val="1"/>
        </w:rPr>
        <w:t xml:space="preserve">Actividad 3: “Reto Trucha” (Juego de preguntas y respuestas)</w:t>
      </w:r>
    </w:p>
    <w:p>
      <w:pPr>
        <w:numPr>
          <w:ilvl w:val="0"/>
          <w:numId w:val="6"/>
        </w:numPr>
      </w:pPr>
      <w:r>
        <w:rPr>
          <w:b w:val="1"/>
          <w:bCs w:val="1"/>
        </w:rPr>
        <w:t xml:space="preserve">Objetivo:</w:t>
      </w:r>
      <w:r>
        <w:rPr/>
        <w:t xml:space="preserve"> Reforzar el aprendizaje sobre hábitat y desarrollo de la trucha.</w:t>
      </w:r>
    </w:p>
    <w:p>
      <w:pPr>
        <w:numPr>
          <w:ilvl w:val="0"/>
          <w:numId w:val="6"/>
        </w:numPr>
      </w:pPr>
      <w:r>
        <w:rPr>
          <w:b w:val="1"/>
          <w:bCs w:val="1"/>
        </w:rPr>
        <w:t xml:space="preserve">Instrucciones:</w:t>
      </w:r>
      <w:r>
        <w:rPr/>
        <w:t xml:space="preserve"> En equipos, se responde a preguntas rápidas con tarjetas. Cada respuesta correcta gana puntos para el equipo. Ejemplo de pregunta: “¿Dónde nacen las truchas?”; “¿Qué necesitan las truchas para vivir?”</w:t>
      </w:r>
    </w:p>
    <w:p>
      <w:pPr>
        <w:numPr>
          <w:ilvl w:val="0"/>
          <w:numId w:val="6"/>
        </w:numPr>
      </w:pPr>
      <w:r>
        <w:rPr>
          <w:b w:val="1"/>
          <w:bCs w:val="1"/>
        </w:rPr>
        <w:t xml:space="preserve">Organización:</w:t>
      </w:r>
      <w:r>
        <w:rPr/>
        <w:t xml:space="preserve"> Equipos de 4.</w:t>
      </w:r>
    </w:p>
    <w:p>
      <w:pPr>
        <w:numPr>
          <w:ilvl w:val="0"/>
          <w:numId w:val="6"/>
        </w:numPr>
      </w:pPr>
      <w:r>
        <w:rPr>
          <w:b w:val="1"/>
          <w:bCs w:val="1"/>
        </w:rPr>
        <w:t xml:space="preserve">Producto:</w:t>
      </w:r>
      <w:r>
        <w:rPr/>
        <w:t xml:space="preserve"> Puntos acumulados y participación activa.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hace preguntas, mantiene el ambiente motivado y registra puntos.</w:t>
      </w:r>
    </w:p>
    <w:p>
      <w:pPr/>
      <w:r>
        <w:rPr>
          <w:b w:val="1"/>
          <w:bCs w:val="1"/>
        </w:rPr>
        <w:t xml:space="preserve">Diferenciación:</w:t>
      </w:r>
    </w:p>
    <w:p>
      <w:pPr>
        <w:numPr>
          <w:ilvl w:val="0"/>
          <w:numId w:val="7"/>
        </w:numPr>
      </w:pPr>
      <w:r>
        <w:rPr/>
        <w:t xml:space="preserve">Para estudiantes que terminan antes: pueden crear un dibujo libre de la trucha y su hábitat para compartir con el grupo.</w:t>
      </w:r>
    </w:p>
    <w:p>
      <w:pPr>
        <w:numPr>
          <w:ilvl w:val="0"/>
          <w:numId w:val="7"/>
        </w:numPr>
      </w:pPr>
      <w:r>
        <w:rPr/>
        <w:t xml:space="preserve">Para quienes necesitan apoyo: se les asigna un compañero guía para explicarles las instrucciones y apoyarlos durante las actividades.</w:t>
      </w:r>
    </w:p>
    <w:p>
      <w:pPr/>
      <w:r>
        <w:rPr>
          <w:b w:val="1"/>
          <w:bCs w:val="1"/>
        </w:rPr>
        <w:t xml:space="preserve">Transición:</w:t>
      </w:r>
    </w:p>
    <w:p>
      <w:pPr/>
      <w:r>
        <w:rPr>
          <w:b w:val="1"/>
          <w:bCs w:val="1"/>
        </w:rPr>
        <w:t xml:space="preserve">Docente:</w:t>
      </w:r>
      <w:r>
        <w:rPr/>
        <w:t xml:space="preserve"> "Ahora que conocemos dónde vive la trucha y cómo crece, en la próxima sesión vamos a explorar por qué es tan importante cuidar el agua y cómo podemos ayudar a que las truchas vivan felices."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o dibuje en una hoja tres cosas que aprendió hoy sobre la trucha y su hábitat.</w:t>
      </w:r>
    </w:p>
    <w:p>
      <w:pPr/>
      <w:r>
        <w:rPr>
          <w:b w:val="1"/>
          <w:bCs w:val="1"/>
        </w:rPr>
        <w:t xml:space="preserve">Estudiantes:</w:t>
      </w:r>
      <w:r>
        <w:rPr/>
        <w:t xml:space="preserve"> Completar el resumen y compartir ideas con el grupo.</w:t>
      </w:r>
    </w:p>
    <w:p>
      <w:pPr/>
      <w:r>
        <w:rPr>
          <w:b w:val="1"/>
          <w:bCs w:val="1"/>
        </w:rPr>
        <w:t xml:space="preserve">Reflexión metacognitiva:</w:t>
      </w:r>
    </w:p>
    <w:p>
      <w:pPr>
        <w:numPr>
          <w:ilvl w:val="0"/>
          <w:numId w:val="8"/>
        </w:numPr>
      </w:pPr>
      <w:r>
        <w:rPr/>
        <w:t xml:space="preserve">¿Qué parte de la vida de la trucha te pareció más interesante y por qué?</w:t>
      </w:r>
    </w:p>
    <w:p>
      <w:pPr>
        <w:numPr>
          <w:ilvl w:val="0"/>
          <w:numId w:val="8"/>
        </w:numPr>
      </w:pPr>
      <w:r>
        <w:rPr/>
        <w:t xml:space="preserve">¿Cómo crees que podemos ayudar a que la trucha tenga un buen hogar?</w:t>
      </w:r>
    </w:p>
    <w:p>
      <w:pPr>
        <w:numPr>
          <w:ilvl w:val="0"/>
          <w:numId w:val="8"/>
        </w:numPr>
      </w:pPr>
      <w:r>
        <w:rPr/>
        <w:t xml:space="preserve">¿Qué aprendiste hoy que te gustaría contar en casa?</w:t>
      </w:r>
    </w:p>
    <w:p>
      <w:pPr/>
      <w:r>
        <w:rPr>
          <w:b w:val="1"/>
          <w:bCs w:val="1"/>
        </w:rPr>
        <w:t xml:space="preserve">Retroalimentación:</w:t>
      </w:r>
    </w:p>
    <w:p>
      <w:pPr/>
      <w:r>
        <w:rPr>
          <w:b w:val="1"/>
          <w:bCs w:val="1"/>
        </w:rPr>
        <w:t xml:space="preserve">Docente:</w:t>
      </w:r>
      <w:r>
        <w:rPr/>
        <w:t xml:space="preserve"> Revisa los dibujos y respuestas, comenta positivamente y aclara dudas que surjan.</w:t>
      </w:r>
    </w:p>
    <w:p>
      <w:pPr/>
      <w:r>
        <w:rPr>
          <w:b w:val="1"/>
          <w:bCs w:val="1"/>
        </w:rPr>
        <w:t xml:space="preserve">Transferencia:</w:t>
      </w:r>
    </w:p>
    <w:p>
      <w:pPr/>
      <w:r>
        <w:rPr>
          <w:b w:val="1"/>
          <w:bCs w:val="1"/>
        </w:rPr>
        <w:t xml:space="preserve">Docente:</w:t>
      </w:r>
      <w:r>
        <w:rPr/>
        <w:t xml:space="preserve"> "En la próxima sesión, usaremos todo lo que aprendimos para descubrir por qué cuidar el agua es cuidar la vida de la trucha y de todos nosotros."</w:t>
      </w:r>
    </w:p>
    <w:p>
      <w:pPr/>
      <w:r>
        <w:rPr>
          <w:b w:val="1"/>
          <w:bCs w:val="1"/>
        </w:rPr>
        <w:t xml:space="preserve">Tarea o reto:</w:t>
      </w:r>
    </w:p>
    <w:p>
      <w:pPr/>
      <w:r>
        <w:rPr>
          <w:b w:val="1"/>
          <w:bCs w:val="1"/>
        </w:rPr>
        <w:t xml:space="preserve">Docente:</w:t>
      </w:r>
      <w:r>
        <w:rPr/>
        <w:t xml:space="preserve"> "Observa algún río, lago o fuente de agua cerca de tu casa o escuela. ¿Puedes identificar si hay truchas o algún animal que viva ahí? Trae un dibujo o una historia para compartir."</w:t>
      </w:r>
    </w:p>
    <w:p>
      <w:pPr/>
      <w:r>
        <w:rPr/>
        <w:t xml:space="preserve">Sesión 2: Cuidando el Hogar de la Trucha y Su Desarrollo SaludableFase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por qué es muy importante cuidar el agua y el río donde vive la trucha para que siga creciendo fuerte y sana."</w:t>
      </w:r>
    </w:p>
    <w:p>
      <w:pPr/>
      <w:r>
        <w:rPr>
          <w:b w:val="1"/>
          <w:bCs w:val="1"/>
        </w:rPr>
        <w:t xml:space="preserve">Estudiantes:</w:t>
      </w:r>
      <w:r>
        <w:rPr/>
        <w:t xml:space="preserve"> Escuchan y se preparan para la sesión.</w:t>
      </w:r>
    </w:p>
    <w:p>
      <w:pPr/>
      <w:r>
        <w:rPr>
          <w:b w:val="1"/>
          <w:bCs w:val="1"/>
        </w:rPr>
        <w:t xml:space="preserve">Activación de conocimientos previos:</w:t>
      </w:r>
    </w:p>
    <w:p>
      <w:pPr/>
      <w:r>
        <w:rPr>
          <w:b w:val="1"/>
          <w:bCs w:val="1"/>
        </w:rPr>
        <w:t xml:space="preserve">Docente:</w:t>
      </w:r>
      <w:r>
        <w:rPr/>
        <w:t xml:space="preserve"> Pregunta: "¿Recuerdan qué aprendimos sobre dónde vive la trucha? ¿Alguien trajo su dibujo o historia del reto?"</w:t>
      </w:r>
    </w:p>
    <w:p>
      <w:pPr/>
      <w:r>
        <w:rPr>
          <w:b w:val="1"/>
          <w:bCs w:val="1"/>
        </w:rPr>
        <w:t xml:space="preserve">Estudiantes:</w:t>
      </w:r>
      <w:r>
        <w:rPr/>
        <w:t xml:space="preserve"> Comparten dibujos e ideas, recordando la sesión anterior.</w:t>
      </w:r>
    </w:p>
    <w:p>
      <w:pPr/>
      <w:r>
        <w:rPr>
          <w:b w:val="1"/>
          <w:bCs w:val="1"/>
        </w:rPr>
        <w:t xml:space="preserve">Motivación y enganche:</w:t>
      </w:r>
    </w:p>
    <w:p>
      <w:pPr/>
      <w:r>
        <w:rPr>
          <w:b w:val="1"/>
          <w:bCs w:val="1"/>
        </w:rPr>
        <w:t xml:space="preserve">Docente:</w:t>
      </w:r>
      <w:r>
        <w:rPr/>
        <w:t xml:space="preserve"> Muestra un video corto que muestra contaminación en ríos y cómo afecta a la trucha (3 minutos).</w:t>
      </w:r>
    </w:p>
    <w:p>
      <w:pPr/>
      <w:r>
        <w:rPr>
          <w:b w:val="1"/>
          <w:bCs w:val="1"/>
        </w:rPr>
        <w:t xml:space="preserve">Estudiantes:</w:t>
      </w:r>
      <w:r>
        <w:rPr/>
        <w:t xml:space="preserve"> Observan atentos, algunos se sorprenden.</w:t>
      </w:r>
    </w:p>
    <w:p>
      <w:pPr/>
      <w:r>
        <w:rPr>
          <w:b w:val="1"/>
          <w:bCs w:val="1"/>
        </w:rPr>
        <w:t xml:space="preserve">Contextualización:</w:t>
      </w:r>
    </w:p>
    <w:p>
      <w:pPr/>
      <w:r>
        <w:rPr>
          <w:b w:val="1"/>
          <w:bCs w:val="1"/>
        </w:rPr>
        <w:t xml:space="preserve">Docente:</w:t>
      </w:r>
      <w:r>
        <w:rPr/>
        <w:t xml:space="preserve"> "Vamos a descubrir cómo podemos ser guardianes del agua y ayudar a que la trucha tenga un hogar limpio y seguro."</w:t>
      </w:r>
    </w:p>
    <w:p>
      <w:pPr/>
      <w:r>
        <w:rPr>
          <w:b w:val="1"/>
          <w:bCs w:val="1"/>
        </w:rPr>
        <w:t xml:space="preserve">Estudiantes:</w:t>
      </w:r>
      <w:r>
        <w:rPr/>
        <w:t xml:space="preserve"> Se motivan para aprender y participar activamente.</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 con apoyo de carteles y preguntas guiadas cómo la contaminación afecta el agua y la vida de la trucha. Presenta ejemplos simples y cotidianos.</w:t>
      </w:r>
    </w:p>
    <w:p>
      <w:pPr/>
      <w:r>
        <w:rPr>
          <w:b w:val="1"/>
          <w:bCs w:val="1"/>
        </w:rPr>
        <w:t xml:space="preserve">Estudiantes:</w:t>
      </w:r>
      <w:r>
        <w:rPr/>
        <w:t xml:space="preserve"> Responden preguntas y participan en la discusión.</w:t>
      </w:r>
    </w:p>
    <w:p>
      <w:pPr/>
      <w:r>
        <w:rPr>
          <w:b w:val="1"/>
          <w:bCs w:val="1"/>
        </w:rPr>
        <w:t xml:space="preserve">Actividad 1: “Detectives del Agua”</w:t>
      </w:r>
    </w:p>
    <w:p>
      <w:pPr>
        <w:numPr>
          <w:ilvl w:val="0"/>
          <w:numId w:val="9"/>
        </w:numPr>
      </w:pPr>
      <w:r>
        <w:rPr>
          <w:b w:val="1"/>
          <w:bCs w:val="1"/>
        </w:rPr>
        <w:t xml:space="preserve">Objetivo:</w:t>
      </w:r>
      <w:r>
        <w:rPr/>
        <w:t xml:space="preserve"> Explicar la importancia del cuidado del agua para la trucha.</w:t>
      </w:r>
    </w:p>
    <w:p>
      <w:pPr>
        <w:numPr>
          <w:ilvl w:val="0"/>
          <w:numId w:val="9"/>
        </w:numPr>
      </w:pPr>
      <w:r>
        <w:rPr>
          <w:b w:val="1"/>
          <w:bCs w:val="1"/>
        </w:rPr>
        <w:t xml:space="preserve">Instrucciones:</w:t>
      </w:r>
      <w:r>
        <w:rPr/>
        <w:t xml:space="preserve"> En grupos, los estudiantes reciben tarjetas con situaciones (agua limpia, basura en río, uso racional del agua, etc.). Deben decidir si la situación ayuda o daña a la trucha y justificar su respuesta.</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Carteles con dibujos y decisiones sobre cada situación.</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el diálogo, formula preguntas como “¿Qué pasaría si tiramos basura al río?”, “¿Cómo podemos evitar que eso pase?”</w:t>
      </w:r>
    </w:p>
    <w:p>
      <w:pPr/>
      <w:r>
        <w:rPr>
          <w:b w:val="1"/>
          <w:bCs w:val="1"/>
        </w:rPr>
        <w:t xml:space="preserve">Actividad 2: “Juego de Rol: Guardianes del Río”</w:t>
      </w:r>
    </w:p>
    <w:p>
      <w:pPr>
        <w:numPr>
          <w:ilvl w:val="0"/>
          <w:numId w:val="10"/>
        </w:numPr>
      </w:pPr>
      <w:r>
        <w:rPr>
          <w:b w:val="1"/>
          <w:bCs w:val="1"/>
        </w:rPr>
        <w:t xml:space="preserve">Objetivo:</w:t>
      </w:r>
      <w:r>
        <w:rPr/>
        <w:t xml:space="preserve"> Participar activamente en actividades grupales para promover el cuidado del hábitat de la trucha.</w:t>
      </w:r>
    </w:p>
    <w:p>
      <w:pPr>
        <w:numPr>
          <w:ilvl w:val="0"/>
          <w:numId w:val="10"/>
        </w:numPr>
      </w:pPr>
      <w:r>
        <w:rPr>
          <w:b w:val="1"/>
          <w:bCs w:val="1"/>
        </w:rPr>
        <w:t xml:space="preserve">Instrucciones:</w:t>
      </w:r>
      <w:r>
        <w:rPr/>
        <w:t xml:space="preserve"> Asignar roles a los estudiantes: truchas, plantas, contaminadores, guardianes. Representan una escena donde las truchas necesitan ayuda para sobrevivir y los guardianes proponen soluciones para proteger el río.</w:t>
      </w:r>
    </w:p>
    <w:p>
      <w:pPr>
        <w:numPr>
          <w:ilvl w:val="0"/>
          <w:numId w:val="10"/>
        </w:numPr>
      </w:pPr>
      <w:r>
        <w:rPr>
          <w:b w:val="1"/>
          <w:bCs w:val="1"/>
        </w:rPr>
        <w:t xml:space="preserve">Organización:</w:t>
      </w:r>
      <w:r>
        <w:rPr/>
        <w:t xml:space="preserve"> Grupos de 6.</w:t>
      </w:r>
    </w:p>
    <w:p>
      <w:pPr>
        <w:numPr>
          <w:ilvl w:val="0"/>
          <w:numId w:val="10"/>
        </w:numPr>
      </w:pPr>
      <w:r>
        <w:rPr>
          <w:b w:val="1"/>
          <w:bCs w:val="1"/>
        </w:rPr>
        <w:t xml:space="preserve">Producto:</w:t>
      </w:r>
      <w:r>
        <w:rPr/>
        <w:t xml:space="preserve"> Presentación corta de la escena y soluciones.</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Guía la dramatización, fomenta ideas, interviene para destacar buenas propuestas.</w:t>
      </w:r>
    </w:p>
    <w:p>
      <w:pPr/>
      <w:r>
        <w:rPr>
          <w:b w:val="1"/>
          <w:bCs w:val="1"/>
        </w:rPr>
        <w:t xml:space="preserve">Actividad 3: “Caza de Insignias”</w:t>
      </w:r>
    </w:p>
    <w:p>
      <w:pPr>
        <w:numPr>
          <w:ilvl w:val="0"/>
          <w:numId w:val="11"/>
        </w:numPr>
      </w:pPr>
      <w:r>
        <w:rPr>
          <w:b w:val="1"/>
          <w:bCs w:val="1"/>
        </w:rPr>
        <w:t xml:space="preserve">Objetivo:</w:t>
      </w:r>
      <w:r>
        <w:rPr/>
        <w:t xml:space="preserve"> Reforzar todo lo aprendido y motivar la participación mediante gamificación.</w:t>
      </w:r>
    </w:p>
    <w:p>
      <w:pPr>
        <w:numPr>
          <w:ilvl w:val="0"/>
          <w:numId w:val="11"/>
        </w:numPr>
      </w:pPr>
      <w:r>
        <w:rPr>
          <w:b w:val="1"/>
          <w:bCs w:val="1"/>
        </w:rPr>
        <w:t xml:space="preserve">Instrucciones:</w:t>
      </w:r>
      <w:r>
        <w:rPr/>
        <w:t xml:space="preserve"> Por equipos, los estudiantes completan un circuito con estaciones donde responden preguntas, arman puzzles de la trucha, y resuelven acertijos. Por cada estación superada ganan una insignia.</w:t>
      </w:r>
    </w:p>
    <w:p>
      <w:pPr>
        <w:numPr>
          <w:ilvl w:val="0"/>
          <w:numId w:val="11"/>
        </w:numPr>
      </w:pPr>
      <w:r>
        <w:rPr>
          <w:b w:val="1"/>
          <w:bCs w:val="1"/>
        </w:rPr>
        <w:t xml:space="preserve">Organización:</w:t>
      </w:r>
      <w:r>
        <w:rPr/>
        <w:t xml:space="preserve"> Equipos de 4.</w:t>
      </w:r>
    </w:p>
    <w:p>
      <w:pPr>
        <w:numPr>
          <w:ilvl w:val="0"/>
          <w:numId w:val="11"/>
        </w:numPr>
      </w:pPr>
      <w:r>
        <w:rPr>
          <w:b w:val="1"/>
          <w:bCs w:val="1"/>
        </w:rPr>
        <w:t xml:space="preserve">Producto:</w:t>
      </w:r>
      <w:r>
        <w:rPr/>
        <w:t xml:space="preserve"> Insignias ganadas y participación activa.</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docente:</w:t>
      </w:r>
      <w:r>
        <w:rPr/>
        <w:t xml:space="preserve"> Organiza estaciones, supervisa, anima y entrega insignias.</w:t>
      </w:r>
    </w:p>
    <w:p>
      <w:pPr/>
      <w:r>
        <w:rPr>
          <w:b w:val="1"/>
          <w:bCs w:val="1"/>
        </w:rPr>
        <w:t xml:space="preserve">Diferenciación:</w:t>
      </w:r>
    </w:p>
    <w:p>
      <w:pPr>
        <w:numPr>
          <w:ilvl w:val="0"/>
          <w:numId w:val="12"/>
        </w:numPr>
      </w:pPr>
      <w:r>
        <w:rPr/>
        <w:t xml:space="preserve">Estudiantes avanzados pueden ayudar a sus compañeros explicando conceptos durante el juego de roles y la caza de insignias.</w:t>
      </w:r>
    </w:p>
    <w:p>
      <w:pPr>
        <w:numPr>
          <w:ilvl w:val="0"/>
          <w:numId w:val="12"/>
        </w:numPr>
      </w:pPr>
      <w:r>
        <w:rPr/>
        <w:t xml:space="preserve">Estudiantes con dificultades reciben apoyo personalizado durante las actividades y pueden usar materiales visuales adicionales.</w:t>
      </w:r>
    </w:p>
    <w:p>
      <w:pPr/>
      <w:r>
        <w:rPr>
          <w:b w:val="1"/>
          <w:bCs w:val="1"/>
        </w:rPr>
        <w:t xml:space="preserve">Transición:</w:t>
      </w:r>
    </w:p>
    <w:p>
      <w:pPr/>
      <w:r>
        <w:rPr>
          <w:b w:val="1"/>
          <w:bCs w:val="1"/>
        </w:rPr>
        <w:t xml:space="preserve">Docente:</w:t>
      </w:r>
      <w:r>
        <w:rPr/>
        <w:t xml:space="preserve"> "Ya sabemos cómo cuidar a la trucha y su hogar. Ahora vamos a cerrar recordando todo con una actividad divertida."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mapa mental colectivo en la pizarra con la participación de los estudiantes, que incluya: hábitat, ciclo de vida, cuidados y acciones para proteger la trucha.</w:t>
      </w:r>
    </w:p>
    <w:p>
      <w:pPr/>
      <w:r>
        <w:rPr>
          <w:b w:val="1"/>
          <w:bCs w:val="1"/>
        </w:rPr>
        <w:t xml:space="preserve">Estudiantes:</w:t>
      </w:r>
      <w:r>
        <w:rPr/>
        <w:t xml:space="preserve"> Aportan ideas y resumen lo aprendido.</w:t>
      </w:r>
    </w:p>
    <w:p>
      <w:pPr/>
      <w:r>
        <w:rPr>
          <w:b w:val="1"/>
          <w:bCs w:val="1"/>
        </w:rPr>
        <w:t xml:space="preserve">Reflexión metacognitiva:</w:t>
      </w:r>
    </w:p>
    <w:p>
      <w:pPr>
        <w:numPr>
          <w:ilvl w:val="0"/>
          <w:numId w:val="13"/>
        </w:numPr>
      </w:pPr>
      <w:r>
        <w:rPr/>
        <w:t xml:space="preserve">¿Por qué es importante cuidar el agua para la trucha?</w:t>
      </w:r>
    </w:p>
    <w:p>
      <w:pPr>
        <w:numPr>
          <w:ilvl w:val="0"/>
          <w:numId w:val="13"/>
        </w:numPr>
      </w:pPr>
      <w:r>
        <w:rPr/>
        <w:t xml:space="preserve">¿Cómo podemos ayudar en casa o en la escuela para proteger el río?</w:t>
      </w:r>
    </w:p>
    <w:p>
      <w:pPr>
        <w:numPr>
          <w:ilvl w:val="0"/>
          <w:numId w:val="13"/>
        </w:numPr>
      </w:pPr>
      <w:r>
        <w:rPr/>
        <w:t xml:space="preserve">¿Qué aprendiste sobre la vida y desarrollo de la trucha que no sabías antes?</w:t>
      </w:r>
    </w:p>
    <w:p>
      <w:pPr/>
      <w:r>
        <w:rPr>
          <w:b w:val="1"/>
          <w:bCs w:val="1"/>
        </w:rPr>
        <w:t xml:space="preserve">Retroalimentación:</w:t>
      </w:r>
    </w:p>
    <w:p>
      <w:pPr/>
      <w:r>
        <w:rPr>
          <w:b w:val="1"/>
          <w:bCs w:val="1"/>
        </w:rPr>
        <w:t xml:space="preserve">Docente:</w:t>
      </w:r>
      <w:r>
        <w:rPr/>
        <w:t xml:space="preserve"> Felicita el esfuerzo, destaca las ideas clave y responde preguntas finales.</w:t>
      </w:r>
    </w:p>
    <w:p>
      <w:pPr/>
      <w:r>
        <w:rPr>
          <w:b w:val="1"/>
          <w:bCs w:val="1"/>
        </w:rPr>
        <w:t xml:space="preserve">Transferencia:</w:t>
      </w:r>
    </w:p>
    <w:p>
      <w:pPr/>
      <w:r>
        <w:rPr>
          <w:b w:val="1"/>
          <w:bCs w:val="1"/>
        </w:rPr>
        <w:t xml:space="preserve">Docente:</w:t>
      </w:r>
      <w:r>
        <w:rPr/>
        <w:t xml:space="preserve"> Invita a los estudiantes a compartir lo aprendido con su familia y hacer juntos acciones para cuidar el agua.</w:t>
      </w:r>
    </w:p>
    <w:p>
      <w:pPr/>
      <w:r>
        <w:rPr>
          <w:b w:val="1"/>
          <w:bCs w:val="1"/>
        </w:rPr>
        <w:t xml:space="preserve">Tarea o reto:</w:t>
      </w:r>
    </w:p>
    <w:p>
      <w:pPr/>
      <w:r>
        <w:rPr>
          <w:b w:val="1"/>
          <w:bCs w:val="1"/>
        </w:rPr>
        <w:t xml:space="preserve">Docente:</w:t>
      </w:r>
      <w:r>
        <w:rPr/>
        <w:t xml:space="preserve"> "En casa, platiquen con su familia sobre cómo cuidar el agua y hagan un dibujo o escriban un compromiso para proteger el hogar de la trucha."</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primera sesión mediante preguntas sobre conocimientos previos del hábitat y la trucha.</w:t>
      </w:r>
    </w:p>
    <w:p>
      <w:pPr>
        <w:numPr>
          <w:ilvl w:val="0"/>
          <w:numId w:val="14"/>
        </w:numPr>
      </w:pPr>
      <w:r>
        <w:rPr>
          <w:b w:val="1"/>
          <w:bCs w:val="1"/>
        </w:rPr>
        <w:t xml:space="preserve">Formativa:</w:t>
      </w:r>
      <w:r>
        <w:rPr/>
        <w:t xml:space="preserve"> Durante las actividades de desarrollo en ambas sesiones, observando participación, respuestas en juegos, murales y dramatizaciones.</w:t>
      </w:r>
    </w:p>
    <w:p>
      <w:pPr>
        <w:numPr>
          <w:ilvl w:val="0"/>
          <w:numId w:val="14"/>
        </w:numPr>
      </w:pPr>
      <w:r>
        <w:rPr>
          <w:b w:val="1"/>
          <w:bCs w:val="1"/>
        </w:rPr>
        <w:t xml:space="preserve">Sumativa:</w:t>
      </w:r>
      <w:r>
        <w:rPr/>
        <w:t xml:space="preserve"> En la Fase de Cierre de la segunda sesión, mediante el mapa mental colectivo, reflexiones y tareas entregadas.</w:t>
      </w:r>
    </w:p>
    <w:p>
      <w:pPr/>
      <w:r>
        <w:rPr>
          <w:b w:val="1"/>
          <w:bCs w:val="1"/>
        </w:rPr>
        <w:t xml:space="preserve">Criterios de evaluación:</w:t>
      </w:r>
    </w:p>
    <w:p>
      <w:pPr>
        <w:numPr>
          <w:ilvl w:val="0"/>
          <w:numId w:val="15"/>
        </w:numPr>
      </w:pPr>
      <w:r>
        <w:rPr/>
        <w:t xml:space="preserve">Identifica correctamente el hábitat natural y sus características (Objetivo 1).</w:t>
      </w:r>
    </w:p>
    <w:p>
      <w:pPr>
        <w:numPr>
          <w:ilvl w:val="0"/>
          <w:numId w:val="15"/>
        </w:numPr>
      </w:pPr>
      <w:r>
        <w:rPr/>
        <w:t xml:space="preserve">Describe las etapas del desarrollo y crianza de la trucha (Objetivo 2).</w:t>
      </w:r>
    </w:p>
    <w:p>
      <w:pPr>
        <w:numPr>
          <w:ilvl w:val="0"/>
          <w:numId w:val="15"/>
        </w:numPr>
      </w:pPr>
      <w:r>
        <w:rPr/>
        <w:t xml:space="preserve">Explica la importancia del cuidado del agua y propone acciones para protegerla (Objetivo 3).</w:t>
      </w:r>
    </w:p>
    <w:p>
      <w:pPr>
        <w:numPr>
          <w:ilvl w:val="0"/>
          <w:numId w:val="15"/>
        </w:numPr>
      </w:pPr>
      <w:r>
        <w:rPr/>
        <w:t xml:space="preserve">Participa activamente y colabora en las actividades grupales y juegos (Objetivo 4).</w:t>
      </w:r>
    </w:p>
    <w:p>
      <w:pPr/>
      <w:r>
        <w:rPr>
          <w:b w:val="1"/>
          <w:bCs w:val="1"/>
        </w:rPr>
        <w:t xml:space="preserve">Instrumentos sugeridos:</w:t>
      </w:r>
    </w:p>
    <w:p>
      <w:pPr>
        <w:numPr>
          <w:ilvl w:val="0"/>
          <w:numId w:val="16"/>
        </w:numPr>
      </w:pPr>
      <w:r>
        <w:rPr/>
        <w:t xml:space="preserve">Lista de cotejo para participación y colaboración.</w:t>
      </w:r>
    </w:p>
    <w:p>
      <w:pPr>
        <w:numPr>
          <w:ilvl w:val="0"/>
          <w:numId w:val="16"/>
        </w:numPr>
      </w:pPr>
      <w:r>
        <w:rPr/>
        <w:t xml:space="preserve">Rúbrica simple para evaluar los murales, explicaciones orales y dramatizaciones.</w:t>
      </w:r>
    </w:p>
    <w:p>
      <w:pPr>
        <w:numPr>
          <w:ilvl w:val="0"/>
          <w:numId w:val="16"/>
        </w:numPr>
      </w:pPr>
      <w:r>
        <w:rPr/>
        <w:t xml:space="preserve">Observación directa durante juegos y actividades.</w:t>
      </w:r>
    </w:p>
    <w:p>
      <w:pPr>
        <w:numPr>
          <w:ilvl w:val="0"/>
          <w:numId w:val="16"/>
        </w:numPr>
      </w:pPr>
      <w:r>
        <w:rPr/>
        <w:t xml:space="preserve">Autoevaluación con preguntas de reflexión al final.</w:t>
      </w:r>
    </w:p>
    <w:p>
      <w:pPr>
        <w:numPr>
          <w:ilvl w:val="0"/>
          <w:numId w:val="16"/>
        </w:numPr>
      </w:pPr>
      <w:r>
        <w:rPr/>
        <w:t xml:space="preserve">Portafolio con dibujos, resúmenes y tareas individuales.</w:t>
      </w:r>
    </w:p>
    <w:p>
      <w:pPr/>
      <w:r>
        <w:rPr>
          <w:b w:val="1"/>
          <w:bCs w:val="1"/>
        </w:rPr>
        <w:t xml:space="preserve">Evidencias de aprendizaje:</w:t>
      </w:r>
    </w:p>
    <w:p>
      <w:pPr>
        <w:numPr>
          <w:ilvl w:val="0"/>
          <w:numId w:val="17"/>
        </w:numPr>
      </w:pPr>
      <w:r>
        <w:rPr/>
        <w:t xml:space="preserve">Mural grupal del hábitat de la trucha.</w:t>
      </w:r>
    </w:p>
    <w:p>
      <w:pPr>
        <w:numPr>
          <w:ilvl w:val="0"/>
          <w:numId w:val="17"/>
        </w:numPr>
      </w:pPr>
      <w:r>
        <w:rPr/>
        <w:t xml:space="preserve">Explicación oral de las etapas de desarrollo en la carrera.</w:t>
      </w:r>
    </w:p>
    <w:p>
      <w:pPr>
        <w:numPr>
          <w:ilvl w:val="0"/>
          <w:numId w:val="17"/>
        </w:numPr>
      </w:pPr>
      <w:r>
        <w:rPr/>
        <w:t xml:space="preserve">Carteles y dramatizaciones sobre cuidado del agua.</w:t>
      </w:r>
    </w:p>
    <w:p>
      <w:pPr>
        <w:numPr>
          <w:ilvl w:val="0"/>
          <w:numId w:val="17"/>
        </w:numPr>
      </w:pPr>
      <w:r>
        <w:rPr/>
        <w:t xml:space="preserve">Participación y puntos obtenidos en juegos y retos.</w:t>
      </w:r>
    </w:p>
    <w:p>
      <w:pPr>
        <w:numPr>
          <w:ilvl w:val="0"/>
          <w:numId w:val="17"/>
        </w:numPr>
      </w:pPr>
      <w:r>
        <w:rPr/>
        <w:t xml:space="preserve">Mapas mentales y reflexiones escritas en cierre.</w:t>
      </w:r>
    </w:p>
    <w:p>
      <w:pPr>
        <w:numPr>
          <w:ilvl w:val="0"/>
          <w:numId w:val="17"/>
        </w:numPr>
      </w:pPr>
      <w:r>
        <w:rPr/>
        <w:t xml:space="preserve">Dibujos y compromisos entregados como tarea.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Herramienta:</w:t>
      </w:r>
      <w:r>
        <w:rPr/>
        <w:t xml:space="preserve"> Presentación interactiva con Genially o Google Slides con preguntas integradas    </w:t>
      </w:r>
      <w:r>
        <w:rPr>
          <w:i w:val="1"/>
          <w:iCs w:val="1"/>
        </w:rPr>
        <w:t xml:space="preserve">Implementación:</w:t>
      </w:r>
      <w:r>
        <w:rPr/>
        <w:t xml:space="preserve"> El docente prepara una presentación visual con imágenes de ríos, lagos y truchas, incluyendo preguntas interactivas para que los estudiantes respondan oralmente o con un click. Esto mantiene la atención y activa conocimientos previos de forma lúdica y sencilla.</w:t>
      </w:r>
      <w:r>
        <w:rPr/>
        <w:t xml:space="preserve">    </w:t>
      </w:r>
      <w:r>
        <w:rPr>
          <w:i w:val="1"/>
          <w:iCs w:val="1"/>
        </w:rPr>
        <w:t xml:space="preserve">Contribución a objetivos:</w:t>
      </w:r>
      <w:r>
        <w:rPr/>
        <w:t xml:space="preserve"> Facilita la activación de conocimientos previos sobre el hábitat y la vida de la trucha, promoviendo la participación y el interés.</w:t>
      </w:r>
      <w:r>
        <w:rPr/>
        <w:t xml:space="preserve">    </w:t>
      </w:r>
      <w:r>
        <w:rPr>
          <w:i w:val="1"/>
          <w:iCs w:val="1"/>
        </w:rPr>
        <w:t xml:space="preserve">Nivel SAMR:</w:t>
      </w:r>
      <w:r>
        <w:rPr/>
        <w:t xml:space="preserve"> Sustitución (reemplaza las imágenes estáticas y preguntas verbales con recursos digitales interactivos).</w:t>
      </w:r>
      <w:r>
        <w:rPr/>
        <w:t xml:space="preserve">  </w:t>
      </w:r>
    </w:p>
    <w:p>
      <w:pPr>
        <w:numPr>
          <w:ilvl w:val="0"/>
          <w:numId w:val="18"/>
        </w:numPr>
      </w:pPr>
      <w:r>
        <w:rPr>
          <w:b w:val="1"/>
          <w:bCs w:val="1"/>
        </w:rPr>
        <w:t xml:space="preserve">Herramienta:</w:t>
      </w:r>
      <w:r>
        <w:rPr/>
        <w:t xml:space="preserve"> Video corto animado adaptado para niños (por ejemplo, en YouTube Kids o aplicación educativa como Khan Academy Kids)    </w:t>
      </w:r>
      <w:r>
        <w:rPr>
          <w:i w:val="1"/>
          <w:iCs w:val="1"/>
        </w:rPr>
        <w:t xml:space="preserve">Implementación:</w:t>
      </w:r>
      <w:r>
        <w:rPr/>
        <w:t xml:space="preserve"> El docente proyecta un video animado breve que muestra la aventura de la trucha nadando río arriba para poner huevos. Es sencillo y visual para la comprensión infantil.</w:t>
      </w:r>
      <w:r>
        <w:rPr/>
        <w:t xml:space="preserve">    </w:t>
      </w:r>
      <w:r>
        <w:rPr>
          <w:i w:val="1"/>
          <w:iCs w:val="1"/>
        </w:rPr>
        <w:t xml:space="preserve">Contribución a objetivos:</w:t>
      </w:r>
      <w:r>
        <w:rPr/>
        <w:t xml:space="preserve"> Motiva y genera curiosidad sobre la vida de la trucha, contextualizando la importancia del cuidado ambiental.</w:t>
      </w:r>
      <w:r>
        <w:rPr/>
        <w:t xml:space="preserve">    </w:t>
      </w:r>
      <w:r>
        <w:rPr>
          <w:i w:val="1"/>
          <w:iCs w:val="1"/>
        </w:rPr>
        <w:t xml:space="preserve">Nivel SAMR:</w:t>
      </w:r>
      <w:r>
        <w:rPr/>
        <w:t xml:space="preserve"> Sustitución (sustituye la explicación oral tradicional por un recurso audiovisual atractivo).</w:t>
      </w:r>
      <w:r>
        <w:rPr/>
        <w:t xml:space="preserve">  </w:t>
      </w:r>
    </w:p>
    <w:p>
      <w:pPr/>
      <w:r>
        <w:rPr>
          <w:b w:val="1"/>
          <w:bCs w:val="1"/>
        </w:rPr>
        <w:t xml:space="preserve">Fase de Desarrollo</w:t>
      </w:r>
    </w:p>
    <w:p>
      <w:pPr>
        <w:numPr>
          <w:ilvl w:val="0"/>
          <w:numId w:val="19"/>
        </w:numPr>
      </w:pPr>
      <w:r>
        <w:rPr>
          <w:b w:val="1"/>
          <w:bCs w:val="1"/>
        </w:rPr>
        <w:t xml:space="preserve">Herramienta:</w:t>
      </w:r>
      <w:r>
        <w:rPr/>
        <w:t xml:space="preserve"> Video educativo con realidad aumentada sencilla (por ejemplo, app Quiver o Merge Cube)    </w:t>
      </w:r>
      <w:r>
        <w:rPr>
          <w:i w:val="1"/>
          <w:iCs w:val="1"/>
        </w:rPr>
        <w:t xml:space="preserve">Implementación:</w:t>
      </w:r>
      <w:r>
        <w:rPr/>
        <w:t xml:space="preserve"> Después del video animado inicial, los estudiantes exploran un modelo 3D de un río con truchas utilizando tablets o dispositivos con la app, que permite ver elementos del hábitat en realidad aumentada al apuntar a imágenes impresas.</w:t>
      </w:r>
      <w:r>
        <w:rPr/>
        <w:t xml:space="preserve">    </w:t>
      </w:r>
      <w:r>
        <w:rPr>
          <w:i w:val="1"/>
          <w:iCs w:val="1"/>
        </w:rPr>
        <w:t xml:space="preserve">Contribución a objetivos:</w:t>
      </w:r>
      <w:r>
        <w:rPr/>
        <w:t xml:space="preserve"> Permite que los estudiantes visualicen y comprendan mejor las características del hábitat y la ubicación de la trucha, facilitando el aprendizaje multisensorial.</w:t>
      </w:r>
      <w:r>
        <w:rPr/>
        <w:t xml:space="preserve">    </w:t>
      </w:r>
      <w:r>
        <w:rPr>
          <w:i w:val="1"/>
          <w:iCs w:val="1"/>
        </w:rPr>
        <w:t xml:space="preserve">Nivel SAMR:</w:t>
      </w:r>
      <w:r>
        <w:rPr/>
        <w:t xml:space="preserve"> Aumento (mejora la comprensión y visualización sin cambiar la tarea base).</w:t>
      </w:r>
      <w:r>
        <w:rPr/>
        <w:t xml:space="preserve">  </w:t>
      </w:r>
    </w:p>
    <w:p>
      <w:pPr>
        <w:numPr>
          <w:ilvl w:val="0"/>
          <w:numId w:val="19"/>
        </w:numPr>
      </w:pPr>
      <w:r>
        <w:rPr>
          <w:b w:val="1"/>
          <w:bCs w:val="1"/>
        </w:rPr>
        <w:t xml:space="preserve">Herramienta:</w:t>
      </w:r>
      <w:r>
        <w:rPr/>
        <w:t xml:space="preserve"> Plataforma colaborativa digital simple como Padlet o Jamboard para diseñar el mural del río    </w:t>
      </w:r>
      <w:r>
        <w:rPr>
          <w:i w:val="1"/>
          <w:iCs w:val="1"/>
        </w:rPr>
        <w:t xml:space="preserve">Implementación:</w:t>
      </w:r>
      <w:r>
        <w:rPr/>
        <w:t xml:space="preserve"> En lugar de solo hacer el mural físico, los grupos pueden usar tablets o computadoras para arrastrar y soltar imágenes digitales de elementos del río, organizándolos en un mural virtual que luego pueden presentar al grupo.</w:t>
      </w:r>
      <w:r>
        <w:rPr/>
        <w:t xml:space="preserve">    </w:t>
      </w:r>
      <w:r>
        <w:rPr>
          <w:i w:val="1"/>
          <w:iCs w:val="1"/>
        </w:rPr>
        <w:t xml:space="preserve">Contribución a objetivos:</w:t>
      </w:r>
      <w:r>
        <w:rPr/>
        <w:t xml:space="preserve"> Fomenta el trabajo colaborativo, la creatividad y la organización de ideas, facilitando la comprensión del hábitat de la trucha y su entorno.</w:t>
      </w:r>
      <w:r>
        <w:rPr/>
        <w:t xml:space="preserve">    </w:t>
      </w:r>
      <w:r>
        <w:rPr>
          <w:i w:val="1"/>
          <w:iCs w:val="1"/>
        </w:rPr>
        <w:t xml:space="preserve">Nivel SAMR:</w:t>
      </w:r>
      <w:r>
        <w:rPr/>
        <w:t xml:space="preserve"> Modificación (rediseña la actividad tradicional de mural en papel a una versión digital colaborativa).</w:t>
      </w:r>
      <w:r>
        <w:rPr/>
        <w:t xml:space="preserve">  </w:t>
      </w:r>
    </w:p>
    <w:p>
      <w:pPr/>
      <w:r>
        <w:rPr>
          <w:b w:val="1"/>
          <w:bCs w:val="1"/>
        </w:rPr>
        <w:t xml:space="preserve">Fase de Cierre</w:t>
      </w:r>
    </w:p>
    <w:p>
      <w:pPr>
        <w:numPr>
          <w:ilvl w:val="0"/>
          <w:numId w:val="20"/>
        </w:numPr>
      </w:pPr>
      <w:r>
        <w:rPr>
          <w:b w:val="1"/>
          <w:bCs w:val="1"/>
        </w:rPr>
        <w:t xml:space="preserve">Herramienta:</w:t>
      </w:r>
      <w:r>
        <w:rPr/>
        <w:t xml:space="preserve"> Chatbot educativo simple basado en IA (por ejemplo, mediante plataformas como ChatGPT configurado con preguntas frecuentes y respuestas sobre la trucha)    </w:t>
      </w:r>
      <w:r>
        <w:rPr>
          <w:i w:val="1"/>
          <w:iCs w:val="1"/>
        </w:rPr>
        <w:t xml:space="preserve">Implementación:</w:t>
      </w:r>
      <w:r>
        <w:rPr/>
        <w:t xml:space="preserve"> El docente guía a los estudiantes para que interactúen con un chatbot en tablet o computadora, formulando preguntas sobre la vida y hábitat de la trucha y recibiendo respuestas inmediatas y adaptadas a su nivel.</w:t>
      </w:r>
      <w:r>
        <w:rPr/>
        <w:t xml:space="preserve">    </w:t>
      </w:r>
      <w:r>
        <w:rPr>
          <w:i w:val="1"/>
          <w:iCs w:val="1"/>
        </w:rPr>
        <w:t xml:space="preserve">Contribución a objetivos:</w:t>
      </w:r>
      <w:r>
        <w:rPr/>
        <w:t xml:space="preserve"> Refuerza el aprendizaje autónomo, la curiosidad y permite resolver dudas en tiempo real, consolidando conocimientos.</w:t>
      </w:r>
      <w:r>
        <w:rPr/>
        <w:t xml:space="preserve">    </w:t>
      </w:r>
      <w:r>
        <w:rPr>
          <w:i w:val="1"/>
          <w:iCs w:val="1"/>
        </w:rPr>
        <w:t xml:space="preserve">Nivel SAMR:</w:t>
      </w:r>
      <w:r>
        <w:rPr/>
        <w:t xml:space="preserve"> Redefinición (crea una experiencia de aprendizaje nueva e interactiva que antes no era posible).</w:t>
      </w:r>
      <w:r>
        <w:rPr/>
        <w:t xml:space="preserve">  </w:t>
      </w:r>
    </w:p>
    <w:p>
      <w:pPr>
        <w:numPr>
          <w:ilvl w:val="0"/>
          <w:numId w:val="20"/>
        </w:numPr>
      </w:pPr>
      <w:r>
        <w:rPr>
          <w:b w:val="1"/>
          <w:bCs w:val="1"/>
        </w:rPr>
        <w:t xml:space="preserve">Herramienta:</w:t>
      </w:r>
      <w:r>
        <w:rPr/>
        <w:t xml:space="preserve"> Creación de un diario digital o video-reflexión usando herramientas como Seesaw o Flipgrid    </w:t>
      </w:r>
      <w:r>
        <w:rPr>
          <w:i w:val="1"/>
          <w:iCs w:val="1"/>
        </w:rPr>
        <w:t xml:space="preserve">Implementación:</w:t>
      </w:r>
      <w:r>
        <w:rPr/>
        <w:t xml:space="preserve"> Los estudiantes registran lo aprendido sobre la trucha mediante dibujos, grabaciones de voz o videos cortos que comparten en la plataforma, fomentando la reflexión sobre el cuidado del agua y el ambiente.</w:t>
      </w:r>
      <w:r>
        <w:rPr/>
        <w:t xml:space="preserve">    </w:t>
      </w:r>
      <w:r>
        <w:rPr>
          <w:i w:val="1"/>
          <w:iCs w:val="1"/>
        </w:rPr>
        <w:t xml:space="preserve">Contribución a objetivos:</w:t>
      </w:r>
      <w:r>
        <w:rPr/>
        <w:t xml:space="preserve"> Promueve la expresión personal, la evaluación formativa y la concientización ambiental.</w:t>
      </w:r>
      <w:r>
        <w:rPr/>
        <w:t xml:space="preserve">    </w:t>
      </w:r>
      <w:r>
        <w:rPr>
          <w:i w:val="1"/>
          <w:iCs w:val="1"/>
        </w:rPr>
        <w:t xml:space="preserve">Nivel SAMR:</w:t>
      </w:r>
      <w:r>
        <w:rPr/>
        <w:t xml:space="preserve"> Modificación (transforma la actividad de cierre tradicional en una producción digital reflexiva y compartida).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9F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6E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62E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847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CF8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2D3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4C4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4D9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EC1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54A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C59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E53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022B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8B6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485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A06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36C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A117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471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F6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2026-09-25T19:28:43-05:00</dcterms:created>
  <dcterms:modified xsi:type="dcterms:W3CDTF">2026-09-25T19:28:43-05:00</dcterms:modified>
</cp:coreProperties>
</file>

<file path=docProps/custom.xml><?xml version="1.0" encoding="utf-8"?>
<Properties xmlns="http://schemas.openxmlformats.org/officeDocument/2006/custom-properties" xmlns:vt="http://schemas.openxmlformats.org/officeDocument/2006/docPropsVTypes"/>
</file>