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Acuáticos: Descubriendo la Vida de la Trucha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aprendan sobre la vida fascinante de la trucha, un pez que habita en ríos y lagos de agua dulce. A través de actividades lúdicas y participativas con metodologías basadas en gamificación, los niños conocerán su hábitat natural, cómo se cría la trucha y las diferentes etapas de su desarrollo. Este conocimiento es relevante porque promueve la conciencia ambiental y el respeto por los ecosistemas acuáticos que forman parte del entorno natural y cultural de los estudiantes. Además, les ayuda a entender la importancia de cuidar el agua y la biodiversidad, conectando el aprendizaje con su vida diaria y sus acciones en casa y la escuela. Al finalizar las sesiones, los estudiantes estarán motivados, habrán desarrollado competencias para observar, investigar y valorar la naturaleza, y estarán mejor preparados para proteger los recursos hídricos que sustentan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hábitat natural de la trucha, reconociendo sus características principales.</w:t>
      </w:r>
    </w:p>
    <w:p>
      <w:pPr>
        <w:numPr>
          <w:ilvl w:val="0"/>
          <w:numId w:val="1"/>
        </w:numPr>
      </w:pPr>
      <w:r>
        <w:rPr/>
        <w:t xml:space="preserve">Explicar las formas de crianza de la trucha, distinguiendo entre crianza natural y en piscifactorías.</w:t>
      </w:r>
    </w:p>
    <w:p>
      <w:pPr>
        <w:numPr>
          <w:ilvl w:val="0"/>
          <w:numId w:val="1"/>
        </w:numPr>
      </w:pPr>
      <w:r>
        <w:rPr/>
        <w:t xml:space="preserve">Describir las etapas del desarrollo biológico de la trucha desde huevo hasta adulto.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reforzar el aprendizaje sobre la trucha.</w:t>
      </w:r>
    </w:p>
    <w:p>
      <w:pPr>
        <w:numPr>
          <w:ilvl w:val="0"/>
          <w:numId w:val="1"/>
        </w:numPr>
      </w:pPr>
      <w:r>
        <w:rPr/>
        <w:t xml:space="preserve">Valorar la importancia de cuidar el hábitat de la trucha y los ecosistemas acuáticos.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 ríos, lagos y truchas en sus diferentes etapas (3 ejemplares).</w:t>
      </w:r>
    </w:p>
    <w:p>
      <w:pPr>
        <w:numPr>
          <w:ilvl w:val="0"/>
          <w:numId w:val="2"/>
        </w:numPr>
      </w:pPr>
      <w:r>
        <w:rPr/>
        <w:t xml:space="preserve">Video corto animado sobre el ciclo de vida de la trucha (5 minutos).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creación de mapas conceptuales y afiches (suficiente para grupos).</w:t>
      </w:r>
    </w:p>
    <w:p>
      <w:pPr>
        <w:numPr>
          <w:ilvl w:val="0"/>
          <w:numId w:val="2"/>
        </w:numPr>
      </w:pPr>
      <w:r>
        <w:rPr/>
        <w:t xml:space="preserve">Fichas imprimibles con preguntas y retos para el juego de roles (una por estudiante).</w:t>
      </w:r>
    </w:p>
    <w:p>
      <w:pPr>
        <w:numPr>
          <w:ilvl w:val="0"/>
          <w:numId w:val="2"/>
        </w:numPr>
      </w:pPr>
      <w:r>
        <w:rPr/>
        <w:t xml:space="preserve">Dispositivo para reproducción audiovisual (proyector o computadora con altavoces).</w:t>
      </w:r>
    </w:p>
    <w:p>
      <w:pPr>
        <w:numPr>
          <w:ilvl w:val="0"/>
          <w:numId w:val="2"/>
        </w:numPr>
      </w:pPr>
      <w:r>
        <w:rPr/>
        <w:t xml:space="preserve">Insignias adhesivas para premiar logros en el juego (estrellas, medallas, etc.).</w:t>
      </w:r>
    </w:p>
    <w:p>
      <w:pPr>
        <w:numPr>
          <w:ilvl w:val="0"/>
          <w:numId w:val="2"/>
        </w:numPr>
      </w:pPr>
      <w:r>
        <w:rPr/>
        <w:t xml:space="preserve">Tarjetas de puntos para registrar avances individuales y grupales.</w:t>
      </w:r>
    </w:p>
    <w:p>
      <w:pPr>
        <w:numPr>
          <w:ilvl w:val="0"/>
          <w:numId w:val="2"/>
        </w:numPr>
      </w:pPr>
      <w:r>
        <w:rPr/>
        <w:t xml:space="preserve">Cuaderno o hoja para anotaciones y dibujos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natural.</w:t>
      </w:r>
    </w:p>
    <w:p>
      <w:pPr>
        <w:numPr>
          <w:ilvl w:val="0"/>
          <w:numId w:val="3"/>
        </w:numPr>
      </w:pPr>
      <w:r>
        <w:rPr/>
        <w:t xml:space="preserve">Habilidades para escuchar, observar imágenes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escolares con dinámicas lúdicas o juegos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el Hogar de la Trucha!Fase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acuáticos para descubrir dónde vive la trucha y qué la hace especial. Es importante porque conocer su hogar nos ayuda a cuidarla y protegerla.”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río y pregunta: “¿Quién ha visto un río o un lago? ¿Qué animales o plantas recuerdan que viven ahí?”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describen brevemente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trucha es un pez que puede vivir en aguas muy frías y claras? Y que tiene una vida llena de aventuras desde que es un huevo hasta que nada en el río. Hoy jugaremos para conocer cada paso de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aprender sobre la trucha y su hogar, entenderemos por qué es importante cuidar los ríos y lagos que están cerca de nuestra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Asocian el tema con su entorno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juntos el hábitat de la trucha y cómo se cría. Realizaremos actividades que nos ayudarán a aprender jugando.”</w:t>
      </w:r>
    </w:p>
    <w:p>
      <w:pPr/>
      <w:r>
        <w:rPr>
          <w:b w:val="1"/>
          <w:bCs w:val="1"/>
        </w:rPr>
        <w:t xml:space="preserve">Actividad 1: “Mapa del Hogar de la Trucha” (Conocer el hábitat natural)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del hábitat de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cartulinas y materiales para crear un mapa ilustrado del hogar de la trucha (ríos, agua fría, plantas acuáticas, piedras).</w:t>
      </w:r>
    </w:p>
    <w:p>
      <w:pPr>
        <w:numPr>
          <w:ilvl w:val="1"/>
          <w:numId w:val="4"/>
        </w:numPr>
      </w:pPr>
      <w:r>
        <w:rPr/>
        <w:t xml:space="preserve">Explica: “Dibujen y decoren el lugar donde viven las truchas usando las imágenes y su imaginación.”</w:t>
      </w:r>
    </w:p>
    <w:p>
      <w:pPr>
        <w:numPr>
          <w:ilvl w:val="1"/>
          <w:numId w:val="4"/>
        </w:numPr>
      </w:pPr>
      <w:r>
        <w:rPr/>
        <w:t xml:space="preserve">Después, cada grupo presenta su mapa y explica qué elementos pusieron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hábitat de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“¿Por qué creen que la trucha necesita agua fría?” o “¿Qué plantas ayudan a la trucha a vivir mejor?”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dónde viven, vamos a conocer cómo nacen y crecen las truchas con un video.”</w:t>
      </w:r>
    </w:p>
    <w:p>
      <w:pPr/>
      <w:r>
        <w:rPr>
          <w:b w:val="1"/>
          <w:bCs w:val="1"/>
        </w:rPr>
        <w:t xml:space="preserve">Actividad 2: “Ciclo de Vida Animado” (Formas de crianza y desarrollo)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de desarrollo de la trucha.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animado de 5 minutos que muestra desde el huevo hasta la trucha adulta.</w:t>
      </w:r>
    </w:p>
    <w:p>
      <w:pPr>
        <w:numPr>
          <w:ilvl w:val="1"/>
          <w:numId w:val="5"/>
        </w:numPr>
      </w:pPr>
      <w:r>
        <w:rPr/>
        <w:t xml:space="preserve">Luego pregunta: “¿Cuáles etapas vieron? ¿Qué pasó primero, segundo y tercero?”</w:t>
      </w:r>
    </w:p>
    <w:p>
      <w:pPr>
        <w:numPr>
          <w:ilvl w:val="1"/>
          <w:numId w:val="5"/>
        </w:numPr>
      </w:pPr>
      <w:r>
        <w:rPr/>
        <w:t xml:space="preserve">Los estudiantes responden en plenaria y el docente aclara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del ciclo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hace preguntas guía, corrige y refuerza conceptos clave.</w:t>
      </w:r>
    </w:p>
    <w:p>
      <w:pPr/>
      <w:r>
        <w:rPr>
          <w:b w:val="1"/>
          <w:bCs w:val="1"/>
        </w:rPr>
        <w:t xml:space="preserve">Actividad 3: “Juego de Roles: Criando Truchas”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formas de crianza de la trucha y practicar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un rol (ejemplo: huevo, alevín, pescador responsable, científico, trucha adulta).</w:t>
      </w:r>
    </w:p>
    <w:p>
      <w:pPr>
        <w:numPr>
          <w:ilvl w:val="1"/>
          <w:numId w:val="6"/>
        </w:numPr>
      </w:pPr>
      <w:r>
        <w:rPr/>
        <w:t xml:space="preserve">Explica las reglas: “Vamos a simular el ciclo de vida y crianza. Cada uno actuará según su rol y responderá preguntas o realizará acciones para avanzar.”</w:t>
      </w:r>
    </w:p>
    <w:p>
      <w:pPr>
        <w:numPr>
          <w:ilvl w:val="1"/>
          <w:numId w:val="6"/>
        </w:numPr>
      </w:pPr>
      <w:r>
        <w:rPr/>
        <w:t xml:space="preserve">Se forman equipos que deben “criar” una trucha pasando por todas las etapas y enfrentando retos (p.ej. contaminación, falta de alimento).</w:t>
      </w:r>
    </w:p>
    <w:p>
      <w:pPr>
        <w:numPr>
          <w:ilvl w:val="1"/>
          <w:numId w:val="6"/>
        </w:numPr>
      </w:pPr>
      <w:r>
        <w:rPr/>
        <w:t xml:space="preserve">Los equipos ganan puntos por completar el ciclo con éxito y cuidar el hábitat.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plantea preguntas que fomentan la reflexión, da pistas y mantiene la dinámica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mini-afiche individual con datos curiosos sobre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un compañero o en un grupo pequeño, facilitando preguntas guía y apoyando con vocabulario.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mapa mental en la pizarra con las ideas más importantes que aprendimos hoy: dónde vive la trucha, cómo nace y crece, y por qué debemos cuidarla.”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el docente las escribe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fue lo que más te sorprendió de la vida de la trucha?”</w:t>
      </w:r>
    </w:p>
    <w:p>
      <w:pPr>
        <w:numPr>
          <w:ilvl w:val="0"/>
          <w:numId w:val="8"/>
        </w:numPr>
      </w:pPr>
      <w:r>
        <w:rPr/>
        <w:t xml:space="preserve">“¿Por qué crees que es importante cuidar el agua donde vive la trucha?”</w:t>
      </w:r>
    </w:p>
    <w:p>
      <w:pPr>
        <w:numPr>
          <w:ilvl w:val="0"/>
          <w:numId w:val="8"/>
        </w:numPr>
      </w:pPr>
      <w:r>
        <w:rPr/>
        <w:t xml:space="preserve">“¿Qué aprendiste hoy que puedes compartir con tu familia?”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resaltando sus fortalezas. Da retroalimentación positiva y sugerencias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cómo podemos ayudar a proteger a la trucha y su hogar con ideas y proyectos que ustedes mismos crearán.”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una pequeña historia o dibujo que muestre un río o lago que conozcan y cómo creen que podríamos cuidarlo para que las truchas vivan felices.”</w:t>
      </w:r>
    </w:p>
    <w:p>
      <w:pPr/>
      <w:r>
        <w:rPr/>
        <w:t xml:space="preserve">Sesión 2: Guardianes del Agua y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guardianes del agua y la trucha, aprendiendo cómo proteger su hogar y ayudarlas a crecer sanas.”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tareas realizadas y se preparan para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del hábitat y el ciclo de vida de la trucha? ¿Por qué es importante cuidarla?”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“¿Quién quiere ayudar a salvar a las truchas de los peligros que enfrentan? Hoy haremos retos y crearemos ideas para protegerlas.”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pueden ser héroes del agua en su casa y comunidad, cuidando ríos, lagos y animales como la trucha.”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 para crear ideas y proyectos que ayuden a cuidar el hábitat de la trucha.”</w:t>
      </w:r>
    </w:p>
    <w:p>
      <w:pPr/>
      <w:r>
        <w:rPr>
          <w:b w:val="1"/>
          <w:bCs w:val="1"/>
        </w:rPr>
        <w:t xml:space="preserve">Actividad 1: “Desafío del Guardián del Agua”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proteger el hábitat de la trucha y aplicar estrategias de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5 tarjetas con situaciones de peligro para la trucha (contaminación, basura, pesca excesiva, sequía, destrucción de plantas).</w:t>
      </w:r>
    </w:p>
    <w:p>
      <w:pPr>
        <w:numPr>
          <w:ilvl w:val="1"/>
          <w:numId w:val="9"/>
        </w:numPr>
      </w:pPr>
      <w:r>
        <w:rPr/>
        <w:t xml:space="preserve">Divide a los estudiantes en grupos y asigna una tarjeta a cada uno.</w:t>
      </w:r>
    </w:p>
    <w:p>
      <w:pPr>
        <w:numPr>
          <w:ilvl w:val="1"/>
          <w:numId w:val="9"/>
        </w:numPr>
      </w:pPr>
      <w:r>
        <w:rPr/>
        <w:t xml:space="preserve">Los grupos discuten y elaboran una solución o acción para evitar ese peligro.</w:t>
      </w:r>
    </w:p>
    <w:p>
      <w:pPr>
        <w:numPr>
          <w:ilvl w:val="1"/>
          <w:numId w:val="9"/>
        </w:numPr>
      </w:pPr>
      <w:r>
        <w:rPr/>
        <w:t xml:space="preserve">Luego presentan su propuesta con dibujos o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Propuestas creativas para proteger el hábitat.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“¿Qué podemos hacer en nuestra comunidad?” y promueve la creatividad.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crear un afiche para compartir con más personas lo que aprendimos y nuestras ideas para cuidar la trucha.”</w:t>
      </w:r>
    </w:p>
    <w:p>
      <w:pPr/>
      <w:r>
        <w:rPr>
          <w:b w:val="1"/>
          <w:bCs w:val="1"/>
        </w:rPr>
        <w:t xml:space="preserve">Actividad 2: “Mi Afiche Guardián”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de cuidado ambiental y reforzar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estudiante cree un afiche con imágenes y frases sobre la vida de la trucha y cómo protegerla.</w:t>
      </w:r>
    </w:p>
    <w:p>
      <w:pPr>
        <w:numPr>
          <w:ilvl w:val="1"/>
          <w:numId w:val="10"/>
        </w:numPr>
      </w:pPr>
      <w:r>
        <w:rPr/>
        <w:t xml:space="preserve">Explica que pueden usar dibujos, palabras, y colores para hacerlo llamativo.</w:t>
      </w:r>
    </w:p>
    <w:p>
      <w:pPr>
        <w:numPr>
          <w:ilvl w:val="1"/>
          <w:numId w:val="10"/>
        </w:numPr>
      </w:pPr>
      <w:r>
        <w:rPr/>
        <w:t xml:space="preserve">Al terminar, cada estudiante explica su afiche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Afiche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a quienes lo necesitan y motiva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una canción o poema corto sobre la trucha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compañero para expresar ideas en el afiche, usando dibujos simples o frases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para recordar las acciones que pueden ayudar a cuidar la trucha y su hábitat y escribe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aprendí sobre cómo vive la trucha y cómo ayudarla?”</w:t>
      </w:r>
    </w:p>
    <w:p>
      <w:pPr>
        <w:numPr>
          <w:ilvl w:val="0"/>
          <w:numId w:val="12"/>
        </w:numPr>
      </w:pPr>
      <w:r>
        <w:rPr/>
        <w:t xml:space="preserve">“¿Cómo puedo compartir este conocimiento con mi familia o amigos?”</w:t>
      </w:r>
    </w:p>
    <w:p>
      <w:pPr>
        <w:numPr>
          <w:ilvl w:val="0"/>
          <w:numId w:val="12"/>
        </w:numPr>
      </w:pPr>
      <w:r>
        <w:rPr/>
        <w:t xml:space="preserve">“¿Qué me gustaría hacer para cuidar los ríos o lagos cerca de mí?”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afiches y propuestas, resalta el esfuerzo y motiva a aplicar lo aprendido en casa y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ustedes son guardianes del agua y la trucha. ¡Cuídense y cuiden su entorno siempre!”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una acción sencilla para cuidar el agua en casa (como no tirar basura en la calle)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preguntas sobre conocimientos previos del hábitat y animales acuáticos.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creación de mapas, juego de roles, discusiones y creación de afiches, mediante la observación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 afiches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características del hábitat natural de la trucha (objetivo 1).</w:t>
      </w:r>
    </w:p>
    <w:p>
      <w:pPr>
        <w:numPr>
          <w:ilvl w:val="0"/>
          <w:numId w:val="14"/>
        </w:numPr>
      </w:pPr>
      <w:r>
        <w:rPr/>
        <w:t xml:space="preserve">Describe con claridad las etapas de desarrollo y formas de crianza de la trucha (objetivos 2 y 3).</w:t>
      </w:r>
    </w:p>
    <w:p>
      <w:pPr>
        <w:numPr>
          <w:ilvl w:val="0"/>
          <w:numId w:val="14"/>
        </w:numPr>
      </w:pPr>
      <w:r>
        <w:rPr/>
        <w:t xml:space="preserve">Participa activamente en actividades lúdicas y grupales (objetivo 4).</w:t>
      </w:r>
    </w:p>
    <w:p>
      <w:pPr>
        <w:numPr>
          <w:ilvl w:val="0"/>
          <w:numId w:val="14"/>
        </w:numPr>
      </w:pPr>
      <w:r>
        <w:rPr/>
        <w:t xml:space="preserve">Demuestra comprensión de la importancia de cuidar el hábitat de la trucha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5"/>
        </w:numPr>
      </w:pPr>
      <w:r>
        <w:rPr/>
        <w:t xml:space="preserve">Rúbrica sencilla para evaluar afiches personales (claridad, creatividad y contenido).</w:t>
      </w:r>
    </w:p>
    <w:p>
      <w:pPr>
        <w:numPr>
          <w:ilvl w:val="0"/>
          <w:numId w:val="15"/>
        </w:numPr>
      </w:pPr>
      <w:r>
        <w:rPr/>
        <w:t xml:space="preserve">Observación directa durante juegos y exposiciones orales.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ilustrados del hábitat de la trucha.</w:t>
      </w:r>
    </w:p>
    <w:p>
      <w:pPr>
        <w:numPr>
          <w:ilvl w:val="0"/>
          <w:numId w:val="16"/>
        </w:numPr>
      </w:pPr>
      <w:r>
        <w:rPr/>
        <w:t xml:space="preserve">Participación y respuestas en el juego de roles y discusión sobre el ciclo de vida.</w:t>
      </w:r>
    </w:p>
    <w:p>
      <w:pPr>
        <w:numPr>
          <w:ilvl w:val="0"/>
          <w:numId w:val="16"/>
        </w:numPr>
      </w:pPr>
      <w:r>
        <w:rPr/>
        <w:t xml:space="preserve">Afiche personal con mensajes y dibujos sobre la trucha y su cuidado.</w:t>
      </w:r>
    </w:p>
    <w:p>
      <w:pPr>
        <w:numPr>
          <w:ilvl w:val="0"/>
          <w:numId w:val="16"/>
        </w:numPr>
      </w:pPr>
      <w:r>
        <w:rPr/>
        <w:t xml:space="preserve">Respuestas a preguntas de reflexión y participación activa en síntesis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r>
        <w:rPr>
          <w:i w:val="1"/>
          <w:iCs w:val="1"/>
        </w:rPr>
        <w:t xml:space="preserve">Google Slides</w:t>
      </w:r>
      <w:r>
        <w:rPr/>
        <w:t xml:space="preserve"> o </w:t>
      </w:r>
      <w:r>
        <w:rPr>
          <w:i w:val="1"/>
          <w:iCs w:val="1"/>
        </w:rPr>
        <w:t xml:space="preserve">PowerPoint</w:t>
      </w:r>
      <w:r>
        <w:rPr/>
        <w:t xml:space="preserve"> con imágenes y videos cortos</w:t>
      </w:r>
      <w:r>
        <w:rPr>
          <w:b w:val="1"/>
          <w:bCs w:val="1"/>
        </w:rPr>
        <w:t xml:space="preserve">Implementación:</w:t>
      </w:r>
      <w:r>
        <w:rPr/>
        <w:t xml:space="preserve"> El docente prepara una presentación con imágenes grandes y videos breves sobre ríos, lagos y truchas. Durante la fase inicial, muestra la presentación para activar conocimientos previos y motivar a los estudiantes con preguntas interactivas.</w:t>
      </w:r>
      <w:r>
        <w:rPr>
          <w:b w:val="1"/>
          <w:bCs w:val="1"/>
        </w:rPr>
        <w:t xml:space="preserve">Contribución a objetivos:</w:t>
      </w:r>
      <w:r>
        <w:rPr/>
        <w:t xml:space="preserve"> Facilita la visualización del hábitat y características de la trucha, despertando curiosidad y asociando el tema con su entorno.</w:t>
      </w:r>
      <w:r>
        <w:rPr>
          <w:b w:val="1"/>
          <w:bCs w:val="1"/>
        </w:rPr>
        <w:t xml:space="preserve">Nivel SAMR:</w:t>
      </w:r>
      <w:r>
        <w:rPr/>
        <w:t xml:space="preserve"> Sustitución (reemplazo de imágenes estáticas y explicación oral por presentación digital)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y respuestas en vivo como </w:t>
      </w:r>
      <w:r>
        <w:rPr>
          <w:i w:val="1"/>
          <w:iCs w:val="1"/>
        </w:rPr>
        <w:t xml:space="preserve">Kahoot! o Quizizz</w:t>
      </w:r>
      <w:r>
        <w:rPr/>
        <w:t xml:space="preserve"> adaptada para primaria</w:t>
      </w:r>
      <w:r>
        <w:rPr>
          <w:b w:val="1"/>
          <w:bCs w:val="1"/>
        </w:rPr>
        <w:t xml:space="preserve">Implementación:</w:t>
      </w:r>
      <w:r>
        <w:rPr/>
        <w:t xml:space="preserve"> Al inicio, el docente lanza un pequeño cuestionario con preguntas básicas sobre ríos y animales acuáticos para activar conocimientos previos y generar interés.</w:t>
      </w:r>
      <w:r>
        <w:rPr>
          <w:b w:val="1"/>
          <w:bCs w:val="1"/>
        </w:rPr>
        <w:t xml:space="preserve">Contribución a objetivos:</w:t>
      </w:r>
      <w:r>
        <w:rPr/>
        <w:t xml:space="preserve"> Permite evaluar y activar conocimientos previos de forma lúdica, fomentando la participación y motivación.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mediante interacción digital sin cambiar la tarea)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sencilla de creación de mapas digitales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Google Jamboard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crean un mapa digital del hábitat de la trucha, insertando dibujos, imágenes prediseñadas y texto. El docente guía y ayuda a usar la herramienta con un lenguaje simple.</w:t>
      </w:r>
      <w:r>
        <w:rPr>
          <w:b w:val="1"/>
          <w:bCs w:val="1"/>
        </w:rPr>
        <w:t xml:space="preserve">Contribución a objetivos:</w:t>
      </w:r>
      <w:r>
        <w:rPr/>
        <w:t xml:space="preserve"> Permite modificar la actividad tradicional de cartulina a un mapa digital colaborativo, facilitando la inclusión de multimedia y fomentando la colaboración y creatividad.</w:t>
      </w:r>
      <w:r>
        <w:rPr>
          <w:b w:val="1"/>
          <w:bCs w:val="1"/>
        </w:rPr>
        <w:t xml:space="preserve">Nivel SAMR:</w:t>
      </w:r>
      <w:r>
        <w:rPr/>
        <w:t xml:space="preserve"> Modificación (rediseño significativo de la tarea tradicional)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o juego educativo sobre el ciclo de vida de la trucha, por ejemplo </w:t>
      </w:r>
      <w:r>
        <w:rPr>
          <w:i w:val="1"/>
          <w:iCs w:val="1"/>
        </w:rPr>
        <w:t xml:space="preserve">BrainPOP Jr.</w:t>
      </w:r>
      <w:r>
        <w:rPr/>
        <w:t xml:space="preserve"> o </w:t>
      </w:r>
      <w:r>
        <w:rPr>
          <w:i w:val="1"/>
          <w:iCs w:val="1"/>
        </w:rPr>
        <w:t xml:space="preserve">National Geographic Kids</w:t>
      </w:r>
      <w:r>
        <w:rPr/>
        <w:t xml:space="preserve"> (adaptando contenidos)</w:t>
      </w:r>
      <w:r>
        <w:rPr>
          <w:b w:val="1"/>
          <w:bCs w:val="1"/>
        </w:rPr>
        <w:t xml:space="preserve">Implementación:</w:t>
      </w:r>
      <w:r>
        <w:rPr/>
        <w:t xml:space="preserve"> Los estudiantes exploran de forma guiada un simulador que muestra las etapas de desarrollo de la trucha, con actividades interactivas y preguntas de reflexión.</w:t>
      </w:r>
      <w:r>
        <w:rPr>
          <w:b w:val="1"/>
          <w:bCs w:val="1"/>
        </w:rPr>
        <w:t xml:space="preserve">Contribución a objetivos:</w:t>
      </w:r>
      <w:r>
        <w:rPr/>
        <w:t xml:space="preserve"> Permite visualizar el desarrollo y crianza de la trucha de forma dinámica, favoreciendo la comprensión profunda mediante interacción y exploración.</w:t>
      </w:r>
      <w:r>
        <w:rPr>
          <w:b w:val="1"/>
          <w:bCs w:val="1"/>
        </w:rPr>
        <w:t xml:space="preserve">Nivel SAMR:</w:t>
      </w:r>
      <w:r>
        <w:rPr/>
        <w:t xml:space="preserve"> Redefinición (creación de una experiencia de aprendizaje antes inconcebible en formato tradicional)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Video creado con IA para resumen y reflexión, usando herramientas como </w:t>
      </w:r>
      <w:r>
        <w:rPr>
          <w:i w:val="1"/>
          <w:iCs w:val="1"/>
        </w:rPr>
        <w:t xml:space="preserve">Lumen5</w:t>
      </w:r>
      <w:r>
        <w:rPr/>
        <w:t xml:space="preserve"> o </w:t>
      </w:r>
      <w:r>
        <w:rPr>
          <w:i w:val="1"/>
          <w:iCs w:val="1"/>
        </w:rPr>
        <w:t xml:space="preserve">Canva Video</w:t>
      </w:r>
      <w:r>
        <w:rPr/>
        <w:t xml:space="preserve"> con guion del docente</w:t>
      </w:r>
      <w:r>
        <w:rPr>
          <w:b w:val="1"/>
          <w:bCs w:val="1"/>
        </w:rPr>
        <w:t xml:space="preserve">Implementación:</w:t>
      </w:r>
      <w:r>
        <w:rPr/>
        <w:t xml:space="preserve"> El docente genera un video corto que sintetiza lo aprendido sobre el hábitat, crianza y cuidado de la trucha. Se proyecta para reforzar conceptos y motivar el cuidado ambiental.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mediante una narrativa audiovisual atractiva y memorable, que conecta con el entorno del estudiante.</w:t>
      </w:r>
      <w:r>
        <w:rPr>
          <w:b w:val="1"/>
          <w:bCs w:val="1"/>
        </w:rPr>
        <w:t xml:space="preserve">Nivel SAMR:</w:t>
      </w:r>
      <w:r>
        <w:rPr/>
        <w:t xml:space="preserve"> Aumento (mejora la tarea tradicional de resumen oral o escrito con soporte audiovisual)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presentación o mural digital grupal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Wakelet</w:t>
      </w:r>
      <w:r>
        <w:rPr>
          <w:b w:val="1"/>
          <w:bCs w:val="1"/>
        </w:rPr>
        <w:t xml:space="preserve">Implementación:</w:t>
      </w:r>
      <w:r>
        <w:rPr/>
        <w:t xml:space="preserve"> Los estudiantes suben imágenes, dibujos, frases o pequeños textos sobre lo que aprendieron, formando un mural digital colaborativo visible para toda la comunidad educativa.</w:t>
      </w:r>
      <w:r>
        <w:rPr>
          <w:b w:val="1"/>
          <w:bCs w:val="1"/>
        </w:rPr>
        <w:t xml:space="preserve">Contribución a objetivos:</w:t>
      </w:r>
      <w:r>
        <w:rPr/>
        <w:t xml:space="preserve"> Fomenta la reflexión y expresión del aprendizaje, promueve la colaboración y la difusión del conocimiento adquirido.</w:t>
      </w:r>
      <w:r>
        <w:rPr>
          <w:b w:val="1"/>
          <w:bCs w:val="1"/>
        </w:rPr>
        <w:t xml:space="preserve">Nivel SAMR:</w:t>
      </w:r>
      <w:r>
        <w:rPr/>
        <w:t xml:space="preserve"> Modificación (cambio significativo de una actividad tradicional de exposición o mural físico a una plataforma digital colaborativa)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más adecuadas para desarrollar con este plan son: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decorar el mapa ilustrado, los estudiantes ejercitan su imaginación y expresan ideas visuales sobre el hábitat de la trucha.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decidir en equipo qué elementos incluir en el mapa y cómo representarlos, enfrentan retos de organización y representación.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explicar por qué eligieron ciertos elementos para el hábitat, evalúan y justifican sus elecciones basándose en lo aprendido.</w:t>
      </w:r>
    </w:p>
    <w:p>
      <w:pPr/>
      <w:r>
        <w:rPr>
          <w:b w:val="1"/>
          <w:bCs w:val="1"/>
        </w:rPr>
        <w:t xml:space="preserve">Modificaciones específicas para potenciar estas competencias:</w:t>
      </w:r>
    </w:p>
    <w:p>
      <w:pPr>
        <w:numPr>
          <w:ilvl w:val="0"/>
          <w:numId w:val="21"/>
        </w:numPr>
      </w:pPr>
      <w:r>
        <w:rPr/>
        <w:t xml:space="preserve">En la actividad del “Mapa del Hogar de la Trucha”, incluir preguntas guía para que los niños reflexionen: “¿Por qué es importante que el agua sea fría para la trucha?”, “¿Qué pasaría si el río estuviera sucio?”</w:t>
      </w:r>
    </w:p>
    <w:p>
      <w:pPr>
        <w:numPr>
          <w:ilvl w:val="0"/>
          <w:numId w:val="21"/>
        </w:numPr>
      </w:pPr>
      <w:r>
        <w:rPr/>
        <w:t xml:space="preserve">Incorporar una breve actividad de “mini-debate” donde los grupos discutan qué elementos son más importantes para la vida de la trucha y por qué.</w:t>
      </w:r>
    </w:p>
    <w:p>
      <w:pPr>
        <w:numPr>
          <w:ilvl w:val="0"/>
          <w:numId w:val="21"/>
        </w:numPr>
      </w:pPr>
      <w:r>
        <w:rPr/>
        <w:t xml:space="preserve">Agregar el uso simple de herramientas digitales, por ejemplo, que cada grupo tome fotos del mapa con una tablet o celular para luego hacer una presentación digital sencilla (usando apps básicas, si están disponibles).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2"/>
        </w:numPr>
      </w:pPr>
      <w:r>
        <w:rPr/>
        <w:t xml:space="preserve">Uso de preguntas abiertas para estimular el pensamiento: “¿Cómo creen que la trucha usa las piedras en su hogar?”</w:t>
      </w:r>
    </w:p>
    <w:p>
      <w:pPr>
        <w:numPr>
          <w:ilvl w:val="0"/>
          <w:numId w:val="22"/>
        </w:numPr>
      </w:pPr>
      <w:r>
        <w:rPr/>
        <w:t xml:space="preserve">Fomentar el “pensar en voz alta” para que los estudiantes expresen sus razonamientos.</w:t>
      </w:r>
    </w:p>
    <w:p>
      <w:pPr>
        <w:numPr>
          <w:ilvl w:val="0"/>
          <w:numId w:val="22"/>
        </w:numPr>
      </w:pPr>
      <w:r>
        <w:rPr/>
        <w:t xml:space="preserve">Guiar con ejemplos visuales y narrativos para que los conceptos sean claros y atractivos.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desarrollar competencias interpersonales en niños de 6-11 años, se recomienda: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el trabajo en grupos pequeños (como ya está planteado), donde cada niño tenga un rol claro (dibujante, investigador, presentador, decorador) para fomentar la participación equitativa.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Comunicación:</w:t>
      </w:r>
      <w:r>
        <w:rPr/>
        <w:t xml:space="preserve"> enseñar a los estudiantes a expresar sus ideas claramente durante la presentación del mapa y a escuchar a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breves donde los niños compartan cómo se sienten al trabajar en equipo y qué aprendieron de sus compañeros.</w:t>
      </w:r>
    </w:p>
    <w:p>
      <w:pPr/>
      <w:r>
        <w:rPr>
          <w:b w:val="1"/>
          <w:bCs w:val="1"/>
        </w:rPr>
        <w:t xml:space="preserve">Estrategias específicas:</w:t>
      </w:r>
    </w:p>
    <w:p>
      <w:pPr>
        <w:numPr>
          <w:ilvl w:val="0"/>
          <w:numId w:val="24"/>
        </w:numPr>
      </w:pPr>
      <w:r>
        <w:rPr/>
        <w:t xml:space="preserve">Antes de iniciar la actividad grupal, hacer una dinámica corta de “acuerdo de equipo” donde definan normas para respetar las ideas de todos.</w:t>
      </w:r>
    </w:p>
    <w:p>
      <w:pPr>
        <w:numPr>
          <w:ilvl w:val="0"/>
          <w:numId w:val="24"/>
        </w:numPr>
      </w:pPr>
      <w:r>
        <w:rPr/>
        <w:t xml:space="preserve">Durante la presentación, que los demás grupos practiquen hacer preguntas amables y reconocer aportes.</w:t>
      </w:r>
    </w:p>
    <w:p>
      <w:pPr>
        <w:numPr>
          <w:ilvl w:val="0"/>
          <w:numId w:val="24"/>
        </w:numPr>
      </w:pPr>
      <w:r>
        <w:rPr/>
        <w:t xml:space="preserve">Al final de la sesión, realizar una reflexión guiada: “¿Qué fue lo mejor de trabajar con mis amigos? ¿Qué aprendí de ellos?”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clave para trabajar actitudes y valores dentro de las dos sesiones: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Curiosidad:</w:t>
      </w:r>
      <w:r>
        <w:rPr/>
        <w:t xml:space="preserve"> estimularla desde el inicio con preguntas motivadoras y alentar a que los estudiantes formulen sus propias preguntas sobre la trucha y su hábitat.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Responsabilidad:</w:t>
      </w:r>
      <w:r>
        <w:rPr/>
        <w:t xml:space="preserve"> al cuidar los materiales durante la creación del mapa y al reflexionar sobre la importancia de cuidar el ambiente de la trucha.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incentivar a los estudiantes a aceptar ideas diferentes y a aprender de los errores durante el trabajo grupal y presentación.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26"/>
        </w:numPr>
      </w:pPr>
      <w:r>
        <w:rPr/>
        <w:t xml:space="preserve">Al inicio: “¿Qué cosas nuevas les gustaría descubrir sobre la trucha?”</w:t>
      </w:r>
    </w:p>
    <w:p>
      <w:pPr>
        <w:numPr>
          <w:ilvl w:val="0"/>
          <w:numId w:val="26"/>
        </w:numPr>
      </w:pPr>
      <w:r>
        <w:rPr/>
        <w:t xml:space="preserve">Durante la actividad: “Si algo no sale como esperaban, ¿qué podemos hacer para mejorarlo?”</w:t>
      </w:r>
    </w:p>
    <w:p>
      <w:pPr>
        <w:numPr>
          <w:ilvl w:val="0"/>
          <w:numId w:val="26"/>
        </w:numPr>
      </w:pPr>
      <w:r>
        <w:rPr/>
        <w:t xml:space="preserve">Al cierre: “¿Por qué es importante cuidar los ríos para que las truchas vivan felices?”</w:t>
      </w:r>
    </w:p>
    <w:p>
      <w:pPr>
        <w:numPr>
          <w:ilvl w:val="0"/>
          <w:numId w:val="26"/>
        </w:numPr>
      </w:pPr>
      <w:r>
        <w:rPr/>
        <w:t xml:space="preserve">Proponer un compromiso grupal sencillo al final de la segunda sesión, por ejemplo: “Hoy aprendimos a cuidar la trucha; ¿qué podemos hacer en casa o en la escuela para cuidar el agua?”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E3F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18B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6D0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F80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81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FBC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43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D9C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D8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8AC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FA8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38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5FC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75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30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801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994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4E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C3E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98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9AC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B5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5F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08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734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F5A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2026-09-26T05:51:47-05:00</dcterms:created>
  <dcterms:modified xsi:type="dcterms:W3CDTF">2026-09-26T05:51:47-05:00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