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¡Aventureros de la Naturaleza: Descubriendo el Flujo de Materia y Energía!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cómo la materia y la energía se mueven y transforman en los ecosistemas, un proceso fundamental para la vida en el planeta. Comprenderán las relaciones entre productores, consumidores y descomponedores, y cómo la energía solar inicia una cadena vital que sostiene a todos los seres vivos. Este conocimiento es clave para entender problemas ambientales actuales como la conservación de la biodiversidad y el impacto humano en la naturaleza.</w:t>
      </w:r>
    </w:p>
    <w:p>
      <w:pPr/>
      <w:r>
        <w:rPr/>
        <w:t xml:space="preserve">A través de dinámicas gamificadas, los estudiantes no solo aprenderán conceptos científicos, sino que también desarrollarán habilidades para analizar situaciones reales, colaborar en equipo y aplicar lo aprendido a su entorno cotidiano. Al reconocer la importancia del flujo de materia y energía, podrán valorar mejor los recursos naturales y tomar decisiones más responsables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del flujo de materia y energía en un ecosistema.</w:t>
      </w:r>
    </w:p>
    <w:p>
      <w:pPr>
        <w:numPr>
          <w:ilvl w:val="0"/>
          <w:numId w:val="1"/>
        </w:numPr>
      </w:pPr>
      <w:r>
        <w:rPr/>
        <w:t xml:space="preserve">Identificar los roles de productores, consumidores y descomponedores en las cadenas alimentarias.</w:t>
      </w:r>
    </w:p>
    <w:p>
      <w:pPr>
        <w:numPr>
          <w:ilvl w:val="0"/>
          <w:numId w:val="1"/>
        </w:numPr>
      </w:pPr>
      <w:r>
        <w:rPr/>
        <w:t xml:space="preserve">Explicar cómo la energía solar se transforma y transfiere entre organismos.</w:t>
      </w:r>
    </w:p>
    <w:p>
      <w:pPr>
        <w:numPr>
          <w:ilvl w:val="0"/>
          <w:numId w:val="1"/>
        </w:numPr>
      </w:pPr>
      <w:r>
        <w:rPr/>
        <w:t xml:space="preserve">Crear un modelo sencillo que represente el flujo de materia y energía en un ecosistema.</w:t>
      </w:r>
    </w:p>
    <w:p>
      <w:pPr>
        <w:numPr>
          <w:ilvl w:val="0"/>
          <w:numId w:val="1"/>
        </w:numPr>
      </w:pPr>
      <w:r>
        <w:rPr/>
        <w:t xml:space="preserve">Evaluar la importancia del equilibrio ecológico para la sostenibilidad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(10 unidades)</w:t>
      </w:r>
    </w:p>
    <w:p>
      <w:pPr>
        <w:numPr>
          <w:ilvl w:val="0"/>
          <w:numId w:val="2"/>
        </w:numPr>
      </w:pPr>
      <w:r>
        <w:rPr/>
        <w:t xml:space="preserve">Marcadores y plumones (varios colores)</w:t>
      </w:r>
    </w:p>
    <w:p>
      <w:pPr>
        <w:numPr>
          <w:ilvl w:val="0"/>
          <w:numId w:val="2"/>
        </w:numPr>
      </w:pPr>
      <w:r>
        <w:rPr/>
        <w:t xml:space="preserve">Hojas impresas con imágenes de productores, consumidores y descomponedores (1 por estudiante)</w:t>
      </w:r>
    </w:p>
    <w:p>
      <w:pPr>
        <w:numPr>
          <w:ilvl w:val="0"/>
          <w:numId w:val="2"/>
        </w:numPr>
      </w:pPr>
      <w:r>
        <w:rPr/>
        <w:t xml:space="preserve">Proyector o computadora para video corto</w:t>
      </w:r>
    </w:p>
    <w:p>
      <w:pPr>
        <w:numPr>
          <w:ilvl w:val="0"/>
          <w:numId w:val="2"/>
        </w:numPr>
      </w:pPr>
      <w:r>
        <w:rPr/>
        <w:t xml:space="preserve">Pizarra o rotafolio</w:t>
      </w:r>
    </w:p>
    <w:p>
      <w:pPr>
        <w:numPr>
          <w:ilvl w:val="0"/>
          <w:numId w:val="2"/>
        </w:numPr>
      </w:pPr>
      <w:r>
        <w:rPr/>
        <w:t xml:space="preserve">Tarjetas de puntos y insignias impresas para gamificación</w:t>
      </w:r>
    </w:p>
    <w:p>
      <w:pPr>
        <w:numPr>
          <w:ilvl w:val="0"/>
          <w:numId w:val="2"/>
        </w:numPr>
      </w:pPr>
      <w:r>
        <w:rPr/>
        <w:t xml:space="preserve">Cronómetro o reloj visible para controlar tiempos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>
      <w:pPr>
        <w:numPr>
          <w:ilvl w:val="0"/>
          <w:numId w:val="2"/>
        </w:numPr>
      </w:pPr>
      <w:r>
        <w:rPr/>
        <w:t xml:space="preserve">Video educativo corto sobre flujo de materia y energía (duración: 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organismos vivos y sus funciones.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discusiones.</w:t>
      </w:r>
    </w:p>
    <w:p>
      <w:pPr>
        <w:numPr>
          <w:ilvl w:val="0"/>
          <w:numId w:val="3"/>
        </w:numPr>
      </w:pPr>
      <w:r>
        <w:rPr/>
        <w:t xml:space="preserve">Experiencia previa con conceptos simples de ecosistemas y cadenas alimentarias.</w:t>
      </w:r>
    </w:p>
    <w:p>
      <w:pPr>
        <w:numPr>
          <w:ilvl w:val="0"/>
          <w:numId w:val="3"/>
        </w:numPr>
      </w:pPr>
      <w:r>
        <w:rPr/>
        <w:t xml:space="preserve">Capacidad para observar y describir fenómenos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la materia y la energía viajan en la naturaleza para mantener la vida y por qué esto es fundamental para nuestro planeta y para nosotros. Les dice que esta comprensión nos ayuda a cuidar mejor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"¿Sabían que toda la comida que comemos y el aire que respiramos están conectados a un gran ciclo en la naturaleza? ¿Pueden mencionar ejemplos de plantas y animales que conozcan y cómo creen que se relacionan?"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ejemplos y opiniones breves. El docente anota algunas ideas en la pizarra para vincularlas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un solo gramo de suelo hay más organismos vivos que personas en todo el planeta? Estos pequeños seres ayudan a reciclar la materia y la energía para que la vida continúe."</w:t>
      </w:r>
    </w:p>
    <w:p>
      <w:pPr/>
      <w:r>
        <w:rPr/>
        <w:t xml:space="preserve">Invita a los estudiantes a imaginar que serán científicos exploradores que descubrirán estos secretos naturales a través de un reto con puntos y niveles.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comemos, cuando respiramos o cuando vemos crecer una planta en nuestro jardín, estamos siendo parte de este flujo de materia y energía. Hoy aprenderemos cómo funciona y por qué es tan importante para nuestra salud y la del planeta."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de 3 minutos que muestra el flujo de materia y energía en diferentes ecosistemas (bosque, río, pradera). Después del video, realiza una breve explicación usando un esquema en la pizarra que conecta productor, consumidor y descomponedor, enfatizando la transformación de energía y reciclaje de materia.</w:t>
      </w:r>
    </w:p>
    <w:p>
      <w:pPr/>
      <w:r>
        <w:rPr>
          <w:b w:val="1"/>
          <w:bCs w:val="1"/>
        </w:rPr>
        <w:t xml:space="preserve">Actividad 1: "Construye tu cadena alimentaria"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roles de los organismos en el flujo de materia y energía.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tarjetas con imágenes de diferentes organismos (plantas, herbívoros, carnívoros, descomponedores).</w:t>
      </w:r>
    </w:p>
    <w:p>
      <w:pPr>
        <w:numPr>
          <w:ilvl w:val="1"/>
          <w:numId w:val="4"/>
        </w:numPr>
      </w:pPr>
      <w:r>
        <w:rPr/>
        <w:t xml:space="preserve">Los grupos deben organizar las tarjetas en una cadena alimentaria correcta y explicarla al resto de la clase.</w:t>
      </w:r>
    </w:p>
    <w:p>
      <w:pPr>
        <w:numPr>
          <w:ilvl w:val="1"/>
          <w:numId w:val="4"/>
        </w:numPr>
      </w:pPr>
      <w:r>
        <w:rPr/>
        <w:t xml:space="preserve">Por cada cadena correcta, ganan puntos y una insignia de "Expertos en ecosistemas".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Cadena alimentaria explicada y ordenada.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pregunta: "¿Por qué colocaron este organismo aquí?", "¿Cómo pasa la energía de uno a otro?" y apoya con pistas si es necesario.</w:t>
      </w:r>
    </w:p>
    <w:p>
      <w:pPr/>
      <w:r>
        <w:rPr>
          <w:b w:val="1"/>
          <w:bCs w:val="1"/>
        </w:rPr>
        <w:t xml:space="preserve">Actividad 2: "El viaje de la energía solar"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transformación y transferencia de energía en los ecosistemas.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los estudiantes reciben una hoja con un esquema incompleto donde deben completar flechas y etiquetas que representen el flujo de energía desde el sol hasta los diferentes organismos.</w:t>
      </w:r>
    </w:p>
    <w:p>
      <w:pPr>
        <w:numPr>
          <w:ilvl w:val="1"/>
          <w:numId w:val="5"/>
        </w:numPr>
      </w:pPr>
      <w:r>
        <w:rPr/>
        <w:t xml:space="preserve">Luego, debaten brevemente con otra pareja para comparar y corregir su esquema.</w:t>
      </w:r>
    </w:p>
    <w:p>
      <w:pPr>
        <w:numPr>
          <w:ilvl w:val="1"/>
          <w:numId w:val="5"/>
        </w:numPr>
      </w:pPr>
      <w:r>
        <w:rPr/>
        <w:t xml:space="preserve">Finalizan con un pequeño cartel con su representación y una frase que resuma 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completo y cartel resumen.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como: "¿Qué papel juega el sol?", "¿Qué pasa con la energía cuando un animal se alimenta?" y ofrece retroalimentación positiva.</w:t>
      </w:r>
    </w:p>
    <w:p>
      <w:pPr/>
      <w:r>
        <w:rPr>
          <w:b w:val="1"/>
          <w:bCs w:val="1"/>
        </w:rPr>
        <w:t xml:space="preserve">Actividad 3: "Reto ecosistema en acción"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crear un modelo simple del flujo de materia y energía.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los estudiantes reciben materiales para dibujar o construir un modelo sencillo (puede ser un diagrama o dibujo con etiquetas) que represente un ecosistema con su flujo de materia y energía.</w:t>
      </w:r>
    </w:p>
    <w:p>
      <w:pPr>
        <w:numPr>
          <w:ilvl w:val="1"/>
          <w:numId w:val="6"/>
        </w:numPr>
      </w:pPr>
      <w:r>
        <w:rPr/>
        <w:t xml:space="preserve">Se otorgan puntos extra por creatividad y precisión científica.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gráfico o dibujo con etiquetas.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estudiantes que tienen dificultades, sugiere ideas y evalúa los modelos para dar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cuestionario para sus compañeros sobre el flujo de materia y energía y que lo apliquen.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Ofrecer apoyo visual adicional con esquemas más simples y explicaciones uno a uno o en grupos pequeños.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recapitulación y relaciona el aprendizaje con la siguiente actividad, por ejemplo: "Ahora que conocemos quiénes participan en la cadena alimentaria, veamos cómo la energía solar viaja a través de estos organismos."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“ticket de salida” donde escriban en 3 frases qué aprendieron sobre el flujo de materia y energía y por qué es importante para la vida. Recoge los tickets para revisar.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explicaría a un amigo qué es el flujo de materia y energía en un ecosistema?</w:t>
      </w:r>
    </w:p>
    <w:p>
      <w:pPr>
        <w:numPr>
          <w:ilvl w:val="0"/>
          <w:numId w:val="8"/>
        </w:numPr>
      </w:pPr>
      <w:r>
        <w:rPr/>
        <w:t xml:space="preserve">¿Qué rol crees que tienes tú en el flujo de materia y energía en tu entorno?</w:t>
      </w:r>
    </w:p>
    <w:p>
      <w:pPr>
        <w:numPr>
          <w:ilvl w:val="0"/>
          <w:numId w:val="8"/>
        </w:numPr>
      </w:pPr>
      <w:r>
        <w:rPr/>
        <w:t xml:space="preserve">¿Por qué es importante cuidar los ecosistemas para mantener este flujo?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general resaltando los aciertos y aclarando dudas comunes observadas durante las actividades. Felicita el esfuerzo y participación de todos, entrega insignias y puntos acumulados.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en casa o en su comunidad ejemplos del flujo de materia y energía (como plantas, animales o el compostaje) para compartir en clase la próxima vez.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crear un pequeño diario de “Explorador natural” donde registren durante una semana alguna observación relacionada con cómo la materia y energía se mueven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con observación directa y retroalimentación; sumativa al cierre con el ticket de salida y modelo gráfico.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roles de productores, consumidores y descomponedores (objetivo 2).</w:t>
      </w:r>
    </w:p>
    <w:p>
      <w:pPr>
        <w:numPr>
          <w:ilvl w:val="0"/>
          <w:numId w:val="9"/>
        </w:numPr>
      </w:pPr>
      <w:r>
        <w:rPr/>
        <w:t xml:space="preserve">Explica adecuadamente la transformación y transferencia de energía (objetivo 3).</w:t>
      </w:r>
    </w:p>
    <w:p>
      <w:pPr>
        <w:numPr>
          <w:ilvl w:val="0"/>
          <w:numId w:val="9"/>
        </w:numPr>
      </w:pPr>
      <w:r>
        <w:rPr/>
        <w:t xml:space="preserve">Construye un modelo claro y coherente del flujo de materia y energía (objetivo 4).</w:t>
      </w:r>
    </w:p>
    <w:p>
      <w:pPr>
        <w:numPr>
          <w:ilvl w:val="0"/>
          <w:numId w:val="9"/>
        </w:numPr>
      </w:pPr>
      <w:r>
        <w:rPr/>
        <w:t xml:space="preserve">Demuestra comprensión del equilibrio ecológico y su importancia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cadenas alimentarias, rúbrica para evaluación del modelo gráfico, observación directa y revisión de tickets de salida, autoevaluación breve para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Cadenas alimentarias construidas en grupo, esquema y cartel de la transformación energética, modelo gráfico individual, respuestas en el ticket de salida y participación activa en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"¡Aventureros de la Naturaleza: Descubriendo el Flujo de Materia y Energía!", es fundamental que la retroalimentación en el cierre sea motivadora, constructiva y específica, alineada con la metodología de gamificación y adecuada para estudiantes de secundaria (12-15 años). Estas estrategias ayudarán a consolidar el aprendizaje sobre el flujo de materia y energía y a fomentar la participación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 tipo “Desafío y Logro”</w:t>
      </w:r>
    </w:p>
    <w:p>
      <w:pPr>
        <w:numPr>
          <w:ilvl w:val="1"/>
          <w:numId w:val="10"/>
        </w:numPr>
      </w:pPr>
      <w:r>
        <w:rPr/>
        <w:t xml:space="preserve">Al final de la sesión, el docente reconoce los aciertos del equipo o estudiante destacando aspectos específicos, por ejemplo: “Excelente trabajo al explicar cómo la energía pasa de los productores a los consumidores, ¡ustedes captaron muy bien la idea del flujo de energía!”</w:t>
      </w:r>
    </w:p>
    <w:p>
      <w:pPr>
        <w:numPr>
          <w:ilvl w:val="1"/>
          <w:numId w:val="10"/>
        </w:numPr>
      </w:pPr>
      <w:r>
        <w:rPr/>
        <w:t xml:space="preserve">Luego plantea un pequeño desafío para que reflexionen: “Ahora que entienden esto, ¿cómo creen que cambiaría el flujo si desaparecieran los productores?” Esto invita a seguir pensando y conecta el aprendizaje con situaciones reales.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 Visual y Gamificada</w:t>
      </w:r>
    </w:p>
    <w:p>
      <w:pPr>
        <w:numPr>
          <w:ilvl w:val="1"/>
          <w:numId w:val="10"/>
        </w:numPr>
      </w:pPr>
      <w:r>
        <w:rPr/>
        <w:t xml:space="preserve">Usar insignias o puntos virtuales para reconocer logros específicos como “Explorador de Energía” o “Maestro del Ciclo de la Materia”. Se explica por qué se otorga, por ejemplo: “Ganaste la insignia porque identificaste correctamente las etapas del flujo de materia en el ecosistema.”</w:t>
      </w:r>
    </w:p>
    <w:p>
      <w:pPr>
        <w:numPr>
          <w:ilvl w:val="1"/>
          <w:numId w:val="10"/>
        </w:numPr>
      </w:pPr>
      <w:r>
        <w:rPr/>
        <w:t xml:space="preserve">Esto refuerza la motivación y da un sentido de progreso concreto y visible.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 en Equipo con “Ronda de Reflexión”</w:t>
      </w:r>
    </w:p>
    <w:p>
      <w:pPr>
        <w:numPr>
          <w:ilvl w:val="1"/>
          <w:numId w:val="10"/>
        </w:numPr>
      </w:pPr>
      <w:r>
        <w:rPr/>
        <w:t xml:space="preserve">Al concluir la actividad gamificada, invitar a cada equipo a compartir una cosa que aprendieron bien y una duda o algo que les gustaría explorar más.</w:t>
      </w:r>
    </w:p>
    <w:p>
      <w:pPr>
        <w:numPr>
          <w:ilvl w:val="1"/>
          <w:numId w:val="10"/>
        </w:numPr>
      </w:pPr>
      <w:r>
        <w:rPr/>
        <w:t xml:space="preserve">El docente escucha activamente y ofrece comentarios constructivos, por ejemplo: “Me gusta cómo identificaron el papel de los descomponedores. Para la próxima, podemos profundizar en cómo ellos reciclan nutrientes.”</w:t>
      </w:r>
    </w:p>
    <w:p>
      <w:pPr>
        <w:numPr>
          <w:ilvl w:val="1"/>
          <w:numId w:val="10"/>
        </w:numPr>
      </w:pPr>
      <w:r>
        <w:rPr/>
        <w:t xml:space="preserve">Esto promueve la autoevaluación y el aprendizaje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 Individual con Preguntas Guiadas</w:t>
      </w:r>
    </w:p>
    <w:p>
      <w:pPr>
        <w:numPr>
          <w:ilvl w:val="1"/>
          <w:numId w:val="10"/>
        </w:numPr>
      </w:pPr>
      <w:r>
        <w:rPr/>
        <w:t xml:space="preserve">Durante la sesión, el docente formula preguntas como: “¿Por qué es importante que la energía fluya en una sola dirección en la cadena alimentaria?” o “¿Qué pasaría si la materia no se reciclara en el ecosistema?”</w:t>
      </w:r>
    </w:p>
    <w:p>
      <w:pPr>
        <w:numPr>
          <w:ilvl w:val="1"/>
          <w:numId w:val="10"/>
        </w:numPr>
      </w:pPr>
      <w:r>
        <w:rPr/>
        <w:t xml:space="preserve">Al responder, el docente brinda retroalimentación específica, corrigiendo conceptualizaciones erróneas y reforzando ideas correctas con ejemplos simples y claros.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 Positiva y Motivadora para el Cierre</w:t>
      </w:r>
    </w:p>
    <w:p>
      <w:pPr>
        <w:numPr>
          <w:ilvl w:val="1"/>
          <w:numId w:val="10"/>
        </w:numPr>
      </w:pPr>
      <w:r>
        <w:rPr/>
        <w:t xml:space="preserve">Terminar la clase con un mensaje alentador que reconozca el esfuerzo colectivo: “Han hecho un gran trabajo explorando cómo la materia y la energía se mueven en la naturaleza. Cada uno de ustedes es un verdadero aventurero científico.”</w:t>
      </w:r>
    </w:p>
    <w:p>
      <w:pPr>
        <w:numPr>
          <w:ilvl w:val="1"/>
          <w:numId w:val="10"/>
        </w:numPr>
      </w:pPr>
      <w:r>
        <w:rPr/>
        <w:t xml:space="preserve">Esto fortalece la autoestima y la disposición para seguir aprendiendo.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"El Mapa del Ecosistema Aventurero"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y verificar la comprensión del flujo de materia y energía en un ecosistema a través de una actividad colaborativa y gamificada.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 (fase de cierre de la sesión de 1 hora)</w:t>
      </w:r>
    </w:p>
    <w:p>
      <w:pPr/>
      <w:r>
        <w:rPr>
          <w:b w:val="1"/>
          <w:bCs w:val="1"/>
        </w:rPr>
        <w:t xml:space="preserve">Descripción de la actividad</w:t>
      </w:r>
    </w:p>
    <w:p>
      <w:pPr/>
      <w:r>
        <w:rPr/>
        <w:t xml:space="preserve">Los estudiantes, organizados en pequeños grupos de 3 a 4 integrantes, crearán un "Mapa del Ecosistema Aventurero" donde representarán el flujo de materia y energía entre los diferentes organismos y elementos del ecosistema que han explorado durante la clase.</w:t>
      </w:r>
    </w:p>
    <w:p>
      <w:pPr/>
      <w:r>
        <w:rPr>
          <w:b w:val="1"/>
          <w:bCs w:val="1"/>
        </w:rPr>
        <w:t xml:space="preserve">Materiales necesarios</w:t>
      </w:r>
    </w:p>
    <w:p>
      <w:pPr>
        <w:numPr>
          <w:ilvl w:val="0"/>
          <w:numId w:val="11"/>
        </w:numPr>
      </w:pPr>
      <w:r>
        <w:rPr/>
        <w:t xml:space="preserve">Hojas grandes (cartulinas o papel kraft)</w:t>
      </w:r>
    </w:p>
    <w:p>
      <w:pPr>
        <w:numPr>
          <w:ilvl w:val="0"/>
          <w:numId w:val="11"/>
        </w:numPr>
      </w:pPr>
      <w:r>
        <w:rPr/>
        <w:t xml:space="preserve">Marcadores o lápices de colores</w:t>
      </w:r>
    </w:p>
    <w:p>
      <w:pPr>
        <w:numPr>
          <w:ilvl w:val="0"/>
          <w:numId w:val="11"/>
        </w:numPr>
      </w:pPr>
      <w:r>
        <w:rPr/>
        <w:t xml:space="preserve">Tarjetas con nombres y dibujos de organismos (plantas, herbívoros, carnívoros, descomponedores)</w:t>
      </w:r>
    </w:p>
    <w:p>
      <w:pPr>
        <w:numPr>
          <w:ilvl w:val="0"/>
          <w:numId w:val="11"/>
        </w:numPr>
      </w:pPr>
      <w:r>
        <w:rPr/>
        <w:t xml:space="preserve">Flechas adhesivas o marcadores para señalar el flujo</w:t>
      </w:r>
    </w:p>
    <w:p>
      <w:pPr/>
      <w:r>
        <w:rPr>
          <w:b w:val="1"/>
          <w:bCs w:val="1"/>
        </w:rPr>
        <w:t xml:space="preserve">Procedimiento</w:t>
      </w:r>
    </w:p>
    <w:p>
      <w:pPr>
        <w:numPr>
          <w:ilvl w:val="0"/>
          <w:numId w:val="12"/>
        </w:numPr>
      </w:pPr>
      <w:r>
        <w:rPr/>
        <w:t xml:space="preserve">Cada grupo recibe una cartulina y un conjunto de tarjetas con organismos y elementos de un ecosistema típico.</w:t>
      </w:r>
    </w:p>
    <w:p>
      <w:pPr>
        <w:numPr>
          <w:ilvl w:val="0"/>
          <w:numId w:val="12"/>
        </w:numPr>
      </w:pPr>
      <w:r>
        <w:rPr/>
        <w:t xml:space="preserve">Los estudiantes colocan las tarjetas en la cartulina, organizando el ecosistema (plantas, herbívoros, carnívoros, descomponedores, sol como fuente de energía, etc.).</w:t>
      </w:r>
    </w:p>
    <w:p>
      <w:pPr>
        <w:numPr>
          <w:ilvl w:val="0"/>
          <w:numId w:val="12"/>
        </w:numPr>
      </w:pPr>
      <w:r>
        <w:rPr/>
        <w:t xml:space="preserve">Con flechas o líneas dibujadas, indican el flujo de energía (desde el sol hacia las plantas y luego a otros organismos) y el flujo de materia (nutrientes, descomposición, reciclaje en el suelo).</w:t>
      </w:r>
    </w:p>
    <w:p>
      <w:pPr>
        <w:numPr>
          <w:ilvl w:val="0"/>
          <w:numId w:val="12"/>
        </w:numPr>
      </w:pPr>
      <w:r>
        <w:rPr/>
        <w:t xml:space="preserve">Cada grupo explica brevemente su mapa al resto de la clase, destacando cómo la materia y la energía se mueven y transforman en el ecosistema.</w:t>
      </w:r>
    </w:p>
    <w:p>
      <w:pPr>
        <w:numPr>
          <w:ilvl w:val="0"/>
          <w:numId w:val="12"/>
        </w:numPr>
      </w:pPr>
      <w:r>
        <w:rPr/>
        <w:t xml:space="preserve">El docente realiza preguntas clave para verificar la comprensión, por ejemplo: ¿De dónde proviene la energía en el ecosistema? ¿Qué papel juegan los descomponedores?</w:t>
      </w:r>
    </w:p>
    <w:p>
      <w:pPr/>
      <w:r>
        <w:rPr>
          <w:b w:val="1"/>
          <w:bCs w:val="1"/>
        </w:rPr>
        <w:t xml:space="preserve">Elementos de gamificación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 aventureros:</w:t>
      </w:r>
      <w:r>
        <w:rPr/>
        <w:t xml:space="preserve"> Los estudiantes se ven como exploradores que descubren y conectan elementos del ecosistema.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Desafío colaborativo:</w:t>
      </w:r>
      <w:r>
        <w:rPr/>
        <w:t xml:space="preserve"> Crear un mapa correcto y coherente en equipo para "ganar" el título de "Guardianes del Ecosistema".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Presentar y discutir los mapas permite recibir retroalimentación y corregir ideas erróneas.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Reconocimiento:</w:t>
      </w:r>
      <w:r>
        <w:rPr/>
        <w:t xml:space="preserve"> Al final, se puede entregar un certificado simbólico o insignia digital que reconozca su logro y participación activa.</w:t>
      </w:r>
    </w:p>
    <w:p>
      <w:pPr/>
      <w:r>
        <w:rPr>
          <w:b w:val="1"/>
          <w:bCs w:val="1"/>
        </w:rPr>
        <w:t xml:space="preserve">Verificación del logro de los objetivos</w:t>
      </w:r>
    </w:p>
    <w:p>
      <w:pPr/>
      <w:r>
        <w:rPr/>
        <w:t xml:space="preserve">La explicación oral y el diseño del mapa permiten al docente evaluar si los estudiantes comprenden:</w:t>
      </w:r>
    </w:p>
    <w:p>
      <w:pPr>
        <w:numPr>
          <w:ilvl w:val="0"/>
          <w:numId w:val="14"/>
        </w:numPr>
      </w:pPr>
      <w:r>
        <w:rPr/>
        <w:t xml:space="preserve">El papel del sol como fuente principal de energía.</w:t>
      </w:r>
    </w:p>
    <w:p>
      <w:pPr>
        <w:numPr>
          <w:ilvl w:val="0"/>
          <w:numId w:val="14"/>
        </w:numPr>
      </w:pPr>
      <w:r>
        <w:rPr/>
        <w:t xml:space="preserve">Cómo la energía fluye desde productores a consumidores y descomponedores.</w:t>
      </w:r>
    </w:p>
    <w:p>
      <w:pPr>
        <w:numPr>
          <w:ilvl w:val="0"/>
          <w:numId w:val="14"/>
        </w:numPr>
      </w:pPr>
      <w:r>
        <w:rPr/>
        <w:t xml:space="preserve">El reciclaje de materia en el ecosistema.</w:t>
      </w:r>
    </w:p>
    <w:p>
      <w:pPr/>
      <w:r>
        <w:rPr/>
        <w:t xml:space="preserve">Esta actividad sintetiza y refuerza los aprendizajes clave, asegurando que los estudiantes internalicen el concepto del flujo de materia y energía en un formato dinámico y participativo.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9B8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2A8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889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2E2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319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CF7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D37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76D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8E3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2D8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B87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83D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0EC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4A2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2026-09-26T03:59:05-05:00</dcterms:created>
  <dcterms:modified xsi:type="dcterms:W3CDTF">2026-09-26T03:59:05-05:00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