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voz de Sor Juana: poesía y cuentos para explorar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riqueza de la literatura a través de la lectura y análisis de poemas y cuentos, con especial atención a la obra de Sor Juana Inés de la Cruz. La actividad busca que los jóvenes descubran la belleza del lenguaje poético y narrativo, comprendan su contexto histórico y cultural, y reflexionen sobre los temas universales que aborda esta autora mexicana del Siglo XVII. Al conectar la literatura con su vida cotidiana, los estudiantes aprenderán a valorar la expresión artística como una forma de comunicar ideas, emociones y cuestionamientos, desarrollando su pensamiento crítico y sensibilidad estética. Esta experiencia fomenta habilidades de lectura comprensiva, análisis literario y expresión oral, fundamentales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contenido y las figuras literarias en poemas y cuentos seleccionados de Sor Juana Inés de la Cruz.</w:t>
      </w:r>
    </w:p>
    <w:p>
      <w:pPr>
        <w:numPr>
          <w:ilvl w:val="0"/>
          <w:numId w:val="1"/>
        </w:numPr>
      </w:pPr>
      <w:r>
        <w:rPr/>
        <w:t xml:space="preserve">Leer en voz alta y expresar emociones a través de la interpretación de poemas y fragmentos narrativos.</w:t>
      </w:r>
    </w:p>
    <w:p>
      <w:pPr>
        <w:numPr>
          <w:ilvl w:val="0"/>
          <w:numId w:val="1"/>
        </w:numPr>
      </w:pPr>
      <w:r>
        <w:rPr/>
        <w:t xml:space="preserve">Formular preguntas y reflexionar sobre los temas y mensajes presentes en la literatura estudiada.</w:t>
      </w:r>
    </w:p>
    <w:p>
      <w:pPr>
        <w:numPr>
          <w:ilvl w:val="0"/>
          <w:numId w:val="1"/>
        </w:numPr>
      </w:pPr>
      <w:r>
        <w:rPr/>
        <w:t xml:space="preserve">Comparar diferentes géneros literarios (poesía y cuento) y sus características básicas.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mediante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poemas representativos de Sor Juana Inés de la Cruz (ejemplo: "Hombres necios que acusáis" y "Este que ves, engaño colorido").</w:t>
      </w:r>
    </w:p>
    <w:p>
      <w:pPr>
        <w:numPr>
          <w:ilvl w:val="0"/>
          <w:numId w:val="2"/>
        </w:numPr>
      </w:pPr>
      <w:r>
        <w:rPr/>
        <w:t xml:space="preserve">Fragmentos de un cuento breve relacionado con temas afines (puede ser "El alacrán de fray Gómez" o similar).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Cartulinas y plumones para hacer organizadores gráficos.</w:t>
      </w:r>
    </w:p>
    <w:p>
      <w:pPr>
        <w:numPr>
          <w:ilvl w:val="0"/>
          <w:numId w:val="2"/>
        </w:numPr>
      </w:pPr>
      <w:r>
        <w:rPr/>
        <w:t xml:space="preserve">Video corto (3-4 minutos) sobre la vida y obra de Sor Juana (recurso digital o USB).</w:t>
      </w:r>
    </w:p>
    <w:p>
      <w:pPr>
        <w:numPr>
          <w:ilvl w:val="0"/>
          <w:numId w:val="2"/>
        </w:numPr>
      </w:pPr>
      <w:r>
        <w:rPr/>
        <w:t xml:space="preserve">Reproductor de video y proyector o pantalla para grupo.</w:t>
      </w:r>
    </w:p>
    <w:p>
      <w:pPr>
        <w:numPr>
          <w:ilvl w:val="0"/>
          <w:numId w:val="2"/>
        </w:numPr>
      </w:pPr>
      <w:r>
        <w:rPr/>
        <w:t xml:space="preserve">Hojas blancas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Lectura básica y comprensión de textos literarios sencillos.</w:t>
      </w:r>
    </w:p>
    <w:p>
      <w:pPr>
        <w:numPr>
          <w:ilvl w:val="0"/>
          <w:numId w:val="3"/>
        </w:numPr>
      </w:pPr>
      <w:r>
        <w:rPr/>
        <w:t xml:space="preserve">Conocimiento previo del género narrativo y poético (introducción básica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Experiencias previas en lectura en voz alta y discusión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a una de las escritoras más importantes de México y que explorarán sus poemas y cuentos para entender cómo expresaba sus ideas y sentimientos. Destaca la importancia de la literatura para comprendernos y comunicarnos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"¿Han leído o escuchado algún poema o cuento antes? ¿Qué sienten cuando leen poesía? ¿Conocen quién fue Sor Juana Inés de la Cruz?"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experiencias y nociones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Sor Juana escribió un poema que critica a los hombres que no entienden a las mujeres? Vamos a descubrir juntos qué decía y qué temas trataba." Luego presenta un video breve sobre la vida y obra de Sor Juana.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 y hacen preguntas rápidas si las tienen.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vida de Sor Juana con la actualidad: "Aunque vivió hace mucho tiempo, sus ideas y sentimientos aún nos hablan. Los temas que trataba, como el respeto, la inteligencia y la injusticia, son parte de nuestra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el contenido con sus propias vivencias.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copias de dos poemas de Sor Juana y un fragmento de cuento. Explica brevemente el contexto de cada texto y las diferencias entre poesía y cuento.</w:t>
      </w:r>
    </w:p>
    <w:p>
      <w:pPr/>
      <w:r>
        <w:rPr>
          <w:b w:val="1"/>
          <w:bCs w:val="1"/>
        </w:rPr>
        <w:t xml:space="preserve">Actividad 1: Lectura compartida y análisis de poemas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contenido y figuras literarias.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leen en voz alta los poemas, identifican palabras o frases que les llamen la atención y discuten qué emociones o ideas transmiten.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o frases destacadas y resumen de sentimientos o ideas detectadas.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imágenes visualizan cuando leen este verso?" o "¿Por qué creen que Sor Juana escribió esto?".</w:t>
      </w:r>
    </w:p>
    <w:p>
      <w:pPr/>
      <w:r>
        <w:rPr>
          <w:b w:val="1"/>
          <w:bCs w:val="1"/>
        </w:rPr>
        <w:t xml:space="preserve">Actividad 2: Exploración de un cuento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géneros literarios y reflexionar sobre 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lee el fragmento del cuento en voz alta. Luego pregunta: "¿Qué diferencias notan entre este cuento y los poemas? ¿Qué temas creen que comparte con Sor Juana?"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ideas, promueve que todos participen y profundiza con preguntas como: "¿Qué mensaje nos da el cuento sobre las personas o la vida?"</w:t>
      </w:r>
    </w:p>
    <w:p>
      <w:pPr/>
      <w:r>
        <w:rPr>
          <w:b w:val="1"/>
          <w:bCs w:val="1"/>
        </w:rPr>
        <w:t xml:space="preserve">Actividad 3: Creación de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y reflexionar sobre temas y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elaboran un organizador gráfico que relacione los poemas y el cuento con los temas abordados (amor, injusticia, inteligencia, etc.) y sus emociones asociadas.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"¿Cómo conectan estos textos? ¿Qué temas se repiten?" y supervisa la elaboración.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otra información breve sobre Sor Juana o a crear una pregunta para debatir en clase.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ofrece ayuda adicional en la lectura y comprensión, y pueden trabajar con un compañero o en parejas para facilitar la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lectura y análisis con la elaboración del organizador gráfico, explicando que sintetizar ayuda a entender mejor los textos y sus mensajes.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su organizador gráfico con la clase y resuma en 3 ideas principales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 poesía y los cuentos de Sor Juana?</w:t>
      </w:r>
    </w:p>
    <w:p>
      <w:pPr>
        <w:numPr>
          <w:ilvl w:val="0"/>
          <w:numId w:val="7"/>
        </w:numPr>
      </w:pPr>
      <w:r>
        <w:rPr/>
        <w:t xml:space="preserve">¿Cómo me ayudó trabajar en grupo para entender mejor los textos?</w:t>
      </w:r>
    </w:p>
    <w:p>
      <w:pPr>
        <w:numPr>
          <w:ilvl w:val="0"/>
          <w:numId w:val="7"/>
        </w:numPr>
      </w:pPr>
      <w:r>
        <w:rPr/>
        <w:t xml:space="preserve">¿Qué tema o idea me hizo pensar más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estas preguntas oralmente o por escrito y ofrece retroalimentación positiva sobre sus aportaciones.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aciertos y la profundidad de las reflexiones, destacando la participación activa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su tiempo libre busquen más poemas o cuentos de autores mexicanos para descubrir cómo la literatura sigue viva en nuestra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un breve poema o cuento inspirado en alguno de los temas tratados y 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el inicio con preguntas previas; formativa durante la fase de desarrollo con observación y revisión de productos; sumativa en el cierre con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Participa activamente en la lectura y discusión de los poemas y cuentos (Objetivo 1 y 2).</w:t>
      </w:r>
    </w:p>
    <w:p>
      <w:pPr>
        <w:numPr>
          <w:ilvl w:val="0"/>
          <w:numId w:val="8"/>
        </w:numPr>
      </w:pPr>
      <w:r>
        <w:rPr/>
        <w:t xml:space="preserve">Identifica y explica temas y figuras literarias presentes en los textos (Objetivo 1 y 3).</w:t>
      </w:r>
    </w:p>
    <w:p>
      <w:pPr>
        <w:numPr>
          <w:ilvl w:val="0"/>
          <w:numId w:val="8"/>
        </w:numPr>
      </w:pPr>
      <w:r>
        <w:rPr/>
        <w:t xml:space="preserve">Elabora un organizador gráfico coherente que relacione ideas y emociones (Objetivo 4 y 5).</w:t>
      </w:r>
    </w:p>
    <w:p>
      <w:pPr>
        <w:numPr>
          <w:ilvl w:val="0"/>
          <w:numId w:val="8"/>
        </w:numPr>
      </w:pPr>
      <w:r>
        <w:rPr/>
        <w:t xml:space="preserve">Reflexiona sobre su aprendizaje y trabajo en equipo (Objetivo 3 y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rúbrica simple para organizadores gráficos y presentaciones orales, observación directa para el trabajo en grupo, autoevaluación para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y resúmenes de análisis, organizadores gráficos, respuestas a preguntas de reflexión y presentaciones orales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C66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8DD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50F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BE3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C61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4BA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CE1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2F7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2026-09-26T03:06:48-05:00</dcterms:created>
  <dcterms:modified xsi:type="dcterms:W3CDTF">2026-09-26T03:06:48-05:00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