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Huerto Inteligente: Diseña y Analiza tu Traspatio Agrícola Sostenible</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está diseñado para que estudiantes de media (15-17 años) comprendan y analicen el traspatio como un sistema integral de producción agrícola sostenible. A través de un proyecto basado en la metodología de Aprendizaje Basado en Proyectos (ABP), los estudiantes aprenderán a planificar y diseñar un huerto de traspatio que aproveche recursos locales, promueva la biodiversidad y contribuya a la seguridad alimentaria familiar.</w:t>
      </w:r>
    </w:p>
    <w:p>
      <w:pPr/>
      <w:r>
        <w:rPr/>
        <w:t xml:space="preserve">El aprendizaje se conecta directamente con la vida cotidiana de los estudiantes, ya que muchos pueden tener acceso a espacios pequeños en sus hogares o comunidades donde pueden implementar técnicas agrícolas sostenibles. Además, se fomenta la conciencia ambiental y el desarrollo de competencias como la colaboración, la investigación aplicada y la resolución de problemas reales.</w:t>
      </w:r>
    </w:p>
    <w:p>
      <w:pPr/>
      <w:r>
        <w:rPr/>
        <w:t xml:space="preserve">Al finalizar, los estudiantes habrán desarrollado un proyecto tangible que incluye un diseño de huerto funcional, entendiendo las prácticas agrícolas amigables con el medio ambiente y la importancia de un manejo integral del traspatio para la producción eficiente y responsable.</w:t>
      </w:r>
    </w:p>
    <w:p/>
    <w:p>
      <w:pPr/>
      <w:r>
        <w:rPr>
          <w:color w:val="2b6cb0"/>
          <w:sz w:val="28"/>
          <w:szCs w:val="28"/>
          <w:b w:val="1"/>
          <w:bCs w:val="1"/>
        </w:rPr>
        <w:t xml:space="preserve">Objetivos de Aprendizaje</w:t>
      </w:r>
    </w:p>
    <w:p>
      <w:pPr>
        <w:numPr>
          <w:ilvl w:val="0"/>
          <w:numId w:val="1"/>
        </w:numPr>
      </w:pPr>
      <w:r>
        <w:rPr/>
        <w:t xml:space="preserve">Analizar las características y beneficios del traspatio como sistema de producción agrícola integral.</w:t>
      </w:r>
    </w:p>
    <w:p>
      <w:pPr>
        <w:numPr>
          <w:ilvl w:val="0"/>
          <w:numId w:val="1"/>
        </w:numPr>
      </w:pPr>
      <w:r>
        <w:rPr/>
        <w:t xml:space="preserve">Diseñar un plan detallado para la implementación de un huerto sostenible en un traspatio.</w:t>
      </w:r>
    </w:p>
    <w:p>
      <w:pPr>
        <w:numPr>
          <w:ilvl w:val="0"/>
          <w:numId w:val="1"/>
        </w:numPr>
      </w:pPr>
      <w:r>
        <w:rPr/>
        <w:t xml:space="preserve">Evaluar prácticas agrícolas sostenibles aplicables a espacios pequeños y limitados.</w:t>
      </w:r>
    </w:p>
    <w:p>
      <w:pPr>
        <w:numPr>
          <w:ilvl w:val="0"/>
          <w:numId w:val="1"/>
        </w:numPr>
      </w:pPr>
      <w:r>
        <w:rPr/>
        <w:t xml:space="preserve">Crear un producto tangible: un diseño funcional y planificado de huerto para traspatio.</w:t>
      </w:r>
    </w:p>
    <w:p>
      <w:pPr>
        <w:numPr>
          <w:ilvl w:val="0"/>
          <w:numId w:val="1"/>
        </w:numPr>
      </w:pPr>
      <w:r>
        <w:rPr/>
        <w:t xml:space="preserve">Argumentar la importancia de la producción agrícola sostenible para la seguridad alimentaria y el cuidado ambiental.</w:t>
      </w:r>
    </w:p>
    <w:p/>
    <w:p>
      <w:pPr/>
      <w:r>
        <w:rPr>
          <w:color w:val="2b6cb0"/>
          <w:sz w:val="28"/>
          <w:szCs w:val="28"/>
          <w:b w:val="1"/>
          <w:bCs w:val="1"/>
        </w:rPr>
        <w:t xml:space="preserve">Recursos Necesarios</w:t>
      </w:r>
    </w:p>
    <w:p>
      <w:pPr>
        <w:numPr>
          <w:ilvl w:val="0"/>
          <w:numId w:val="2"/>
        </w:numPr>
      </w:pPr>
      <w:r>
        <w:rPr/>
        <w:t xml:space="preserve">Materiales físicos: papel bond, cartulina, colores, marcadores, regla, tijeras, cinta adhesiva</w:t>
      </w:r>
    </w:p>
    <w:p>
      <w:pPr>
        <w:numPr>
          <w:ilvl w:val="0"/>
          <w:numId w:val="2"/>
        </w:numPr>
      </w:pPr>
      <w:r>
        <w:rPr/>
        <w:t xml:space="preserve">Materiales para huerto (para demostración y planificación): macetas, tierra, semillas variadas (hortalizas y plantas aromáticas), abono orgánico, compost</w:t>
      </w:r>
    </w:p>
    <w:p>
      <w:pPr>
        <w:numPr>
          <w:ilvl w:val="0"/>
          <w:numId w:val="2"/>
        </w:numPr>
      </w:pPr>
      <w:r>
        <w:rPr/>
        <w:t xml:space="preserve">Herramientas digitales: computadora o tablet con acceso a internet, software simple de diseño o dibujo (ej. Google Drawings, Canva)</w:t>
      </w:r>
    </w:p>
    <w:p>
      <w:pPr>
        <w:numPr>
          <w:ilvl w:val="0"/>
          <w:numId w:val="2"/>
        </w:numPr>
      </w:pPr>
      <w:r>
        <w:rPr/>
        <w:t xml:space="preserve">Material impreso: guías básicas de cultivo sostenible, fichas informativas sobre traspatios y huertos urbanos</w:t>
      </w:r>
    </w:p>
    <w:p>
      <w:pPr>
        <w:numPr>
          <w:ilvl w:val="0"/>
          <w:numId w:val="2"/>
        </w:numPr>
      </w:pPr>
      <w:r>
        <w:rPr/>
        <w:t xml:space="preserve">Recursos audiovisuales: videos cortos sobre traspatios sostenibles y técnicas agrícolas integrales (5-10 minutos cada uno)</w:t>
      </w:r>
    </w:p>
    <w:p/>
    <w:p>
      <w:pPr/>
      <w:r>
        <w:rPr>
          <w:color w:val="2b6cb0"/>
          <w:sz w:val="28"/>
          <w:szCs w:val="28"/>
          <w:b w:val="1"/>
          <w:bCs w:val="1"/>
        </w:rPr>
        <w:t xml:space="preserve">Requisitos Previos</w:t>
      </w:r>
    </w:p>
    <w:p>
      <w:pPr>
        <w:numPr>
          <w:ilvl w:val="0"/>
          <w:numId w:val="3"/>
        </w:numPr>
      </w:pPr>
      <w:r>
        <w:rPr/>
        <w:t xml:space="preserve">Conocimiento básico sobre plantas y ecosistemas (aprendido en cursos anteriores de Ciencias Naturales).</w:t>
      </w:r>
    </w:p>
    <w:p>
      <w:pPr>
        <w:numPr>
          <w:ilvl w:val="0"/>
          <w:numId w:val="3"/>
        </w:numPr>
      </w:pPr>
      <w:r>
        <w:rPr/>
        <w:t xml:space="preserve">Habilidades básicas para trabajar en equipo y seguir instrucciones.</w:t>
      </w:r>
    </w:p>
    <w:p>
      <w:pPr>
        <w:numPr>
          <w:ilvl w:val="0"/>
          <w:numId w:val="3"/>
        </w:numPr>
      </w:pPr>
      <w:r>
        <w:rPr/>
        <w:t xml:space="preserve">Experiencia previa mínima en observación y registro de datos científicos.</w:t>
      </w:r>
    </w:p>
    <w:p>
      <w:pPr>
        <w:numPr>
          <w:ilvl w:val="0"/>
          <w:numId w:val="3"/>
        </w:numPr>
      </w:pPr>
      <w:r>
        <w:rPr/>
        <w:t xml:space="preserve">Capacidad para investigar información en fuentes impresas y digitales.</w:t>
      </w:r>
    </w:p>
    <w:p/>
    <w:p>
      <w:pPr/>
      <w:r>
        <w:rPr>
          <w:color w:val="2b6cb0"/>
          <w:sz w:val="28"/>
          <w:szCs w:val="28"/>
          <w:b w:val="1"/>
          <w:bCs w:val="1"/>
        </w:rPr>
        <w:t xml:space="preserve">Actividades</w:t>
      </w:r>
    </w:p>
    <w:p>
      <w:pPr/>
      <w:r>
        <w:rPr/>
        <w:t xml:space="preserve">Sesión 1: Introducción y Diagnóstico del Traspatio</w:t>
      </w:r>
    </w:p>
    <w:p>
      <w:pPr/>
      <w:r>
        <w:rPr>
          <w:b w:val="1"/>
          <w:bCs w:val="1"/>
        </w:rPr>
        <w:t xml:space="preserve">Fase de Inicio</w:t>
      </w:r>
    </w:p>
    <w:p>
      <w:pPr/>
      <w:r>
        <w:rPr>
          <w:b w:val="1"/>
          <w:bCs w:val="1"/>
        </w:rPr>
        <w:t xml:space="preserve">Tiempo estimado:</w:t>
      </w:r>
      <w:r>
        <w:rPr/>
        <w:t xml:space="preserve"> 40 minutos</w:t>
      </w:r>
    </w:p>
    <w:p>
      <w:pPr/>
      <w:r>
        <w:rPr>
          <w:b w:val="1"/>
          <w:bCs w:val="1"/>
        </w:rPr>
        <w:t xml:space="preserve">Propósito de la sesión:</w:t>
      </w:r>
      <w:r>
        <w:rPr/>
        <w:t xml:space="preserve"> Presentar el concepto del traspatio como sistema agrícola integral y motivar a los estudiantes para que comprendan su relevancia en la producción sostenible.</w:t>
      </w:r>
    </w:p>
    <w:p>
      <w:pPr/>
      <w:r>
        <w:rPr>
          <w:b w:val="1"/>
          <w:bCs w:val="1"/>
        </w:rPr>
        <w:t xml:space="preserve">Activación de conocimientos previos:</w:t>
      </w:r>
    </w:p>
    <w:p>
      <w:pPr>
        <w:numPr>
          <w:ilvl w:val="0"/>
          <w:numId w:val="4"/>
        </w:numPr>
      </w:pPr>
      <w:r>
        <w:rPr>
          <w:b w:val="1"/>
          <w:bCs w:val="1"/>
        </w:rPr>
        <w:t xml:space="preserve">Docente:</w:t>
      </w:r>
      <w:r>
        <w:rPr/>
        <w:t xml:space="preserve"> Inicia preguntando: "¿Alguno de ustedes o sus familias cultivan algo en casa? ¿Qué cultivan y cómo lo hacen?"</w:t>
      </w:r>
    </w:p>
    <w:p>
      <w:pPr>
        <w:numPr>
          <w:ilvl w:val="0"/>
          <w:numId w:val="4"/>
        </w:numPr>
      </w:pPr>
      <w:r>
        <w:rPr>
          <w:b w:val="1"/>
          <w:bCs w:val="1"/>
        </w:rPr>
        <w:t xml:space="preserve">Estudiantes:</w:t>
      </w:r>
      <w:r>
        <w:rPr/>
        <w:t xml:space="preserve"> Responden y comparten experiencias breves.</w:t>
      </w:r>
    </w:p>
    <w:p>
      <w:pPr/>
      <w:r>
        <w:rPr>
          <w:b w:val="1"/>
          <w:bCs w:val="1"/>
        </w:rPr>
        <w:t xml:space="preserve">Motivación y enganche:</w:t>
      </w:r>
    </w:p>
    <w:p>
      <w:pPr>
        <w:numPr>
          <w:ilvl w:val="0"/>
          <w:numId w:val="5"/>
        </w:numPr>
      </w:pPr>
      <w:r>
        <w:rPr>
          <w:b w:val="1"/>
          <w:bCs w:val="1"/>
        </w:rPr>
        <w:t xml:space="preserve">Docente:</w:t>
      </w:r>
      <w:r>
        <w:rPr/>
        <w:t xml:space="preserve"> Presenta un video corto (5 minutos) con ejemplos reales de traspatios exitosos que producen alimentos para consumo familiar y fomentan biodiversidad.</w:t>
      </w:r>
    </w:p>
    <w:p>
      <w:pPr>
        <w:numPr>
          <w:ilvl w:val="0"/>
          <w:numId w:val="5"/>
        </w:numPr>
      </w:pPr>
      <w:r>
        <w:rPr>
          <w:b w:val="1"/>
          <w:bCs w:val="1"/>
        </w:rPr>
        <w:t xml:space="preserve">Estudiantes:</w:t>
      </w:r>
      <w:r>
        <w:rPr/>
        <w:t xml:space="preserve"> Observan y anotan datos que les parezcan interesantes.</w:t>
      </w:r>
    </w:p>
    <w:p>
      <w:pPr/>
      <w:r>
        <w:rPr>
          <w:b w:val="1"/>
          <w:bCs w:val="1"/>
        </w:rPr>
        <w:t xml:space="preserve">Contextualización:</w:t>
      </w:r>
    </w:p>
    <w:p>
      <w:pPr>
        <w:numPr>
          <w:ilvl w:val="0"/>
          <w:numId w:val="6"/>
        </w:numPr>
      </w:pPr>
      <w:r>
        <w:rPr>
          <w:b w:val="1"/>
          <w:bCs w:val="1"/>
        </w:rPr>
        <w:t xml:space="preserve">Docente:</w:t>
      </w:r>
      <w:r>
        <w:rPr/>
        <w:t xml:space="preserve"> Explica cómo el traspatio puede ser una solución práctica para la seguridad alimentaria local y la conservación ambiental.</w:t>
      </w:r>
    </w:p>
    <w:p>
      <w:pPr>
        <w:numPr>
          <w:ilvl w:val="0"/>
          <w:numId w:val="6"/>
        </w:numPr>
      </w:pPr>
      <w:r>
        <w:rPr>
          <w:b w:val="1"/>
          <w:bCs w:val="1"/>
        </w:rPr>
        <w:t xml:space="preserve">Estudiantes:</w:t>
      </w:r>
      <w:r>
        <w:rPr/>
        <w:t xml:space="preserve"> Relacionan la información con su entorno y comienzan a pensar en posibles espacios para un huerto.</w:t>
      </w:r>
    </w:p>
    <w:p>
      <w:pPr/>
      <w:r>
        <w:rPr>
          <w:b w:val="1"/>
          <w:bCs w:val="1"/>
        </w:rPr>
        <w:t xml:space="preserve">Fase de Desarrollo</w:t>
      </w:r>
    </w:p>
    <w:p>
      <w:pPr/>
      <w:r>
        <w:rPr>
          <w:b w:val="1"/>
          <w:bCs w:val="1"/>
        </w:rPr>
        <w:t xml:space="preserve">Tiempo estimado:</w:t>
      </w:r>
      <w:r>
        <w:rPr/>
        <w:t xml:space="preserve"> 180 minutos</w:t>
      </w:r>
    </w:p>
    <w:p>
      <w:pPr/>
      <w:r>
        <w:rPr>
          <w:b w:val="1"/>
          <w:bCs w:val="1"/>
        </w:rPr>
        <w:t xml:space="preserve">Presentación del contenido:</w:t>
      </w:r>
      <w:r>
        <w:rPr/>
        <w:t xml:space="preserve"> Se introduce el concepto de sistema integral en traspatios, enfatizando componentes como suelo, agua, plantas, nutrientes y biodiversidad.</w:t>
      </w:r>
    </w:p>
    <w:p>
      <w:pPr/>
      <w:r>
        <w:rPr>
          <w:b w:val="1"/>
          <w:bCs w:val="1"/>
        </w:rPr>
        <w:t xml:space="preserve">Actividad 1: Mapa mental del traspatio integral</w:t>
      </w:r>
    </w:p>
    <w:p>
      <w:pPr>
        <w:numPr>
          <w:ilvl w:val="0"/>
          <w:numId w:val="7"/>
        </w:numPr>
      </w:pPr>
      <w:r>
        <w:rPr>
          <w:b w:val="1"/>
          <w:bCs w:val="1"/>
        </w:rPr>
        <w:t xml:space="preserve">Objetivo:</w:t>
      </w:r>
      <w:r>
        <w:rPr/>
        <w:t xml:space="preserve"> Analizar las características y elementos del traspatio como sistema agrícola integral.</w:t>
      </w:r>
    </w:p>
    <w:p>
      <w:pPr>
        <w:numPr>
          <w:ilvl w:val="0"/>
          <w:numId w:val="7"/>
        </w:numPr>
      </w:pPr>
      <w:r>
        <w:rPr>
          <w:b w:val="1"/>
          <w:bCs w:val="1"/>
        </w:rPr>
        <w:t xml:space="preserve">Instrucciones:</w:t>
      </w:r>
      <w:r>
        <w:rPr/>
        <w:t xml:space="preserve"> En grupos de 4, los estudiantes crean un mapa mental en papel bond sobre los elementos que debe tener un traspatio sostenible (suelo, plantas, agua, fauna benéfica, manejo de residuos, entre otros).</w:t>
      </w:r>
    </w:p>
    <w:p>
      <w:pPr>
        <w:numPr>
          <w:ilvl w:val="0"/>
          <w:numId w:val="7"/>
        </w:numPr>
      </w:pPr>
      <w:r>
        <w:rPr>
          <w:b w:val="1"/>
          <w:bCs w:val="1"/>
        </w:rPr>
        <w:t xml:space="preserve">Producto:</w:t>
      </w:r>
      <w:r>
        <w:rPr/>
        <w:t xml:space="preserve"> Mapa mental grupal.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Facilita preguntas guía como "¿Qué recursos naturales necesitamos considerar para que un traspatio funcione bien?" y observa la participación y el entendimiento del grupo.</w:t>
      </w:r>
    </w:p>
    <w:p>
      <w:pPr/>
      <w:r>
        <w:rPr>
          <w:b w:val="1"/>
          <w:bCs w:val="1"/>
        </w:rPr>
        <w:t xml:space="preserve">Actividad 2: Diagnóstico del espacio disponible</w:t>
      </w:r>
    </w:p>
    <w:p>
      <w:pPr>
        <w:numPr>
          <w:ilvl w:val="0"/>
          <w:numId w:val="8"/>
        </w:numPr>
      </w:pPr>
      <w:r>
        <w:rPr>
          <w:b w:val="1"/>
          <w:bCs w:val="1"/>
        </w:rPr>
        <w:t xml:space="preserve">Objetivo:</w:t>
      </w:r>
      <w:r>
        <w:rPr/>
        <w:t xml:space="preserve"> Evaluar el espacio potencial para un huerto en el traspatio.</w:t>
      </w:r>
    </w:p>
    <w:p>
      <w:pPr>
        <w:numPr>
          <w:ilvl w:val="0"/>
          <w:numId w:val="8"/>
        </w:numPr>
      </w:pPr>
      <w:r>
        <w:rPr>
          <w:b w:val="1"/>
          <w:bCs w:val="1"/>
        </w:rPr>
        <w:t xml:space="preserve">Instrucciones:</w:t>
      </w:r>
      <w:r>
        <w:rPr/>
        <w:t xml:space="preserve"> Individualmente, cada estudiante dibuja un esquema simple del espacio que tiene disponible en su casa o un lugar cercano, señalando dimensiones, luz solar y posibles limitaciones.</w:t>
      </w:r>
    </w:p>
    <w:p>
      <w:pPr>
        <w:numPr>
          <w:ilvl w:val="0"/>
          <w:numId w:val="8"/>
        </w:numPr>
      </w:pPr>
      <w:r>
        <w:rPr>
          <w:b w:val="1"/>
          <w:bCs w:val="1"/>
        </w:rPr>
        <w:t xml:space="preserve">Producto:</w:t>
      </w:r>
      <w:r>
        <w:rPr/>
        <w:t xml:space="preserve"> Dibujo con diagnóstico básico del espacio.</w:t>
      </w:r>
    </w:p>
    <w:p>
      <w:pPr>
        <w:numPr>
          <w:ilvl w:val="0"/>
          <w:numId w:val="8"/>
        </w:numPr>
      </w:pPr>
      <w:r>
        <w:rPr>
          <w:b w:val="1"/>
          <w:bCs w:val="1"/>
        </w:rPr>
        <w:t xml:space="preserve">Tiempo:</w:t>
      </w:r>
      <w:r>
        <w:rPr/>
        <w:t xml:space="preserve"> 60 minutos.</w:t>
      </w:r>
    </w:p>
    <w:p>
      <w:pPr>
        <w:numPr>
          <w:ilvl w:val="0"/>
          <w:numId w:val="8"/>
        </w:numPr>
      </w:pPr>
      <w:r>
        <w:rPr>
          <w:b w:val="1"/>
          <w:bCs w:val="1"/>
        </w:rPr>
        <w:t xml:space="preserve">Rol del docente:</w:t>
      </w:r>
      <w:r>
        <w:rPr/>
        <w:t xml:space="preserve"> Asiste con preguntas para identificar factores ambientales y limitaiones del espacio.</w:t>
      </w:r>
    </w:p>
    <w:p>
      <w:pPr/>
      <w:r>
        <w:rPr>
          <w:b w:val="1"/>
          <w:bCs w:val="1"/>
        </w:rPr>
        <w:t xml:space="preserve">Actividad 3: Investigación rápida en grupo</w:t>
      </w:r>
    </w:p>
    <w:p>
      <w:pPr>
        <w:numPr>
          <w:ilvl w:val="0"/>
          <w:numId w:val="9"/>
        </w:numPr>
      </w:pPr>
      <w:r>
        <w:rPr>
          <w:b w:val="1"/>
          <w:bCs w:val="1"/>
        </w:rPr>
        <w:t xml:space="preserve">Objetivo:</w:t>
      </w:r>
      <w:r>
        <w:rPr/>
        <w:t xml:space="preserve"> Investigar prácticas sostenibles para traspatios y su aplicabilidad.</w:t>
      </w:r>
    </w:p>
    <w:p>
      <w:pPr>
        <w:numPr>
          <w:ilvl w:val="0"/>
          <w:numId w:val="9"/>
        </w:numPr>
      </w:pPr>
      <w:r>
        <w:rPr>
          <w:b w:val="1"/>
          <w:bCs w:val="1"/>
        </w:rPr>
        <w:t xml:space="preserve">Instrucciones:</w:t>
      </w:r>
      <w:r>
        <w:rPr/>
        <w:t xml:space="preserve"> En grupos, usando recursos digitales o impresos, buscan tres técnicas de agricultura sostenible aplicables a traspatios (ej.: compostaje, rotación de cultivos, control biológico de plagas) y preparan una breve exposición.</w:t>
      </w:r>
    </w:p>
    <w:p>
      <w:pPr>
        <w:numPr>
          <w:ilvl w:val="0"/>
          <w:numId w:val="9"/>
        </w:numPr>
      </w:pPr>
      <w:r>
        <w:rPr>
          <w:b w:val="1"/>
          <w:bCs w:val="1"/>
        </w:rPr>
        <w:t xml:space="preserve">Producto:</w:t>
      </w:r>
      <w:r>
        <w:rPr/>
        <w:t xml:space="preserve"> Listado y explicación breve de técnicas sostenibles.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del docente:</w:t>
      </w:r>
      <w:r>
        <w:rPr/>
        <w:t xml:space="preserve"> Orienta la búsqueda, corrige errores conceptuales y fomenta la reflexión sobre la importancia de cada técnica.</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Cada grupo comparte en plenaria una idea clave de su mapa mental y las técnicas sostenibles investigadas.</w:t>
      </w:r>
    </w:p>
    <w:p>
      <w:pPr/>
      <w:r>
        <w:rPr>
          <w:b w:val="1"/>
          <w:bCs w:val="1"/>
        </w:rPr>
        <w:t xml:space="preserve">Reflexión metacognitiva:</w:t>
      </w:r>
    </w:p>
    <w:p>
      <w:pPr>
        <w:numPr>
          <w:ilvl w:val="0"/>
          <w:numId w:val="10"/>
        </w:numPr>
      </w:pPr>
      <w:r>
        <w:rPr/>
        <w:t xml:space="preserve">¿Qué es un traspatio integral y por qué es importante para la producción agrícola sostenible?</w:t>
      </w:r>
    </w:p>
    <w:p>
      <w:pPr>
        <w:numPr>
          <w:ilvl w:val="0"/>
          <w:numId w:val="10"/>
        </w:numPr>
      </w:pPr>
      <w:r>
        <w:rPr/>
        <w:t xml:space="preserve">¿Cómo influye el espacio disponible en el diseño de un huerto?</w:t>
      </w:r>
    </w:p>
    <w:p>
      <w:pPr>
        <w:numPr>
          <w:ilvl w:val="0"/>
          <w:numId w:val="10"/>
        </w:numPr>
      </w:pPr>
      <w:r>
        <w:rPr/>
        <w:t xml:space="preserve">¿Qué técnicas aprendimos hoy que podrían mejorar un traspatio?</w:t>
      </w:r>
    </w:p>
    <w:p>
      <w:pPr/>
      <w:r>
        <w:rPr>
          <w:b w:val="1"/>
          <w:bCs w:val="1"/>
        </w:rPr>
        <w:t xml:space="preserve">Retroalimentación:</w:t>
      </w:r>
      <w:r>
        <w:rPr/>
        <w:t xml:space="preserve"> El docente comenta los aportes, enfatizando fortalezas y áreas a mejorar.</w:t>
      </w:r>
    </w:p>
    <w:p>
      <w:pPr/>
      <w:r>
        <w:rPr>
          <w:b w:val="1"/>
          <w:bCs w:val="1"/>
        </w:rPr>
        <w:t xml:space="preserve">Transferencia:</w:t>
      </w:r>
      <w:r>
        <w:rPr/>
        <w:t xml:space="preserve"> Se anticipa que en la próxima sesión comenzarán a diseñar el huerto con base en el diagnóstico y la investigación.</w:t>
      </w:r>
    </w:p>
    <w:p>
      <w:pPr/>
      <w:r>
        <w:rPr/>
        <w:t xml:space="preserve">Sesión 2: Diseño y Planificación del Huerto Sostenible</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Reforzar lo aprendido y orientar hacia el diseño práctico del huerto en el traspatio.</w:t>
      </w:r>
    </w:p>
    <w:p>
      <w:pPr/>
      <w:r>
        <w:rPr>
          <w:b w:val="1"/>
          <w:bCs w:val="1"/>
        </w:rPr>
        <w:t xml:space="preserve">Activación de conocimientos previos:</w:t>
      </w:r>
    </w:p>
    <w:p>
      <w:pPr>
        <w:numPr>
          <w:ilvl w:val="0"/>
          <w:numId w:val="11"/>
        </w:numPr>
      </w:pPr>
      <w:r>
        <w:rPr>
          <w:b w:val="1"/>
          <w:bCs w:val="1"/>
        </w:rPr>
        <w:t xml:space="preserve">Docente:</w:t>
      </w:r>
      <w:r>
        <w:rPr/>
        <w:t xml:space="preserve"> Solicita que cada estudiante comparta brevemente su diagnóstico del espacio y mencione una técnica sostenible que considere útil.</w:t>
      </w:r>
    </w:p>
    <w:p>
      <w:pPr>
        <w:numPr>
          <w:ilvl w:val="0"/>
          <w:numId w:val="11"/>
        </w:numPr>
      </w:pPr>
      <w:r>
        <w:rPr>
          <w:b w:val="1"/>
          <w:bCs w:val="1"/>
        </w:rPr>
        <w:t xml:space="preserve">Estudiantes:</w:t>
      </w:r>
      <w:r>
        <w:rPr/>
        <w:t xml:space="preserve"> Participan y escuchan a sus compañeros.</w:t>
      </w:r>
    </w:p>
    <w:p>
      <w:pPr/>
      <w:r>
        <w:rPr>
          <w:b w:val="1"/>
          <w:bCs w:val="1"/>
        </w:rPr>
        <w:t xml:space="preserve">Motivación y enganche:</w:t>
      </w:r>
    </w:p>
    <w:p>
      <w:pPr>
        <w:numPr>
          <w:ilvl w:val="0"/>
          <w:numId w:val="12"/>
        </w:numPr>
      </w:pPr>
      <w:r>
        <w:rPr>
          <w:b w:val="1"/>
          <w:bCs w:val="1"/>
        </w:rPr>
        <w:t xml:space="preserve">Docente:</w:t>
      </w:r>
      <w:r>
        <w:rPr/>
        <w:t xml:space="preserve"> Muestra imágenes de huertos bien diseñados en espacios pequeños y pregunta: "¿Qué elementos creen que son claves para que funcionen bien?"</w:t>
      </w:r>
    </w:p>
    <w:p>
      <w:pPr>
        <w:numPr>
          <w:ilvl w:val="0"/>
          <w:numId w:val="12"/>
        </w:numPr>
      </w:pPr>
      <w:r>
        <w:rPr>
          <w:b w:val="1"/>
          <w:bCs w:val="1"/>
        </w:rPr>
        <w:t xml:space="preserve">Estudiantes:</w:t>
      </w:r>
      <w:r>
        <w:rPr/>
        <w:t xml:space="preserve"> Responden y generan expectativas para la sesión.</w:t>
      </w:r>
    </w:p>
    <w:p>
      <w:pPr/>
      <w:r>
        <w:rPr>
          <w:b w:val="1"/>
          <w:bCs w:val="1"/>
        </w:rPr>
        <w:t xml:space="preserve">Fase de Desarrollo</w:t>
      </w:r>
    </w:p>
    <w:p>
      <w:pPr/>
      <w:r>
        <w:rPr>
          <w:b w:val="1"/>
          <w:bCs w:val="1"/>
        </w:rPr>
        <w:t xml:space="preserve">Tiempo estimado:</w:t>
      </w:r>
      <w:r>
        <w:rPr/>
        <w:t xml:space="preserve"> 195 minutos</w:t>
      </w:r>
    </w:p>
    <w:p>
      <w:pPr/>
      <w:r>
        <w:rPr>
          <w:b w:val="1"/>
          <w:bCs w:val="1"/>
        </w:rPr>
        <w:t xml:space="preserve">Presentación del contenido:</w:t>
      </w:r>
      <w:r>
        <w:rPr/>
        <w:t xml:space="preserve"> Introducción al diseño de huertos: tipos de cultivos, organización espacial, manejo del agua y nutrientes, rotación y asociación de cultivos.</w:t>
      </w:r>
    </w:p>
    <w:p>
      <w:pPr/>
      <w:r>
        <w:rPr>
          <w:b w:val="1"/>
          <w:bCs w:val="1"/>
        </w:rPr>
        <w:t xml:space="preserve">Actividad 1: Creación del plan de huerto</w:t>
      </w:r>
    </w:p>
    <w:p>
      <w:pPr>
        <w:numPr>
          <w:ilvl w:val="0"/>
          <w:numId w:val="13"/>
        </w:numPr>
      </w:pPr>
      <w:r>
        <w:rPr>
          <w:b w:val="1"/>
          <w:bCs w:val="1"/>
        </w:rPr>
        <w:t xml:space="preserve">Objetivo:</w:t>
      </w:r>
      <w:r>
        <w:rPr/>
        <w:t xml:space="preserve"> Diseñar un plan detallado para un huerto sostenible en un traspatio.</w:t>
      </w:r>
    </w:p>
    <w:p>
      <w:pPr>
        <w:numPr>
          <w:ilvl w:val="0"/>
          <w:numId w:val="13"/>
        </w:numPr>
      </w:pPr>
      <w:r>
        <w:rPr>
          <w:b w:val="1"/>
          <w:bCs w:val="1"/>
        </w:rPr>
        <w:t xml:space="preserve">Instrucciones:</w:t>
      </w:r>
      <w:r>
        <w:rPr/>
        <w:t xml:space="preserve"> En grupos de 4, usando el diagnóstico previo y la información recopilada, diseñan en cartulina un huerto planificado que incluya:</w:t>
      </w:r>
    </w:p>
    <w:p>
      <w:pPr>
        <w:numPr>
          <w:ilvl w:val="1"/>
          <w:numId w:val="13"/>
        </w:numPr>
      </w:pPr>
      <w:r>
        <w:rPr/>
        <w:t xml:space="preserve">Distribución de cultivos (hortalizas, plantas aromáticas, etc.)</w:t>
      </w:r>
    </w:p>
    <w:p>
      <w:pPr>
        <w:numPr>
          <w:ilvl w:val="1"/>
          <w:numId w:val="13"/>
        </w:numPr>
      </w:pPr>
      <w:r>
        <w:rPr/>
        <w:t xml:space="preserve">Sistema de riego o manejo del agua</w:t>
      </w:r>
    </w:p>
    <w:p>
      <w:pPr>
        <w:numPr>
          <w:ilvl w:val="1"/>
          <w:numId w:val="13"/>
        </w:numPr>
      </w:pPr>
      <w:r>
        <w:rPr/>
        <w:t xml:space="preserve">Uso de compostaje y abono orgánico</w:t>
      </w:r>
    </w:p>
    <w:p>
      <w:pPr>
        <w:numPr>
          <w:ilvl w:val="1"/>
          <w:numId w:val="13"/>
        </w:numPr>
      </w:pPr>
      <w:r>
        <w:rPr/>
        <w:t xml:space="preserve">Consideración de sombra y luz solar</w:t>
      </w:r>
    </w:p>
    <w:p>
      <w:pPr>
        <w:numPr>
          <w:ilvl w:val="1"/>
          <w:numId w:val="13"/>
        </w:numPr>
      </w:pPr>
      <w:r>
        <w:rPr/>
        <w:t xml:space="preserve">Rotación o asociación de cultivos para control de plagas</w:t>
      </w:r>
    </w:p>
    <w:p>
      <w:pPr>
        <w:numPr>
          <w:ilvl w:val="0"/>
          <w:numId w:val="13"/>
        </w:numPr>
      </w:pPr>
      <w:r>
        <w:rPr>
          <w:b w:val="1"/>
          <w:bCs w:val="1"/>
        </w:rPr>
        <w:t xml:space="preserve">Producto:</w:t>
      </w:r>
      <w:r>
        <w:rPr/>
        <w:t xml:space="preserve"> Plano físico del huerto en cartulina con anotaciones explicativas.</w:t>
      </w:r>
    </w:p>
    <w:p>
      <w:pPr>
        <w:numPr>
          <w:ilvl w:val="0"/>
          <w:numId w:val="13"/>
        </w:numPr>
      </w:pPr>
      <w:r>
        <w:rPr>
          <w:b w:val="1"/>
          <w:bCs w:val="1"/>
        </w:rPr>
        <w:t xml:space="preserve">Tiempo:</w:t>
      </w:r>
      <w:r>
        <w:rPr/>
        <w:t xml:space="preserve"> 120 minutos.</w:t>
      </w:r>
    </w:p>
    <w:p>
      <w:pPr>
        <w:numPr>
          <w:ilvl w:val="0"/>
          <w:numId w:val="13"/>
        </w:numPr>
      </w:pPr>
      <w:r>
        <w:rPr>
          <w:b w:val="1"/>
          <w:bCs w:val="1"/>
        </w:rPr>
        <w:t xml:space="preserve">Rol del docente:</w:t>
      </w:r>
      <w:r>
        <w:rPr/>
        <w:t xml:space="preserve"> Guía al grupo con preguntas como "¿Cómo aprovecharán el espacio? ¿Qué cultivos combinan mejor y por qué? ¿Cómo evitarán el desperdicio de agua?"</w:t>
      </w:r>
    </w:p>
    <w:p>
      <w:pPr/>
      <w:r>
        <w:rPr>
          <w:b w:val="1"/>
          <w:bCs w:val="1"/>
        </w:rPr>
        <w:t xml:space="preserve">Actividad 2: Presentación y retroalimentación entre grupos</w:t>
      </w:r>
    </w:p>
    <w:p>
      <w:pPr>
        <w:numPr>
          <w:ilvl w:val="0"/>
          <w:numId w:val="14"/>
        </w:numPr>
      </w:pPr>
      <w:r>
        <w:rPr>
          <w:b w:val="1"/>
          <w:bCs w:val="1"/>
        </w:rPr>
        <w:t xml:space="preserve">Objetivo:</w:t>
      </w:r>
      <w:r>
        <w:rPr/>
        <w:t xml:space="preserve"> Argumentar y evaluar diseños de huertos sostenibles.</w:t>
      </w:r>
    </w:p>
    <w:p>
      <w:pPr>
        <w:numPr>
          <w:ilvl w:val="0"/>
          <w:numId w:val="14"/>
        </w:numPr>
      </w:pPr>
      <w:r>
        <w:rPr>
          <w:b w:val="1"/>
          <w:bCs w:val="1"/>
        </w:rPr>
        <w:t xml:space="preserve">Instrucciones:</w:t>
      </w:r>
      <w:r>
        <w:rPr/>
        <w:t xml:space="preserve"> Cada grupo presenta su diseño al resto, explicando sus decisiones y técnicas utilizadas.</w:t>
      </w:r>
    </w:p>
    <w:p>
      <w:pPr>
        <w:numPr>
          <w:ilvl w:val="0"/>
          <w:numId w:val="14"/>
        </w:numPr>
      </w:pPr>
      <w:r>
        <w:rPr>
          <w:b w:val="1"/>
          <w:bCs w:val="1"/>
        </w:rPr>
        <w:t xml:space="preserve">Producto:</w:t>
      </w:r>
      <w:r>
        <w:rPr/>
        <w:t xml:space="preserve"> Presentación oral y visual del diseño.</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del docente:</w:t>
      </w:r>
      <w:r>
        <w:rPr/>
        <w:t xml:space="preserve"> Promueve preguntas entre grupos y destaca aspectos innovadores o mejoras posibles.</w:t>
      </w:r>
    </w:p>
    <w:p>
      <w:pPr/>
      <w:r>
        <w:rPr>
          <w:b w:val="1"/>
          <w:bCs w:val="1"/>
        </w:rPr>
        <w:t xml:space="preserve">Diferenciación:</w:t>
      </w:r>
    </w:p>
    <w:p>
      <w:pPr>
        <w:numPr>
          <w:ilvl w:val="0"/>
          <w:numId w:val="15"/>
        </w:numPr>
      </w:pPr>
      <w:r>
        <w:rPr/>
        <w:t xml:space="preserve">Estudiantes que terminan antes pueden investigar cultivos nativos o alternativas para mejorar la biodiversidad.</w:t>
      </w:r>
    </w:p>
    <w:p>
      <w:pPr>
        <w:numPr>
          <w:ilvl w:val="0"/>
          <w:numId w:val="15"/>
        </w:numPr>
      </w:pPr>
      <w:r>
        <w:rPr/>
        <w:t xml:space="preserve">Quienes requieren más apoyo reciben guía personalizada para organizar ideas y expresar el plan.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Realizan un resumen grupal en pizarrón con los elementos clave para un huerto sostenible basado en los diseños.</w:t>
      </w:r>
    </w:p>
    <w:p>
      <w:pPr/>
      <w:r>
        <w:rPr>
          <w:b w:val="1"/>
          <w:bCs w:val="1"/>
        </w:rPr>
        <w:t xml:space="preserve">Reflexión metacognitiva:</w:t>
      </w:r>
    </w:p>
    <w:p>
      <w:pPr>
        <w:numPr>
          <w:ilvl w:val="0"/>
          <w:numId w:val="16"/>
        </w:numPr>
      </w:pPr>
      <w:r>
        <w:rPr/>
        <w:t xml:space="preserve">¿Qué elementos consideraron prioritarios en el diseño del huerto?</w:t>
      </w:r>
    </w:p>
    <w:p>
      <w:pPr>
        <w:numPr>
          <w:ilvl w:val="0"/>
          <w:numId w:val="16"/>
        </w:numPr>
      </w:pPr>
      <w:r>
        <w:rPr/>
        <w:t xml:space="preserve">¿Cómo puede un diseño bien planificado mejorar la producción en un traspatio?</w:t>
      </w:r>
    </w:p>
    <w:p>
      <w:pPr/>
      <w:r>
        <w:rPr>
          <w:b w:val="1"/>
          <w:bCs w:val="1"/>
        </w:rPr>
        <w:t xml:space="preserve">Retroalimentación:</w:t>
      </w:r>
      <w:r>
        <w:rPr/>
        <w:t xml:space="preserve"> El docente reconoce el esfuerzo y resalta aprendizajes clave.</w:t>
      </w:r>
    </w:p>
    <w:p>
      <w:pPr/>
      <w:r>
        <w:rPr>
          <w:b w:val="1"/>
          <w:bCs w:val="1"/>
        </w:rPr>
        <w:t xml:space="preserve">Transferencia:</w:t>
      </w:r>
      <w:r>
        <w:rPr/>
        <w:t xml:space="preserve"> En la próxima sesión se iniciará la implementación práctica del diseño.</w:t>
      </w:r>
    </w:p>
    <w:p>
      <w:pPr/>
      <w:r>
        <w:rPr/>
        <w:t xml:space="preserve">Sesión 3: Implementación y Manejo Práctico del Huerto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a los estudiantes para la implementación práctica del huerto en el traspatio.</w:t>
      </w:r>
    </w:p>
    <w:p>
      <w:pPr/>
      <w:r>
        <w:rPr>
          <w:b w:val="1"/>
          <w:bCs w:val="1"/>
        </w:rPr>
        <w:t xml:space="preserve">Activación de conocimientos previos:</w:t>
      </w:r>
    </w:p>
    <w:p>
      <w:pPr>
        <w:numPr>
          <w:ilvl w:val="0"/>
          <w:numId w:val="17"/>
        </w:numPr>
      </w:pPr>
      <w:r>
        <w:rPr>
          <w:b w:val="1"/>
          <w:bCs w:val="1"/>
        </w:rPr>
        <w:t xml:space="preserve">Docente:</w:t>
      </w:r>
      <w:r>
        <w:rPr/>
        <w:t xml:space="preserve"> Pregunta: "¿Qué pasos creen que son necesarios para preparar el suelo y plantar correctamente?"</w:t>
      </w:r>
    </w:p>
    <w:p>
      <w:pPr>
        <w:numPr>
          <w:ilvl w:val="0"/>
          <w:numId w:val="17"/>
        </w:numPr>
      </w:pPr>
      <w:r>
        <w:rPr>
          <w:b w:val="1"/>
          <w:bCs w:val="1"/>
        </w:rPr>
        <w:t xml:space="preserve">Estudiantes:</w:t>
      </w:r>
      <w:r>
        <w:rPr/>
        <w:t xml:space="preserve"> Responden y discuten brevemente.</w:t>
      </w:r>
    </w:p>
    <w:p>
      <w:pPr/>
      <w:r>
        <w:rPr>
          <w:b w:val="1"/>
          <w:bCs w:val="1"/>
        </w:rPr>
        <w:t xml:space="preserve">Fase de Desarrollo</w:t>
      </w:r>
    </w:p>
    <w:p>
      <w:pPr/>
      <w:r>
        <w:rPr>
          <w:b w:val="1"/>
          <w:bCs w:val="1"/>
        </w:rPr>
        <w:t xml:space="preserve">Tiempo estimado:</w:t>
      </w:r>
      <w:r>
        <w:rPr/>
        <w:t xml:space="preserve"> 210 minutos</w:t>
      </w:r>
    </w:p>
    <w:p>
      <w:pPr/>
      <w:r>
        <w:rPr>
          <w:b w:val="1"/>
          <w:bCs w:val="1"/>
        </w:rPr>
        <w:t xml:space="preserve">Presentación del contenido:</w:t>
      </w:r>
      <w:r>
        <w:rPr/>
        <w:t xml:space="preserve"> Demostración y explicación práctica sobre preparación del suelo, uso de compost, plantación y riego.</w:t>
      </w:r>
    </w:p>
    <w:p>
      <w:pPr/>
      <w:r>
        <w:rPr>
          <w:b w:val="1"/>
          <w:bCs w:val="1"/>
        </w:rPr>
        <w:t xml:space="preserve">Actividad 1: Preparación simulada del huerto</w:t>
      </w:r>
    </w:p>
    <w:p>
      <w:pPr>
        <w:numPr>
          <w:ilvl w:val="0"/>
          <w:numId w:val="18"/>
        </w:numPr>
      </w:pPr>
      <w:r>
        <w:rPr>
          <w:b w:val="1"/>
          <w:bCs w:val="1"/>
        </w:rPr>
        <w:t xml:space="preserve">Objetivo:</w:t>
      </w:r>
      <w:r>
        <w:rPr/>
        <w:t xml:space="preserve"> Aplicar técnicas básicas de preparación y manejo de suelo para huerto.</w:t>
      </w:r>
    </w:p>
    <w:p>
      <w:pPr>
        <w:numPr>
          <w:ilvl w:val="0"/>
          <w:numId w:val="18"/>
        </w:numPr>
      </w:pPr>
      <w:r>
        <w:rPr>
          <w:b w:val="1"/>
          <w:bCs w:val="1"/>
        </w:rPr>
        <w:t xml:space="preserve">Instrucciones:</w:t>
      </w:r>
      <w:r>
        <w:rPr/>
        <w:t xml:space="preserve"> En grupos, usan macetas, tierra y compost para simular la preparación del suelo y plantar semillas o plantines.</w:t>
      </w:r>
    </w:p>
    <w:p>
      <w:pPr>
        <w:numPr>
          <w:ilvl w:val="0"/>
          <w:numId w:val="18"/>
        </w:numPr>
      </w:pPr>
      <w:r>
        <w:rPr>
          <w:b w:val="1"/>
          <w:bCs w:val="1"/>
        </w:rPr>
        <w:t xml:space="preserve">Producto:</w:t>
      </w:r>
      <w:r>
        <w:rPr/>
        <w:t xml:space="preserve"> Macetas con plantas sembradas y suelo preparado.</w:t>
      </w:r>
    </w:p>
    <w:p>
      <w:pPr>
        <w:numPr>
          <w:ilvl w:val="0"/>
          <w:numId w:val="18"/>
        </w:numPr>
      </w:pPr>
      <w:r>
        <w:rPr>
          <w:b w:val="1"/>
          <w:bCs w:val="1"/>
        </w:rPr>
        <w:t xml:space="preserve">Tiempo:</w:t>
      </w:r>
      <w:r>
        <w:rPr/>
        <w:t xml:space="preserve"> 120 minutos.</w:t>
      </w:r>
    </w:p>
    <w:p>
      <w:pPr>
        <w:numPr>
          <w:ilvl w:val="0"/>
          <w:numId w:val="18"/>
        </w:numPr>
      </w:pPr>
      <w:r>
        <w:rPr>
          <w:b w:val="1"/>
          <w:bCs w:val="1"/>
        </w:rPr>
        <w:t xml:space="preserve">Rol del docente:</w:t>
      </w:r>
      <w:r>
        <w:rPr/>
        <w:t xml:space="preserve"> Supervisa que los estudiantes sigan pasos adecuados y explica la importancia de cada acción.</w:t>
      </w:r>
    </w:p>
    <w:p>
      <w:pPr/>
      <w:r>
        <w:rPr>
          <w:b w:val="1"/>
          <w:bCs w:val="1"/>
        </w:rPr>
        <w:t xml:space="preserve">Actividad 2: Registro y monitoreo del huerto</w:t>
      </w:r>
    </w:p>
    <w:p>
      <w:pPr>
        <w:numPr>
          <w:ilvl w:val="0"/>
          <w:numId w:val="19"/>
        </w:numPr>
      </w:pPr>
      <w:r>
        <w:rPr>
          <w:b w:val="1"/>
          <w:bCs w:val="1"/>
        </w:rPr>
        <w:t xml:space="preserve">Objetivo:</w:t>
      </w:r>
      <w:r>
        <w:rPr/>
        <w:t xml:space="preserve"> Diseñar una bitácora para el seguimiento del crecimiento y cuidado del huerto.</w:t>
      </w:r>
    </w:p>
    <w:p>
      <w:pPr>
        <w:numPr>
          <w:ilvl w:val="0"/>
          <w:numId w:val="19"/>
        </w:numPr>
      </w:pPr>
      <w:r>
        <w:rPr>
          <w:b w:val="1"/>
          <w:bCs w:val="1"/>
        </w:rPr>
        <w:t xml:space="preserve">Instrucciones:</w:t>
      </w:r>
      <w:r>
        <w:rPr/>
        <w:t xml:space="preserve"> Cada estudiante elabora una bitácora sencilla donde anotará fechas, actividades realizadas y observaciones.</w:t>
      </w:r>
    </w:p>
    <w:p>
      <w:pPr>
        <w:numPr>
          <w:ilvl w:val="0"/>
          <w:numId w:val="19"/>
        </w:numPr>
      </w:pPr>
      <w:r>
        <w:rPr>
          <w:b w:val="1"/>
          <w:bCs w:val="1"/>
        </w:rPr>
        <w:t xml:space="preserve">Producto:</w:t>
      </w:r>
      <w:r>
        <w:rPr/>
        <w:t xml:space="preserve"> Bitácora individual.</w:t>
      </w:r>
    </w:p>
    <w:p>
      <w:pPr>
        <w:numPr>
          <w:ilvl w:val="0"/>
          <w:numId w:val="19"/>
        </w:numPr>
      </w:pPr>
      <w:r>
        <w:rPr>
          <w:b w:val="1"/>
          <w:bCs w:val="1"/>
        </w:rPr>
        <w:t xml:space="preserve">Tiempo:</w:t>
      </w:r>
      <w:r>
        <w:rPr/>
        <w:t xml:space="preserve"> 60 minutos.</w:t>
      </w:r>
    </w:p>
    <w:p>
      <w:pPr>
        <w:numPr>
          <w:ilvl w:val="0"/>
          <w:numId w:val="19"/>
        </w:numPr>
      </w:pPr>
      <w:r>
        <w:rPr>
          <w:b w:val="1"/>
          <w:bCs w:val="1"/>
        </w:rPr>
        <w:t xml:space="preserve">Rol del docente:</w:t>
      </w:r>
      <w:r>
        <w:rPr/>
        <w:t xml:space="preserve"> Ayuda a estructurar la bitácora y sugiere indicadores para registrar.</w:t>
      </w:r>
    </w:p>
    <w:p>
      <w:pPr/>
      <w:r>
        <w:rPr>
          <w:b w:val="1"/>
          <w:bCs w:val="1"/>
        </w:rPr>
        <w:t xml:space="preserve">Diferenciación:</w:t>
      </w:r>
    </w:p>
    <w:p>
      <w:pPr>
        <w:numPr>
          <w:ilvl w:val="0"/>
          <w:numId w:val="20"/>
        </w:numPr>
      </w:pPr>
      <w:r>
        <w:rPr/>
        <w:t xml:space="preserve">Estudiantes con mayor rapidez pueden preparar un plan de manejo de plagas naturales.</w:t>
      </w:r>
    </w:p>
    <w:p>
      <w:pPr>
        <w:numPr>
          <w:ilvl w:val="0"/>
          <w:numId w:val="20"/>
        </w:numPr>
      </w:pPr>
      <w:r>
        <w:rPr/>
        <w:t xml:space="preserve">Quienes necesitan apoyo trabajan con el docente para completar la bitácora y entender cada paso.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Reflexión breve en parejas sobre la experiencia práctica y lo aprendido.</w:t>
      </w:r>
    </w:p>
    <w:p>
      <w:pPr/>
      <w:r>
        <w:rPr>
          <w:b w:val="1"/>
          <w:bCs w:val="1"/>
        </w:rPr>
        <w:t xml:space="preserve">Reflexión metacognitiva:</w:t>
      </w:r>
    </w:p>
    <w:p>
      <w:pPr>
        <w:numPr>
          <w:ilvl w:val="0"/>
          <w:numId w:val="21"/>
        </w:numPr>
      </w:pPr>
      <w:r>
        <w:rPr/>
        <w:t xml:space="preserve">¿Qué aprendí sobre la preparación y plantación en un huerto?</w:t>
      </w:r>
    </w:p>
    <w:p>
      <w:pPr>
        <w:numPr>
          <w:ilvl w:val="0"/>
          <w:numId w:val="21"/>
        </w:numPr>
      </w:pPr>
      <w:r>
        <w:rPr/>
        <w:t xml:space="preserve">¿Qué cuidados requiere el huerto para mantenerse sostenible?</w:t>
      </w:r>
    </w:p>
    <w:p>
      <w:pPr/>
      <w:r>
        <w:rPr>
          <w:b w:val="1"/>
          <w:bCs w:val="1"/>
        </w:rPr>
        <w:t xml:space="preserve">Retroalimentación:</w:t>
      </w:r>
      <w:r>
        <w:rPr/>
        <w:t xml:space="preserve"> El docente destaca logros y orienta mejoras para el cuidado del huerto.</w:t>
      </w:r>
    </w:p>
    <w:p>
      <w:pPr/>
      <w:r>
        <w:rPr>
          <w:b w:val="1"/>
          <w:bCs w:val="1"/>
        </w:rPr>
        <w:t xml:space="preserve">Transferencia:</w:t>
      </w:r>
      <w:r>
        <w:rPr/>
        <w:t xml:space="preserve"> La próxima sesión se enfocará en la gestión sostenible y solución de problemas.</w:t>
      </w:r>
    </w:p>
    <w:p>
      <w:pPr/>
      <w:r>
        <w:rPr/>
        <w:t xml:space="preserve">Sesión 4: Gestión Sostenible y Solución de Problemas en el Huerto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Revisar conceptos de manejo sostenible y preparar a los estudiantes para resolver problemas comunes.</w:t>
      </w:r>
    </w:p>
    <w:p>
      <w:pPr/>
      <w:r>
        <w:rPr>
          <w:b w:val="1"/>
          <w:bCs w:val="1"/>
        </w:rPr>
        <w:t xml:space="preserve">Activación de conocimientos previos:</w:t>
      </w:r>
    </w:p>
    <w:p>
      <w:pPr>
        <w:numPr>
          <w:ilvl w:val="0"/>
          <w:numId w:val="22"/>
        </w:numPr>
      </w:pPr>
      <w:r>
        <w:rPr>
          <w:b w:val="1"/>
          <w:bCs w:val="1"/>
        </w:rPr>
        <w:t xml:space="preserve">Docente:</w:t>
      </w:r>
      <w:r>
        <w:rPr/>
        <w:t xml:space="preserve"> Pregunta: "¿Cuáles creen que son los principales problemas que puede enfrentar un huerto y cómo podrían solucionarlos?"</w:t>
      </w:r>
    </w:p>
    <w:p>
      <w:pPr>
        <w:numPr>
          <w:ilvl w:val="0"/>
          <w:numId w:val="22"/>
        </w:numPr>
      </w:pPr>
      <w:r>
        <w:rPr>
          <w:b w:val="1"/>
          <w:bCs w:val="1"/>
        </w:rPr>
        <w:t xml:space="preserve">Estudiantes:</w:t>
      </w:r>
      <w:r>
        <w:rPr/>
        <w:t xml:space="preserve"> Discuten en grupos pequeños y comparten ideas.</w:t>
      </w:r>
    </w:p>
    <w:p>
      <w:pPr/>
      <w:r>
        <w:rPr>
          <w:b w:val="1"/>
          <w:bCs w:val="1"/>
        </w:rPr>
        <w:t xml:space="preserve">Fase de Desarrollo</w:t>
      </w:r>
    </w:p>
    <w:p>
      <w:pPr/>
      <w:r>
        <w:rPr>
          <w:b w:val="1"/>
          <w:bCs w:val="1"/>
        </w:rPr>
        <w:t xml:space="preserve">Tiempo estimado:</w:t>
      </w:r>
      <w:r>
        <w:rPr/>
        <w:t xml:space="preserve"> 200 minutos</w:t>
      </w:r>
    </w:p>
    <w:p>
      <w:pPr/>
      <w:r>
        <w:rPr>
          <w:b w:val="1"/>
          <w:bCs w:val="1"/>
        </w:rPr>
        <w:t xml:space="preserve">Presentación del contenido:</w:t>
      </w:r>
      <w:r>
        <w:rPr/>
        <w:t xml:space="preserve"> Se introduce el control biológico, manejo del agua, y prácticas para conservar suelo y biodiversidad.</w:t>
      </w:r>
    </w:p>
    <w:p>
      <w:pPr/>
      <w:r>
        <w:rPr>
          <w:b w:val="1"/>
          <w:bCs w:val="1"/>
        </w:rPr>
        <w:t xml:space="preserve">Actividad 1: Simulación de problemas y soluciones</w:t>
      </w:r>
    </w:p>
    <w:p>
      <w:pPr>
        <w:numPr>
          <w:ilvl w:val="0"/>
          <w:numId w:val="23"/>
        </w:numPr>
      </w:pPr>
      <w:r>
        <w:rPr>
          <w:b w:val="1"/>
          <w:bCs w:val="1"/>
        </w:rPr>
        <w:t xml:space="preserve">Objetivo:</w:t>
      </w:r>
      <w:r>
        <w:rPr/>
        <w:t xml:space="preserve"> Evaluar y aplicar soluciones sostenibles para problemas comunes en huertos.</w:t>
      </w:r>
    </w:p>
    <w:p>
      <w:pPr>
        <w:numPr>
          <w:ilvl w:val="0"/>
          <w:numId w:val="23"/>
        </w:numPr>
      </w:pPr>
      <w:r>
        <w:rPr>
          <w:b w:val="1"/>
          <w:bCs w:val="1"/>
        </w:rPr>
        <w:t xml:space="preserve">Instrucciones:</w:t>
      </w:r>
      <w:r>
        <w:rPr/>
        <w:t xml:space="preserve"> En grupos, reciben tarjetas con problemas típicos (plagas, sequía, erosión) y diseñan estrategias para resolverlos usando técnicas sostenibles.</w:t>
      </w:r>
    </w:p>
    <w:p>
      <w:pPr>
        <w:numPr>
          <w:ilvl w:val="0"/>
          <w:numId w:val="23"/>
        </w:numPr>
      </w:pPr>
      <w:r>
        <w:rPr>
          <w:b w:val="1"/>
          <w:bCs w:val="1"/>
        </w:rPr>
        <w:t xml:space="preserve">Producto:</w:t>
      </w:r>
      <w:r>
        <w:rPr/>
        <w:t xml:space="preserve"> Plan de solución para cada problema asignado.</w:t>
      </w:r>
    </w:p>
    <w:p>
      <w:pPr>
        <w:numPr>
          <w:ilvl w:val="0"/>
          <w:numId w:val="23"/>
        </w:numPr>
      </w:pPr>
      <w:r>
        <w:rPr>
          <w:b w:val="1"/>
          <w:bCs w:val="1"/>
        </w:rPr>
        <w:t xml:space="preserve">Tiempo:</w:t>
      </w:r>
      <w:r>
        <w:rPr/>
        <w:t xml:space="preserve"> 100 minutos.</w:t>
      </w:r>
    </w:p>
    <w:p>
      <w:pPr>
        <w:numPr>
          <w:ilvl w:val="0"/>
          <w:numId w:val="23"/>
        </w:numPr>
      </w:pPr>
      <w:r>
        <w:rPr>
          <w:b w:val="1"/>
          <w:bCs w:val="1"/>
        </w:rPr>
        <w:t xml:space="preserve">Rol del docente:</w:t>
      </w:r>
      <w:r>
        <w:rPr/>
        <w:t xml:space="preserve"> Facilita la discusión, corrige conceptos erróneos y promueve pensamiento crítico.</w:t>
      </w:r>
    </w:p>
    <w:p>
      <w:pPr/>
      <w:r>
        <w:rPr>
          <w:b w:val="1"/>
          <w:bCs w:val="1"/>
        </w:rPr>
        <w:t xml:space="preserve">Actividad 2: Elaboración de cartel informativo</w:t>
      </w:r>
    </w:p>
    <w:p>
      <w:pPr>
        <w:numPr>
          <w:ilvl w:val="0"/>
          <w:numId w:val="24"/>
        </w:numPr>
      </w:pPr>
      <w:r>
        <w:rPr>
          <w:b w:val="1"/>
          <w:bCs w:val="1"/>
        </w:rPr>
        <w:t xml:space="preserve">Objetivo:</w:t>
      </w:r>
      <w:r>
        <w:rPr/>
        <w:t xml:space="preserve"> Crear material visual para sensibilizar sobre el manejo sostenible del huerto.</w:t>
      </w:r>
    </w:p>
    <w:p>
      <w:pPr>
        <w:numPr>
          <w:ilvl w:val="0"/>
          <w:numId w:val="24"/>
        </w:numPr>
      </w:pPr>
      <w:r>
        <w:rPr>
          <w:b w:val="1"/>
          <w:bCs w:val="1"/>
        </w:rPr>
        <w:t xml:space="preserve">Instrucciones:</w:t>
      </w:r>
      <w:r>
        <w:rPr/>
        <w:t xml:space="preserve"> Cada grupo elabora un cartel con recomendaciones para el cuidado del huerto y manejo ambiental responsable.</w:t>
      </w:r>
    </w:p>
    <w:p>
      <w:pPr>
        <w:numPr>
          <w:ilvl w:val="0"/>
          <w:numId w:val="24"/>
        </w:numPr>
      </w:pPr>
      <w:r>
        <w:rPr>
          <w:b w:val="1"/>
          <w:bCs w:val="1"/>
        </w:rPr>
        <w:t xml:space="preserve">Producto:</w:t>
      </w:r>
      <w:r>
        <w:rPr/>
        <w:t xml:space="preserve"> Cartel informativo grupal.</w:t>
      </w:r>
    </w:p>
    <w:p>
      <w:pPr>
        <w:numPr>
          <w:ilvl w:val="0"/>
          <w:numId w:val="24"/>
        </w:numPr>
      </w:pPr>
      <w:r>
        <w:rPr>
          <w:b w:val="1"/>
          <w:bCs w:val="1"/>
        </w:rPr>
        <w:t xml:space="preserve">Tiempo:</w:t>
      </w:r>
      <w:r>
        <w:rPr/>
        <w:t xml:space="preserve"> 80 minutos.</w:t>
      </w:r>
    </w:p>
    <w:p>
      <w:pPr>
        <w:numPr>
          <w:ilvl w:val="0"/>
          <w:numId w:val="24"/>
        </w:numPr>
      </w:pPr>
      <w:r>
        <w:rPr>
          <w:b w:val="1"/>
          <w:bCs w:val="1"/>
        </w:rPr>
        <w:t xml:space="preserve">Rol del docente:</w:t>
      </w:r>
      <w:r>
        <w:rPr/>
        <w:t xml:space="preserve"> Orienta diseño y contenido para que sea claro y atractivo.</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Presentación rápida de los carteles y discusión sobre las mejores prácticas.</w:t>
      </w:r>
    </w:p>
    <w:p>
      <w:pPr/>
      <w:r>
        <w:rPr>
          <w:b w:val="1"/>
          <w:bCs w:val="1"/>
        </w:rPr>
        <w:t xml:space="preserve">Reflexión metacognitiva:</w:t>
      </w:r>
    </w:p>
    <w:p>
      <w:pPr>
        <w:numPr>
          <w:ilvl w:val="0"/>
          <w:numId w:val="25"/>
        </w:numPr>
      </w:pPr>
      <w:r>
        <w:rPr/>
        <w:t xml:space="preserve">¿Qué técnicas aprendí para manejar problemas en un huerto sostenible?</w:t>
      </w:r>
    </w:p>
    <w:p>
      <w:pPr>
        <w:numPr>
          <w:ilvl w:val="0"/>
          <w:numId w:val="25"/>
        </w:numPr>
      </w:pPr>
      <w:r>
        <w:rPr/>
        <w:t xml:space="preserve">¿Cómo puedo aplicar estas soluciones en el huerto que diseñamos?</w:t>
      </w:r>
    </w:p>
    <w:p>
      <w:pPr/>
      <w:r>
        <w:rPr>
          <w:b w:val="1"/>
          <w:bCs w:val="1"/>
        </w:rPr>
        <w:t xml:space="preserve">Retroalimentación:</w:t>
      </w:r>
      <w:r>
        <w:rPr/>
        <w:t xml:space="preserve"> El docente destaca la creatividad y pertinencia de las soluciones propuestas.</w:t>
      </w:r>
    </w:p>
    <w:p>
      <w:pPr/>
      <w:r>
        <w:rPr>
          <w:b w:val="1"/>
          <w:bCs w:val="1"/>
        </w:rPr>
        <w:t xml:space="preserve">Transferencia:</w:t>
      </w:r>
      <w:r>
        <w:rPr/>
        <w:t xml:space="preserve"> La siguiente sesión estará dedicada a la evaluación y presentación final del proyecto.</w:t>
      </w:r>
    </w:p>
    <w:p>
      <w:pPr/>
      <w:r>
        <w:rPr/>
        <w:t xml:space="preserve">Sesión 5: Evaluación y Presentación Final del Proyecto de Huerto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a los estudiantes para presentar y evaluar sus proyectos de huerto.</w:t>
      </w:r>
    </w:p>
    <w:p>
      <w:pPr/>
      <w:r>
        <w:rPr>
          <w:b w:val="1"/>
          <w:bCs w:val="1"/>
        </w:rPr>
        <w:t xml:space="preserve">Activación de conocimientos previos:</w:t>
      </w:r>
    </w:p>
    <w:p>
      <w:pPr>
        <w:numPr>
          <w:ilvl w:val="0"/>
          <w:numId w:val="26"/>
        </w:numPr>
      </w:pPr>
      <w:r>
        <w:rPr>
          <w:b w:val="1"/>
          <w:bCs w:val="1"/>
        </w:rPr>
        <w:t xml:space="preserve">Docente:</w:t>
      </w:r>
      <w:r>
        <w:rPr/>
        <w:t xml:space="preserve"> Revisa con preguntas: "¿Cuáles son los aspectos más importantes para que un huerto sea funcional y sostenible?"</w:t>
      </w:r>
    </w:p>
    <w:p>
      <w:pPr>
        <w:numPr>
          <w:ilvl w:val="0"/>
          <w:numId w:val="26"/>
        </w:numPr>
      </w:pPr>
      <w:r>
        <w:rPr>
          <w:b w:val="1"/>
          <w:bCs w:val="1"/>
        </w:rPr>
        <w:t xml:space="preserve">Estudiantes:</w:t>
      </w:r>
      <w:r>
        <w:rPr/>
        <w:t xml:space="preserve"> Comparten y se preparan para la presentación.</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Actividad 1: Preparación de presentación final</w:t>
      </w:r>
    </w:p>
    <w:p>
      <w:pPr>
        <w:numPr>
          <w:ilvl w:val="0"/>
          <w:numId w:val="27"/>
        </w:numPr>
      </w:pPr>
      <w:r>
        <w:rPr>
          <w:b w:val="1"/>
          <w:bCs w:val="1"/>
        </w:rPr>
        <w:t xml:space="preserve">Objetivo:</w:t>
      </w:r>
      <w:r>
        <w:rPr/>
        <w:t xml:space="preserve"> Organizar la información y preparar la presentación del proyecto de huerto.</w:t>
      </w:r>
    </w:p>
    <w:p>
      <w:pPr>
        <w:numPr>
          <w:ilvl w:val="0"/>
          <w:numId w:val="27"/>
        </w:numPr>
      </w:pPr>
      <w:r>
        <w:rPr>
          <w:b w:val="1"/>
          <w:bCs w:val="1"/>
        </w:rPr>
        <w:t xml:space="preserve">Instrucciones:</w:t>
      </w:r>
      <w:r>
        <w:rPr/>
        <w:t xml:space="preserve"> En grupos, revisan y mejoran su diseño, integran aprendizajes y preparan una presentación oral y visual (cartulina, digital o ambas).</w:t>
      </w:r>
    </w:p>
    <w:p>
      <w:pPr>
        <w:numPr>
          <w:ilvl w:val="0"/>
          <w:numId w:val="27"/>
        </w:numPr>
      </w:pPr>
      <w:r>
        <w:rPr>
          <w:b w:val="1"/>
          <w:bCs w:val="1"/>
        </w:rPr>
        <w:t xml:space="preserve">Producto:</w:t>
      </w:r>
      <w:r>
        <w:rPr/>
        <w:t xml:space="preserve"> Presentación final del proyecto.</w:t>
      </w:r>
    </w:p>
    <w:p>
      <w:pPr>
        <w:numPr>
          <w:ilvl w:val="0"/>
          <w:numId w:val="27"/>
        </w:numPr>
      </w:pPr>
      <w:r>
        <w:rPr>
          <w:b w:val="1"/>
          <w:bCs w:val="1"/>
        </w:rPr>
        <w:t xml:space="preserve">Tiempo:</w:t>
      </w:r>
      <w:r>
        <w:rPr/>
        <w:t xml:space="preserve"> 90 minutos.</w:t>
      </w:r>
    </w:p>
    <w:p>
      <w:pPr>
        <w:numPr>
          <w:ilvl w:val="0"/>
          <w:numId w:val="27"/>
        </w:numPr>
      </w:pPr>
      <w:r>
        <w:rPr>
          <w:b w:val="1"/>
          <w:bCs w:val="1"/>
        </w:rPr>
        <w:t xml:space="preserve">Rol del docente:</w:t>
      </w:r>
      <w:r>
        <w:rPr/>
        <w:t xml:space="preserve"> Asiste con organización, claridad y apoyo técnico.</w:t>
      </w:r>
    </w:p>
    <w:p>
      <w:pPr/>
      <w:r>
        <w:rPr>
          <w:b w:val="1"/>
          <w:bCs w:val="1"/>
        </w:rPr>
        <w:t xml:space="preserve">Actividad 2: Presentación y evaluación entre pares</w:t>
      </w:r>
    </w:p>
    <w:p>
      <w:pPr>
        <w:numPr>
          <w:ilvl w:val="0"/>
          <w:numId w:val="28"/>
        </w:numPr>
      </w:pPr>
      <w:r>
        <w:rPr>
          <w:b w:val="1"/>
          <w:bCs w:val="1"/>
        </w:rPr>
        <w:t xml:space="preserve">Objetivo:</w:t>
      </w:r>
      <w:r>
        <w:rPr/>
        <w:t xml:space="preserve"> Comunicar y evaluar proyectos de huerto sostenible.</w:t>
      </w:r>
    </w:p>
    <w:p>
      <w:pPr>
        <w:numPr>
          <w:ilvl w:val="0"/>
          <w:numId w:val="28"/>
        </w:numPr>
      </w:pPr>
      <w:r>
        <w:rPr>
          <w:b w:val="1"/>
          <w:bCs w:val="1"/>
        </w:rPr>
        <w:t xml:space="preserve">Instrucciones:</w:t>
      </w:r>
      <w:r>
        <w:rPr/>
        <w:t xml:space="preserve"> Cada grupo presenta su proyecto al resto y recibe retroalimentación usando una lista de cotejo proporcionada por el docente.</w:t>
      </w:r>
    </w:p>
    <w:p>
      <w:pPr>
        <w:numPr>
          <w:ilvl w:val="0"/>
          <w:numId w:val="28"/>
        </w:numPr>
      </w:pPr>
      <w:r>
        <w:rPr>
          <w:b w:val="1"/>
          <w:bCs w:val="1"/>
        </w:rPr>
        <w:t xml:space="preserve">Producto:</w:t>
      </w:r>
      <w:r>
        <w:rPr/>
        <w:t xml:space="preserve"> Presentación oral y lista de cotejo completada.</w:t>
      </w:r>
    </w:p>
    <w:p>
      <w:pPr>
        <w:numPr>
          <w:ilvl w:val="0"/>
          <w:numId w:val="28"/>
        </w:numPr>
      </w:pPr>
      <w:r>
        <w:rPr>
          <w:b w:val="1"/>
          <w:bCs w:val="1"/>
        </w:rPr>
        <w:t xml:space="preserve">Tiempo:</w:t>
      </w:r>
      <w:r>
        <w:rPr/>
        <w:t xml:space="preserve"> 100 minutos.</w:t>
      </w:r>
    </w:p>
    <w:p>
      <w:pPr>
        <w:numPr>
          <w:ilvl w:val="0"/>
          <w:numId w:val="28"/>
        </w:numPr>
      </w:pPr>
      <w:r>
        <w:rPr>
          <w:b w:val="1"/>
          <w:bCs w:val="1"/>
        </w:rPr>
        <w:t xml:space="preserve">Rol del docente:</w:t>
      </w:r>
      <w:r>
        <w:rPr/>
        <w:t xml:space="preserve"> Modera, observa y proporciona retroalimentación constructiva.</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Reflexión grupal final donde cada estudiante responde por escrito:</w:t>
      </w:r>
    </w:p>
    <w:p>
      <w:pPr>
        <w:numPr>
          <w:ilvl w:val="0"/>
          <w:numId w:val="29"/>
        </w:numPr>
      </w:pPr>
      <w:r>
        <w:rPr/>
        <w:t xml:space="preserve">¿Qué aprendí sobre la producción agrícola en traspatios integrales?</w:t>
      </w:r>
    </w:p>
    <w:p>
      <w:pPr>
        <w:numPr>
          <w:ilvl w:val="0"/>
          <w:numId w:val="29"/>
        </w:numPr>
      </w:pPr>
      <w:r>
        <w:rPr/>
        <w:t xml:space="preserve">¿Cómo puedo aplicar este conocimiento en mi vida diaria o comunidad?</w:t>
      </w:r>
    </w:p>
    <w:p>
      <w:pPr>
        <w:numPr>
          <w:ilvl w:val="0"/>
          <w:numId w:val="29"/>
        </w:numPr>
      </w:pPr>
      <w:r>
        <w:rPr/>
        <w:t xml:space="preserve">¿Qué habilidades desarrollé durante el proyecto?</w:t>
      </w:r>
    </w:p>
    <w:p>
      <w:pPr/>
      <w:r>
        <w:rPr>
          <w:b w:val="1"/>
          <w:bCs w:val="1"/>
        </w:rPr>
        <w:t xml:space="preserve">Retroalimentación:</w:t>
      </w:r>
      <w:r>
        <w:rPr/>
        <w:t xml:space="preserve"> El docente entrega comentarios generales y reconoce el esfuerzo y los logros del grupo.</w:t>
      </w:r>
    </w:p>
    <w:p>
      <w:pPr/>
      <w:r>
        <w:rPr>
          <w:b w:val="1"/>
          <w:bCs w:val="1"/>
        </w:rPr>
        <w:t xml:space="preserve">Transferencia:</w:t>
      </w:r>
      <w:r>
        <w:rPr/>
        <w:t xml:space="preserve"> Se invita a los estudiantes a implementar sus huertos o replicar el proyecto en casa o comunidad.</w:t>
      </w:r>
    </w:p>
    <w:p>
      <w:pPr/>
      <w:r>
        <w:rPr>
          <w:b w:val="1"/>
          <w:bCs w:val="1"/>
        </w:rPr>
        <w:t xml:space="preserve">Tarea:</w:t>
      </w:r>
      <w:r>
        <w:rPr/>
        <w:t xml:space="preserve"> Elaborar un diario de seguimiento semanal del huerto en casa (si es posible) durante un mes y compartir resultados en una sesión futura.</w:t>
      </w:r>
    </w:p>
    <w:p/>
    <w:p>
      <w:pPr/>
      <w:r>
        <w:rPr>
          <w:color w:val="2b6cb0"/>
          <w:sz w:val="28"/>
          <w:szCs w:val="28"/>
          <w:b w:val="1"/>
          <w:bCs w:val="1"/>
        </w:rPr>
        <w:t xml:space="preserve">Evaluación</w:t>
      </w:r>
    </w:p>
    <w:p>
      <w:pPr/>
      <w:r>
        <w:rPr>
          <w:b w:val="1"/>
          <w:bCs w:val="1"/>
        </w:rPr>
        <w:t xml:space="preserve">Tipo de evaluación:</w:t>
      </w:r>
    </w:p>
    <w:p>
      <w:pPr>
        <w:numPr>
          <w:ilvl w:val="0"/>
          <w:numId w:val="30"/>
        </w:numPr>
      </w:pPr>
      <w:r>
        <w:rPr/>
        <w:t xml:space="preserve">Diagnóstica: En la Sesión 1, con la activación de conocimientos previos y diagnóstico del espacio.</w:t>
      </w:r>
    </w:p>
    <w:p>
      <w:pPr>
        <w:numPr>
          <w:ilvl w:val="0"/>
          <w:numId w:val="30"/>
        </w:numPr>
      </w:pPr>
      <w:r>
        <w:rPr/>
        <w:t xml:space="preserve">Formativa: Durante todas las sesiones, mediante observación directa, retroalimentación en actividades gráficas, presentaciones, y bitácoras.</w:t>
      </w:r>
    </w:p>
    <w:p>
      <w:pPr>
        <w:numPr>
          <w:ilvl w:val="0"/>
          <w:numId w:val="30"/>
        </w:numPr>
      </w:pPr>
      <w:r>
        <w:rPr/>
        <w:t xml:space="preserve">Sumativa: En la Sesión 5, con la presentación final del proyecto y reflexión escrita.</w:t>
      </w:r>
    </w:p>
    <w:p>
      <w:pPr/>
      <w:r>
        <w:rPr>
          <w:b w:val="1"/>
          <w:bCs w:val="1"/>
        </w:rPr>
        <w:t xml:space="preserve">Criterios de evaluación:</w:t>
      </w:r>
    </w:p>
    <w:p>
      <w:pPr>
        <w:numPr>
          <w:ilvl w:val="0"/>
          <w:numId w:val="31"/>
        </w:numPr>
      </w:pPr>
      <w:r>
        <w:rPr/>
        <w:t xml:space="preserve">Capacidad para analizar y describir el traspatio como sistema integral (Objetivo 1).</w:t>
      </w:r>
    </w:p>
    <w:p>
      <w:pPr>
        <w:numPr>
          <w:ilvl w:val="0"/>
          <w:numId w:val="31"/>
        </w:numPr>
      </w:pPr>
      <w:r>
        <w:rPr/>
        <w:t xml:space="preserve">Claridad, creatividad y viabilidad en el diseño del huerto sostenible (Objetivo 2 y 4).</w:t>
      </w:r>
    </w:p>
    <w:p>
      <w:pPr>
        <w:numPr>
          <w:ilvl w:val="0"/>
          <w:numId w:val="31"/>
        </w:numPr>
      </w:pPr>
      <w:r>
        <w:rPr/>
        <w:t xml:space="preserve">Aplicación adecuada de prácticas agrícolas sostenibles en el proyecto (Objetivo 3).</w:t>
      </w:r>
    </w:p>
    <w:p>
      <w:pPr>
        <w:numPr>
          <w:ilvl w:val="0"/>
          <w:numId w:val="31"/>
        </w:numPr>
      </w:pPr>
      <w:r>
        <w:rPr/>
        <w:t xml:space="preserve">Argumentación coherente sobre la importancia del huerto para la seguridad alimentaria y el medio ambiente (Objetivo 5).</w:t>
      </w:r>
    </w:p>
    <w:p>
      <w:pPr/>
      <w:r>
        <w:rPr>
          <w:b w:val="1"/>
          <w:bCs w:val="1"/>
        </w:rPr>
        <w:t xml:space="preserve">Instrumentos sugeridos:</w:t>
      </w:r>
    </w:p>
    <w:p>
      <w:pPr>
        <w:numPr>
          <w:ilvl w:val="0"/>
          <w:numId w:val="32"/>
        </w:numPr>
      </w:pPr>
      <w:r>
        <w:rPr/>
        <w:t xml:space="preserve">Lista de cotejo para presentaciones orales y productos gráficos.</w:t>
      </w:r>
    </w:p>
    <w:p>
      <w:pPr>
        <w:numPr>
          <w:ilvl w:val="0"/>
          <w:numId w:val="32"/>
        </w:numPr>
      </w:pPr>
      <w:r>
        <w:rPr/>
        <w:t xml:space="preserve">Rúbrica para evaluación del diseño del huerto.</w:t>
      </w:r>
    </w:p>
    <w:p>
      <w:pPr>
        <w:numPr>
          <w:ilvl w:val="0"/>
          <w:numId w:val="32"/>
        </w:numPr>
      </w:pPr>
      <w:r>
        <w:rPr/>
        <w:t xml:space="preserve">Observación directa y registros anecdóticos durante actividades prácticas.</w:t>
      </w:r>
    </w:p>
    <w:p>
      <w:pPr>
        <w:numPr>
          <w:ilvl w:val="0"/>
          <w:numId w:val="32"/>
        </w:numPr>
      </w:pPr>
      <w:r>
        <w:rPr/>
        <w:t xml:space="preserve">Autoevaluación y coevaluación mediante cuestionarios breves en las sesiones finales.</w:t>
      </w:r>
    </w:p>
    <w:p>
      <w:pPr>
        <w:numPr>
          <w:ilvl w:val="0"/>
          <w:numId w:val="32"/>
        </w:numPr>
      </w:pPr>
      <w:r>
        <w:rPr/>
        <w:t xml:space="preserve">Portafolio del proyecto con productos generados (mapas mentales, diseños, bitácoras).</w:t>
      </w:r>
    </w:p>
    <w:p>
      <w:pPr/>
      <w:r>
        <w:rPr>
          <w:b w:val="1"/>
          <w:bCs w:val="1"/>
        </w:rPr>
        <w:t xml:space="preserve">Evidencias de aprendizaje:</w:t>
      </w:r>
    </w:p>
    <w:p>
      <w:pPr>
        <w:numPr>
          <w:ilvl w:val="0"/>
          <w:numId w:val="33"/>
        </w:numPr>
      </w:pPr>
      <w:r>
        <w:rPr/>
        <w:t xml:space="preserve">Mapas mentales grupales y fichas de investigación.</w:t>
      </w:r>
    </w:p>
    <w:p>
      <w:pPr>
        <w:numPr>
          <w:ilvl w:val="0"/>
          <w:numId w:val="33"/>
        </w:numPr>
      </w:pPr>
      <w:r>
        <w:rPr/>
        <w:t xml:space="preserve">Diseño físico y digital del huerto.</w:t>
      </w:r>
    </w:p>
    <w:p>
      <w:pPr>
        <w:numPr>
          <w:ilvl w:val="0"/>
          <w:numId w:val="33"/>
        </w:numPr>
      </w:pPr>
      <w:r>
        <w:rPr/>
        <w:t xml:space="preserve">Bitácoras individuales de seguimiento.</w:t>
      </w:r>
    </w:p>
    <w:p>
      <w:pPr>
        <w:numPr>
          <w:ilvl w:val="0"/>
          <w:numId w:val="33"/>
        </w:numPr>
      </w:pPr>
      <w:r>
        <w:rPr/>
        <w:t xml:space="preserve">Presentaciones orales y carteles informativos.</w:t>
      </w:r>
    </w:p>
    <w:p>
      <w:pPr>
        <w:numPr>
          <w:ilvl w:val="0"/>
          <w:numId w:val="33"/>
        </w:numPr>
      </w:pPr>
      <w:r>
        <w:rPr/>
        <w:t xml:space="preserve">Reflexiones escritas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E37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36C5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E8B9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825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D08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327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A22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FC65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1C6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D08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D0B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9CF3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CADC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40FD6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0C7EC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DBA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C257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1AF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227D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A4B4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9B79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FA64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4D3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4649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A91D7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8009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0575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BBD6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9B41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3BC9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A8DF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2716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BE020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2026-09-25T22:20:01-05:00</dcterms:created>
  <dcterms:modified xsi:type="dcterms:W3CDTF">2026-09-25T22:20:01-05:00</dcterms:modified>
</cp:coreProperties>
</file>

<file path=docProps/custom.xml><?xml version="1.0" encoding="utf-8"?>
<Properties xmlns="http://schemas.openxmlformats.org/officeDocument/2006/custom-properties" xmlns:vt="http://schemas.openxmlformats.org/officeDocument/2006/docPropsVTypes"/>
</file>