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Factor Común: Clave para Simplificar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y apliquen el concepto de factor común en expresiones algebraicas. A través de un proyecto colaborativo, los estudiantes identificarán el factor común en diferentes términos y aprenderán a factorizar expresiones, una habilidad fundamental para resolver problemas algebraicos más complejos. Este aprendizaje es relevante porque el factor común permite simplificar cálculos y resolver ecuaciones, habilidades que se usan en situaciones cotidianas como repartir cantidades equitativamente, analizar patrones y optimizar recursos.</w:t>
      </w:r>
    </w:p>
    <w:p>
      <w:pPr/>
      <w:r>
        <w:rPr/>
        <w:t xml:space="preserve">Mediante actividades prácticas, trabajo en equipo y reflexión, los estudiantes construirán su conocimiento de manera activa y significativa, conectando la matemática con su vida diaria y desarrollando competencias de pensamiento lógico y resolución de problemas. El proyecto culminará con una presentación donde expondrán sus soluciones a un problema real que involucra el uso del factor común, fomentando así la comunicación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factor común en expresiones algebraicas numéricas y literales.</w:t>
      </w:r>
    </w:p>
    <w:p>
      <w:pPr>
        <w:numPr>
          <w:ilvl w:val="0"/>
          <w:numId w:val="1"/>
        </w:numPr>
      </w:pPr>
      <w:r>
        <w:rPr/>
        <w:t xml:space="preserve">Aplicar la técnica de factorización por factor común en la simplificación de expresiones algebraicas.</w:t>
      </w:r>
    </w:p>
    <w:p>
      <w:pPr>
        <w:numPr>
          <w:ilvl w:val="0"/>
          <w:numId w:val="1"/>
        </w:numPr>
      </w:pPr>
      <w:r>
        <w:rPr/>
        <w:t xml:space="preserve">Analizar y resolver problemas matemáticos reales que involucren el uso del factor común.</w:t>
      </w:r>
    </w:p>
    <w:p>
      <w:pPr>
        <w:numPr>
          <w:ilvl w:val="0"/>
          <w:numId w:val="1"/>
        </w:numPr>
      </w:pPr>
      <w:r>
        <w:rPr/>
        <w:t xml:space="preserve">Colaborar en equipo para construir soluciones y comunicar resultados matemáticos de manera clara.</w:t>
      </w:r>
    </w:p>
    <w:p>
      <w:pPr>
        <w:numPr>
          <w:ilvl w:val="0"/>
          <w:numId w:val="1"/>
        </w:numPr>
      </w:pPr>
      <w:r>
        <w:rPr/>
        <w:t xml:space="preserve">Reflexionar sobre el proceso de aprendizaje y su aplicación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(1 por estudiante, más hojas para actividades grupales)</w:t>
      </w:r>
    </w:p>
    <w:p>
      <w:pPr>
        <w:numPr>
          <w:ilvl w:val="0"/>
          <w:numId w:val="2"/>
        </w:numPr>
      </w:pPr>
      <w:r>
        <w:rPr/>
        <w:t xml:space="preserve">Marcadores y lápices de colores (1 set por grupo de 4 estudiantes)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Proyector o pantalla para presentar videos y ejemplos digitales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(opcional, 1 por grupo para investigar)</w:t>
      </w:r>
    </w:p>
    <w:p>
      <w:pPr>
        <w:numPr>
          <w:ilvl w:val="0"/>
          <w:numId w:val="2"/>
        </w:numPr>
      </w:pPr>
      <w:r>
        <w:rPr/>
        <w:t xml:space="preserve">Cartulinas para el proyecto final (1 por grupo)</w:t>
      </w:r>
    </w:p>
    <w:p>
      <w:pPr>
        <w:numPr>
          <w:ilvl w:val="0"/>
          <w:numId w:val="2"/>
        </w:numPr>
      </w:pPr>
      <w:r>
        <w:rPr/>
        <w:t xml:space="preserve">Video corto explicativo sobre factor común (3-5 minutos)</w:t>
      </w:r>
    </w:p>
    <w:p>
      <w:pPr>
        <w:numPr>
          <w:ilvl w:val="0"/>
          <w:numId w:val="2"/>
        </w:numPr>
      </w:pPr>
      <w:r>
        <w:rPr/>
        <w:t xml:space="preserve">Plantillas impresas con ejercicios de factorización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y fracciones.</w:t>
      </w:r>
    </w:p>
    <w:p>
      <w:pPr>
        <w:numPr>
          <w:ilvl w:val="0"/>
          <w:numId w:val="3"/>
        </w:numPr>
      </w:pPr>
      <w:r>
        <w:rPr/>
        <w:t xml:space="preserve">Habilidad para identificar múltiplos y divisores de números naturales.</w:t>
      </w:r>
    </w:p>
    <w:p>
      <w:pPr>
        <w:numPr>
          <w:ilvl w:val="0"/>
          <w:numId w:val="3"/>
        </w:numPr>
      </w:pPr>
      <w:r>
        <w:rPr/>
        <w:t xml:space="preserve">Familiaridad con términos algebraicos simples y expresiones numéricas.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concepto de factor comúnFase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activar conocimientos previos y despertar el interés hacia el concepto de factor común para sentar las bases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 la clase: “¿Alguna vez han tenido que repartir algo de forma equitativa entre sus amigos? ¿Cómo saben qué cantidad puede recibir cada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matemáticas, encontrar el factor común es como encontrar lo que tenemos en común para dividir o simplificar las cosas. ¡Es como buscar el máximo amigo en un grupo!”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factor común ayuda a simplificar problemas y que hoy comenzarán a descubrir cómo usarlo en álgebra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factor común con un video corto y ejemplos prácticos para que los estudiantes lo descubran y practiquen en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discusión guiada</w:t>
      </w:r>
      <w:br/>
      <w:r>
        <w:rPr>
          <w:b w:val="1"/>
          <w:bCs w:val="1"/>
        </w:rPr>
        <w:t xml:space="preserve">Objetivo:</w:t>
      </w:r>
      <w:r>
        <w:rPr/>
        <w:t xml:space="preserve"> Identificar el concepto básico de factor común.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anotaciones en cuaderno.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con preguntas como “¿Cómo podemos reconocer un factor común en estos ejemplos?”</w:t>
      </w:r>
    </w:p>
    <w:p>
      <w:pPr>
        <w:numPr>
          <w:ilvl w:val="1"/>
          <w:numId w:val="7"/>
        </w:numPr>
      </w:pPr>
      <w:r>
        <w:rPr/>
        <w:t xml:space="preserve">Docente proyecta un video de 4 minutos que explica qué es el factor común con ejemplos visuales.</w:t>
      </w:r>
    </w:p>
    <w:p>
      <w:pPr>
        <w:numPr>
          <w:ilvl w:val="1"/>
          <w:numId w:val="7"/>
        </w:numPr>
      </w:pPr>
      <w:r>
        <w:rPr/>
        <w:t xml:space="preserve">Luego, pregunta: “¿Qué creen que es el factor común? ¿Pueden dar un ejemplo con números que conozcan?”</w:t>
      </w:r>
    </w:p>
    <w:p>
      <w:pPr>
        <w:numPr>
          <w:ilvl w:val="1"/>
          <w:numId w:val="7"/>
        </w:numPr>
      </w:pPr>
      <w:r>
        <w:rPr/>
        <w:t xml:space="preserve">Estudiantes responden en plenaria, discuten y el docente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Explorando factores comunes en parejas</w:t>
      </w:r>
      <w:br/>
      <w:r>
        <w:rPr>
          <w:b w:val="1"/>
          <w:bCs w:val="1"/>
        </w:rPr>
        <w:t xml:space="preserve">Objetivo:</w:t>
      </w:r>
      <w:r>
        <w:rPr/>
        <w:t xml:space="preserve"> Identificar factores comunes en conjuntos de números y términos.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con factores comunes identificados y justificación escrita.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Circula, observa, formula preguntas como “¿Por qué eligieron ese número o término como factor común?” y apoya a quienes tengan dificultades.</w:t>
      </w:r>
    </w:p>
    <w:p>
      <w:pPr>
        <w:numPr>
          <w:ilvl w:val="1"/>
          <w:numId w:val="8"/>
        </w:numPr>
      </w:pPr>
      <w:r>
        <w:rPr/>
        <w:t xml:space="preserve">Docente entrega una lista de expresiones numéricas y algebraicas simples.</w:t>
      </w:r>
    </w:p>
    <w:p>
      <w:pPr>
        <w:numPr>
          <w:ilvl w:val="1"/>
          <w:numId w:val="8"/>
        </w:numPr>
      </w:pPr>
      <w:r>
        <w:rPr/>
        <w:t xml:space="preserve">En parejas, los estudiantes identifican el factor común de cada expresión, escriben su justificación y comparten con otra pareja.</w:t>
      </w:r>
    </w:p>
    <w:p>
      <w:pPr>
        <w:numPr>
          <w:ilvl w:val="1"/>
          <w:numId w:val="8"/>
        </w:numPr>
      </w:pPr>
      <w:r>
        <w:rPr/>
        <w:t xml:space="preserve">Ejemplos: 12 y 18, 8x y 12x, 15ab y 25ab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“Encuentra el factor común”</w:t>
      </w:r>
      <w:br/>
      <w:r>
        <w:rPr>
          <w:b w:val="1"/>
          <w:bCs w:val="1"/>
        </w:rPr>
        <w:t xml:space="preserve">Objetivo:</w:t>
      </w:r>
      <w:r>
        <w:rPr/>
        <w:t xml:space="preserve"> Practicar la identificación rápida de factores comunes.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del número de respuestas correctas por grupo.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juego, verifica respuestas y motiva a los estudiantes.</w:t>
      </w:r>
    </w:p>
    <w:p>
      <w:pPr>
        <w:numPr>
          <w:ilvl w:val="1"/>
          <w:numId w:val="9"/>
        </w:numPr>
      </w:pPr>
      <w:r>
        <w:rPr/>
        <w:t xml:space="preserve">En grupos de 4, se reparten tarjetas con expresiones algebraicas.</w:t>
      </w:r>
    </w:p>
    <w:p>
      <w:pPr>
        <w:numPr>
          <w:ilvl w:val="1"/>
          <w:numId w:val="9"/>
        </w:numPr>
      </w:pPr>
      <w:r>
        <w:rPr/>
        <w:t xml:space="preserve">Por turnos, cada estudiante lee una expresión y el grupo debe decidir en 1 minuto cuál es el factor común.</w:t>
      </w:r>
    </w:p>
    <w:p>
      <w:pPr>
        <w:numPr>
          <w:ilvl w:val="1"/>
          <w:numId w:val="9"/>
        </w:numPr>
      </w:pPr>
      <w:r>
        <w:rPr/>
        <w:t xml:space="preserve">Gana el grupo que más respuestas correctas logre.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Retan a identificar el factor común en expresiones con términos literales más complejos.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con ejemplos numéricos más sencillos y reciben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resume la importancia de encontrar el factor común y anuncia que en la próxima sesión comenzarán a usarlo para factorizar expresiones.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escriben en una tarjeta tres cosas que aprendieron hoy sobre el factor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factor común y cómo lo reconocí hoy?</w:t>
      </w:r>
    </w:p>
    <w:p>
      <w:pPr>
        <w:numPr>
          <w:ilvl w:val="0"/>
          <w:numId w:val="12"/>
        </w:numPr>
      </w:pPr>
      <w:r>
        <w:rPr/>
        <w:t xml:space="preserve">¿Cómo me ayudó trabajar en equipo para entender mejor este concepto?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Docente lee algunas respuestas en voz alta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anticipa que en la siguiente sesión aplicarán este conocimiento para factorizar, una habilidad clave para resolver problemas algebraicos.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con familiares o en internet situaciones cotidianas donde se use la idea de "factor común" para compartir o simplificar.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el factor común para factorizar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concepto de factor común y preparar a los estudiantes para aprender a factorizar expresiones algebraicas usando este concepto.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factor común? ¿Por qué creen que es útil para simplificar expresiones?”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expresión algebraica sin factorizar y pregunta: “¿Cómo creen que podemos simplificar o escribir esta expresión de otra forma?”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muestran interés por aprender el método.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factorizar, lo que les permitirá resolver problemas más rápido y entender mejor el álgebra.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factorización por factor común a través de ejemplos concretos y actividades prácticas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Descubriendo la factorización</w:t>
      </w:r>
      <w:br/>
      <w:r>
        <w:rPr>
          <w:b w:val="1"/>
          <w:bCs w:val="1"/>
        </w:rPr>
        <w:t xml:space="preserve">Objetivo:</w:t>
      </w:r>
      <w:r>
        <w:rPr/>
        <w:t xml:space="preserve"> Aplicar el concepto de factor común para escribir expresiones en forma factorizada.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Ejercicios escritos con factorización correcta.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corrige y formula preguntas como “¿Por qué sacamos ese número fuera del paréntesis?”</w:t>
      </w:r>
    </w:p>
    <w:p>
      <w:pPr>
        <w:numPr>
          <w:ilvl w:val="1"/>
          <w:numId w:val="19"/>
        </w:numPr>
      </w:pPr>
      <w:r>
        <w:rPr/>
        <w:t xml:space="preserve">Docente presenta una expresión simple, por ejemplo: 6x + 9.</w:t>
      </w:r>
    </w:p>
    <w:p>
      <w:pPr>
        <w:numPr>
          <w:ilvl w:val="1"/>
          <w:numId w:val="19"/>
        </w:numPr>
      </w:pPr>
      <w:r>
        <w:rPr/>
        <w:t xml:space="preserve">Guía a los estudiantes a encontrar el factor común (3) y reescribir la expresión: 3(2x + 3).</w:t>
      </w:r>
    </w:p>
    <w:p>
      <w:pPr>
        <w:numPr>
          <w:ilvl w:val="1"/>
          <w:numId w:val="19"/>
        </w:numPr>
      </w:pPr>
      <w:r>
        <w:rPr/>
        <w:t xml:space="preserve">Estudiantes replican el proceso con ejemplos similares en sus cuadernos.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Proyecto en grupos – Factorizando para resolver un problema real</w:t>
      </w:r>
      <w:br/>
      <w:r>
        <w:rPr>
          <w:b w:val="1"/>
          <w:bCs w:val="1"/>
        </w:rPr>
        <w:t xml:space="preserve">Objetivo:</w:t>
      </w:r>
      <w:r>
        <w:rPr/>
        <w:t xml:space="preserve"> Resolver un problema usando factorización por factor común.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Cartel con la solución matemática y explicación escrita.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orienta y pregunta: “¿Cómo aplican la factorización para encontrar la solución? ¿Qué representa el factor común en este problema?”</w:t>
      </w:r>
    </w:p>
    <w:p>
      <w:pPr>
        <w:numPr>
          <w:ilvl w:val="1"/>
          <w:numId w:val="20"/>
        </w:numPr>
      </w:pPr>
      <w:r>
        <w:rPr/>
        <w:t xml:space="preserve">Docente presenta un problema contextualizado: “Un jardinero quiere plantar flores en filas iguales. Tiene 24 tulipanes y 36 rosas. ¿Cómo puede organizar las flores en filas con la misma cantidad para que no sobren?”</w:t>
      </w:r>
    </w:p>
    <w:p>
      <w:pPr>
        <w:numPr>
          <w:ilvl w:val="1"/>
          <w:numId w:val="20"/>
        </w:numPr>
      </w:pPr>
      <w:r>
        <w:rPr/>
        <w:t xml:space="preserve">En grupos de 4, los estudiantes usan la factorización para encontrar el número máximo de flores por fila, identificando el factor común.</w:t>
      </w:r>
    </w:p>
    <w:p>
      <w:pPr>
        <w:numPr>
          <w:ilvl w:val="1"/>
          <w:numId w:val="20"/>
        </w:numPr>
      </w:pPr>
      <w:r>
        <w:rPr/>
        <w:t xml:space="preserve">Elaboran un cartel explicando la solución con factorización y el número de flores en cada fila.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rápida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argumentar el uso de factorización.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cartel visual.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da retroalimentación puntual y destaca buenas prácticas.</w:t>
      </w:r>
    </w:p>
    <w:p>
      <w:pPr>
        <w:numPr>
          <w:ilvl w:val="1"/>
          <w:numId w:val="21"/>
        </w:numPr>
      </w:pPr>
      <w:r>
        <w:rPr/>
        <w:t xml:space="preserve">Cada grupo presenta su cartel y explica cómo usaron el factor común para resolver 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Proponen y resuelven problemas similares con números mayores o con variables.</w:t>
      </w:r>
    </w:p>
    <w:p>
      <w:pPr>
        <w:numPr>
          <w:ilvl w:val="0"/>
          <w:numId w:val="22"/>
        </w:numPr>
      </w:pPr>
      <w:r>
        <w:rPr/>
        <w:t xml:space="preserve">Para estudiantes con dificultades: Reciben apoyo con ejemplos guiados y uso de manipulativos para entender la factorización.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concluye que la factorización por factor común es una herramienta poderosa para simplificar y resolver problemas, y anuncia que en la siguiente sesión practicarán más ejercicios y casos.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completan un organizador gráfico con: “Concepto”, “Pasos para factorizar” y “Ejemplo propio”.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pasos sigues para factorizar una expresión?</w:t>
      </w:r>
    </w:p>
    <w:p>
      <w:pPr>
        <w:numPr>
          <w:ilvl w:val="0"/>
          <w:numId w:val="24"/>
        </w:numPr>
      </w:pPr>
      <w:r>
        <w:rPr/>
        <w:t xml:space="preserve">¿En qué situaciones crees que usarás esta habilidad?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/>
        <w:t xml:space="preserve">Docente revisa organizadores, reconoce avances y señala puntos a reforzar.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/>
        <w:t xml:space="preserve">Invita a practicar con ejercicios en casa y a observar dónde puede aplicarse esta técnica en otras materias o situaciones.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Resolver una lista de ejercicios de factorización por factor común en casa para reforzar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Profundizando en factorización y resolución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la técnica de factorización por factor común para abordar expresiones más complejas y problemas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encontraron al factorizar? ¿Qué estrategias les han funcionado mejor?”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dudas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con términos literales y coeficientes, por ejemplo: 12xy + 18x, y reta a los estudiantes a factorizarla.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fortalecer la habilidad y aplicar la factorización en problemas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expresiones más complejas y se resuelven problemas en equipo con apoyo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Taller de factorización avanzada</w:t>
      </w:r>
      <w:br/>
      <w:r>
        <w:rPr>
          <w:b w:val="1"/>
          <w:bCs w:val="1"/>
        </w:rPr>
        <w:t xml:space="preserve">Objetivo:</w:t>
      </w:r>
      <w:r>
        <w:rPr/>
        <w:t xml:space="preserve"> Factorizar expresiones con coeficientes numéricos y literales.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Hoja con factorizaciones completas y explicaciones.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comprensión: “¿Cómo elegiste el factor común? ¿Qué haces con los términos restantes?” y apoya a los grupos que tengan dudas.</w:t>
      </w:r>
    </w:p>
    <w:p>
      <w:pPr>
        <w:numPr>
          <w:ilvl w:val="1"/>
          <w:numId w:val="31"/>
        </w:numPr>
      </w:pPr>
      <w:r>
        <w:rPr/>
        <w:t xml:space="preserve">En grupos de 3-4, los estudiantes reciben una hoja con 5 expresiones para factorizar (ej: 15abc + 25ab, 8xy + 12x, 20m + 30mn).</w:t>
      </w:r>
    </w:p>
    <w:p>
      <w:pPr>
        <w:numPr>
          <w:ilvl w:val="1"/>
          <w:numId w:val="31"/>
        </w:numPr>
      </w:pPr>
      <w:r>
        <w:rPr/>
        <w:t xml:space="preserve">Discuten y completan la factorización paso a paso, escribiendo la justificación.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Resolviendo un problema real complejo</w:t>
      </w:r>
      <w:br/>
      <w:r>
        <w:rPr>
          <w:b w:val="1"/>
          <w:bCs w:val="1"/>
        </w:rPr>
        <w:t xml:space="preserve">Objetivo:</w:t>
      </w:r>
      <w:r>
        <w:rPr/>
        <w:t xml:space="preserve"> Aplicar la factorización para analizar una situación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explicación del proceso.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análisis, pregunta “¿Qué representa el factor común en este contexto?” y verifica el razonamiento matemático.</w:t>
      </w:r>
    </w:p>
    <w:p>
      <w:pPr>
        <w:numPr>
          <w:ilvl w:val="1"/>
          <w:numId w:val="32"/>
        </w:numPr>
      </w:pPr>
      <w:r>
        <w:rPr/>
        <w:t xml:space="preserve">Se plantea un problema: “Una fábrica produce piezas en lotes de 36x y 48x unidades. ¿Cuál es el mayor número de piezas que pueden empaquetarse en cajas iguales sin que sobren piezas?”</w:t>
      </w:r>
    </w:p>
    <w:p>
      <w:pPr>
        <w:numPr>
          <w:ilvl w:val="1"/>
          <w:numId w:val="32"/>
        </w:numPr>
      </w:pPr>
      <w:r>
        <w:rPr/>
        <w:t xml:space="preserve">Los grupos usan factorización para encontrar el máximo número de piezas por caja y presentan la solución en una breve explicación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Proponen problemas similares con variables múltiples.</w:t>
      </w:r>
    </w:p>
    <w:p>
      <w:pPr>
        <w:numPr>
          <w:ilvl w:val="0"/>
          <w:numId w:val="33"/>
        </w:numPr>
      </w:pPr>
      <w:r>
        <w:rPr/>
        <w:t xml:space="preserve">Para estudiantes que requieren apoyo: Reciben ejemplos adicionales y explicaciones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reflexionar sobre cómo la factorización ayuda a organizar y resolver problemas y anuncia que en la próxima sesión integrarán lo aprendido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Los estudiantes elaboran un resumen con los pasos para factorizar y un ejemplo propio.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identificar el factor común en expresiones con varios términos?</w:t>
      </w:r>
    </w:p>
    <w:p>
      <w:pPr>
        <w:numPr>
          <w:ilvl w:val="0"/>
          <w:numId w:val="35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6"/>
        </w:numPr>
      </w:pPr>
      <w:r>
        <w:rPr/>
        <w:t xml:space="preserve">Docente revisa resúmenes y da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7"/>
        </w:numPr>
      </w:pPr>
      <w:r>
        <w:rPr/>
        <w:t xml:space="preserve">Se sugiere que los estudiantes busquen en su entorno ejemplos donde aplicar la factorización.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Practicar factorización con expresiones de mayor complejidad en hojas de ejercicios.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final y reflexión sobre el aprendizaje del factor comúnFase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a los estudiantes para presentar su proyecto final, integrando todo lo aprendido sobre factor común y factorización.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“¿Qué es factor común? ¿Para qué sirve factorizar? ¿Cómo lo aplicamos en problemas?”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presentarán un proyecto donde demostrarán su habilidad para usar el factor común para resolver un problema real y creativo.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es una oportunidad para aplicar lo aprendido y mostrar su comprensión.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desarrollar y presentar un proyecto que resuelva un problema real usando factorización por factor común.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Desarrollo del proyecto final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y habilidades para resolver un problema real con factor común.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Cartel explicativo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 a los grupos, orienta, formula preguntas guía y asegura la participación equitativa.</w:t>
      </w:r>
    </w:p>
    <w:p>
      <w:pPr>
        <w:numPr>
          <w:ilvl w:val="1"/>
          <w:numId w:val="42"/>
        </w:numPr>
      </w:pPr>
      <w:r>
        <w:rPr/>
        <w:t xml:space="preserve">En grupos, los estudiantes eligen o reciben un problema real (ejemplos: optimizar recursos en un evento, repartir materiales, organizar filas o equipos).</w:t>
      </w:r>
    </w:p>
    <w:p>
      <w:pPr>
        <w:numPr>
          <w:ilvl w:val="1"/>
          <w:numId w:val="42"/>
        </w:numPr>
      </w:pPr>
      <w:r>
        <w:rPr/>
        <w:t xml:space="preserve">Aplican la factorización por factor común para analizar y resolver el problema.</w:t>
      </w:r>
    </w:p>
    <w:p>
      <w:pPr>
        <w:numPr>
          <w:ilvl w:val="1"/>
          <w:numId w:val="42"/>
        </w:numPr>
      </w:pPr>
      <w:r>
        <w:rPr/>
        <w:t xml:space="preserve">Preparan una cartulina o póster con la explicación matemática, la solución y una representación visual.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 2: Presentaciones finales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proceso y la solución usando lenguaje matemático.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evalúa y promueve preguntas constructivas.</w:t>
      </w:r>
    </w:p>
    <w:p>
      <w:pPr>
        <w:numPr>
          <w:ilvl w:val="1"/>
          <w:numId w:val="43"/>
        </w:numPr>
      </w:pPr>
      <w:r>
        <w:rPr/>
        <w:t xml:space="preserve">Cada grupo expone su proyecto en máximo 5 minutos.</w:t>
      </w:r>
    </w:p>
    <w:p>
      <w:pPr>
        <w:numPr>
          <w:ilvl w:val="1"/>
          <w:numId w:val="43"/>
        </w:numPr>
      </w:pPr>
      <w:r>
        <w:rPr/>
        <w:t xml:space="preserve">Los demás estudiantes hacen preguntas y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Para estudiantes que terminan antes: Elaboran una reflexión escrita sobre cómo el factor común mejora la resolución de problemas.</w:t>
      </w:r>
    </w:p>
    <w:p>
      <w:pPr>
        <w:numPr>
          <w:ilvl w:val="0"/>
          <w:numId w:val="44"/>
        </w:numPr>
      </w:pPr>
      <w:r>
        <w:rPr/>
        <w:t xml:space="preserve">Para estudiantes con dificultades: Reciben apoyo para organizar ideas y formular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a la clase para la reflexión final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Se realiza una lluvia de ideas colectiva: “¿Qué aprendimos sobre el factor común y cómo lo aplicamos?”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¿Cómo me ayudó el factor común a resolver el problema de mi proyecto?</w:t>
      </w:r>
    </w:p>
    <w:p>
      <w:pPr>
        <w:numPr>
          <w:ilvl w:val="0"/>
          <w:numId w:val="46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46"/>
        </w:numPr>
      </w:pPr>
      <w:r>
        <w:rPr/>
        <w:t xml:space="preserve">¿En qué otras situaciones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7"/>
        </w:numPr>
      </w:pPr>
      <w:r>
        <w:rPr/>
        <w:t xml:space="preserve">Docente ofrece comentarios generales, destaca logros y sugiere áreas a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8"/>
        </w:numPr>
      </w:pPr>
      <w:r>
        <w:rPr/>
        <w:t xml:space="preserve">Invita a los estudiantes a aplicar este conocimiento en otras materias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9"/>
        </w:numPr>
      </w:pPr>
      <w:r>
        <w:rPr/>
        <w:t xml:space="preserve">Invitar a crear un problema propio que involucre factor común y compartirlo con la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iniciales sobre factor común.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observando participación en actividades, ejercicios escritos, discusiones y proyectos grupales.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presentación del proyecto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correctamente el factor común en expresiones algebraicas (objetivo 1).</w:t>
      </w:r>
    </w:p>
    <w:p>
      <w:pPr>
        <w:numPr>
          <w:ilvl w:val="0"/>
          <w:numId w:val="51"/>
        </w:numPr>
      </w:pPr>
      <w:r>
        <w:rPr/>
        <w:t xml:space="preserve">Aplica con precisión la técnica de factorización por factor común en ejercicios y problemas (objetivo 2).</w:t>
      </w:r>
    </w:p>
    <w:p>
      <w:pPr>
        <w:numPr>
          <w:ilvl w:val="0"/>
          <w:numId w:val="51"/>
        </w:numPr>
      </w:pPr>
      <w:r>
        <w:rPr/>
        <w:t xml:space="preserve">Resuelve problemas reales utilizando la factorización, mostrando comprensión del proceso (objetivo 3).</w:t>
      </w:r>
    </w:p>
    <w:p>
      <w:pPr>
        <w:numPr>
          <w:ilvl w:val="0"/>
          <w:numId w:val="51"/>
        </w:numPr>
      </w:pPr>
      <w:r>
        <w:rPr/>
        <w:t xml:space="preserve">Trabaja colaborativamente y comunica sus ideas matemáticas claramente (objetivo 4).</w:t>
      </w:r>
    </w:p>
    <w:p>
      <w:pPr>
        <w:numPr>
          <w:ilvl w:val="0"/>
          <w:numId w:val="51"/>
        </w:numPr>
      </w:pPr>
      <w:r>
        <w:rPr/>
        <w:t xml:space="preserve">Reflexiona sobre su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evaluar participación y aplicación del concepto durante las actividades.</w:t>
      </w:r>
    </w:p>
    <w:p>
      <w:pPr>
        <w:numPr>
          <w:ilvl w:val="0"/>
          <w:numId w:val="52"/>
        </w:numPr>
      </w:pPr>
      <w:r>
        <w:rPr/>
        <w:t xml:space="preserve">Rúbrica para evaluar el proyecto final considerando contenido matemático, claridad, trabajo en equipo y presentación.</w:t>
      </w:r>
    </w:p>
    <w:p>
      <w:pPr>
        <w:numPr>
          <w:ilvl w:val="0"/>
          <w:numId w:val="52"/>
        </w:numPr>
      </w:pPr>
      <w:r>
        <w:rPr/>
        <w:t xml:space="preserve">Observación directa y notas anecdóticas durante el desarrollo de actividades.</w:t>
      </w:r>
    </w:p>
    <w:p>
      <w:pPr>
        <w:numPr>
          <w:ilvl w:val="0"/>
          <w:numId w:val="52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Ejercicios escritos y justificaciones de factorización.</w:t>
      </w:r>
    </w:p>
    <w:p>
      <w:pPr>
        <w:numPr>
          <w:ilvl w:val="0"/>
          <w:numId w:val="53"/>
        </w:numPr>
      </w:pPr>
      <w:r>
        <w:rPr/>
        <w:t xml:space="preserve">Carteles y presentaciones orales de problemas resueltos.</w:t>
      </w:r>
    </w:p>
    <w:p>
      <w:pPr>
        <w:numPr>
          <w:ilvl w:val="0"/>
          <w:numId w:val="53"/>
        </w:numPr>
      </w:pPr>
      <w:r>
        <w:rPr/>
        <w:t xml:space="preserve">Resúmenes y organizadores gráficos elaborados por los estudiantes.</w:t>
      </w:r>
    </w:p>
    <w:p>
      <w:pPr>
        <w:numPr>
          <w:ilvl w:val="0"/>
          <w:numId w:val="53"/>
        </w:numPr>
      </w:pPr>
      <w:r>
        <w:rPr/>
        <w:t xml:space="preserve">Respuestas y reflexiones durante la evaluación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2DD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9E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C53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AF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DA8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F8B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49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765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3C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CB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9AC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7A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CF4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E6A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E1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2D7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4EE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585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74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1C6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7A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E0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35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52F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152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65E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2F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44F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619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FFA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68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730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68E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7EF5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2D6E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21C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C36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11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43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21D6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42A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4EC8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D936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A2C6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40E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02DF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963A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2FAD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6F5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BD12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B58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02C9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0CE6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2026-09-26T01:14:40-05:00</dcterms:created>
  <dcterms:modified xsi:type="dcterms:W3CDTF">2026-09-26T01:14:40-05:00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