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Educación Alternativa y Especial: Leyes y Conceptos para Transformar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Educación General, con el propósito de que comprendan profundamente los conceptos clave y las leyes que regulan la Educación Alternativa y Especial. A través de un enfoque activo y colaborativo basado en la metodología de Aprendizaje Basado en Proyectos, los estudiantes analizarán el marco legal vigente y su aplicación práctica, lo que les permitirá diseñar propuestas innovadoras y contextualizadas para atender a estudiantes con necesidades educativas especiales o en contextos alternativos.</w:t>
      </w:r>
    </w:p>
    <w:p>
      <w:pPr/>
      <w:r>
        <w:rPr/>
        <w:t xml:space="preserve">La relevancia de este tema radica en la necesidad de formar profesionales de la educación sensibles y preparados para garantizar una educación inclusiva y equitativa, respetando los derechos y particularidades de todos los estudiantes. El conocimiento de estas leyes y conceptos no solo es fundamental para el cumplimiento normativo, sino que también se conecta directamente con la realidad social y profesional de los estudiantes, quienes podrán aplicar lo aprendido en futuras prácticas docentes o en proyectos comunitarios.</w:t>
      </w:r>
    </w:p>
    <w:p>
      <w:pPr/>
      <w:r>
        <w:rPr/>
        <w:t xml:space="preserve">Al finalizar este plan, los estudiantes habrán desarrollado competencias críticas para identificar, analizar y proponer soluciones educativas innovadoras y ajustadas a los marcos legales y contextuales que rigen la Educación Alternativa y Especial, fomentando así su compromiso con una educación inclusiva y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y las leyes principales que regulan la Educación Alternativa y Especial.</w:t>
      </w:r>
    </w:p>
    <w:p>
      <w:pPr>
        <w:numPr>
          <w:ilvl w:val="0"/>
          <w:numId w:val="1"/>
        </w:numPr>
      </w:pPr>
      <w:r>
        <w:rPr/>
        <w:t xml:space="preserve">Identificar las necesidades educativas específicas que atienden estas modalidades educativas en contextos reales.</w:t>
      </w:r>
    </w:p>
    <w:p>
      <w:pPr>
        <w:numPr>
          <w:ilvl w:val="0"/>
          <w:numId w:val="1"/>
        </w:numPr>
      </w:pPr>
      <w:r>
        <w:rPr/>
        <w:t xml:space="preserve">Diseñar un proyecto colaborativo que proponga estrategias innovadoras para la inclusión educativa basadas en la normativa vigente.</w:t>
      </w:r>
    </w:p>
    <w:p>
      <w:pPr>
        <w:numPr>
          <w:ilvl w:val="0"/>
          <w:numId w:val="1"/>
        </w:numPr>
      </w:pPr>
      <w:r>
        <w:rPr/>
        <w:t xml:space="preserve">Argumentar y defender propuestas educativas desde una perspectiva crítica y fundamentada en el marco legal.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Documentos impresos: copias de las leyes principales sobre Educación Alternativa y Especial (por ejemplo, Ley General de Educación, Convención sobre los Derechos de las Personas con Discapacidad).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Material para toma de notas: cuadernos, bolígrafos, marcadores.</w:t>
      </w:r>
    </w:p>
    <w:p>
      <w:pPr>
        <w:numPr>
          <w:ilvl w:val="0"/>
          <w:numId w:val="2"/>
        </w:numPr>
      </w:pPr>
      <w:r>
        <w:rPr/>
        <w:t xml:space="preserve">Pizarras blancas y rotuladores para trabajo en grupo.</w:t>
      </w:r>
    </w:p>
    <w:p>
      <w:pPr>
        <w:numPr>
          <w:ilvl w:val="0"/>
          <w:numId w:val="2"/>
        </w:numPr>
      </w:pPr>
      <w:r>
        <w:rPr/>
        <w:t xml:space="preserve">Plataformas digitales para colaboración (Google Drive, Padlet o similar).</w:t>
      </w:r>
    </w:p>
    <w:p>
      <w:pPr>
        <w:numPr>
          <w:ilvl w:val="0"/>
          <w:numId w:val="2"/>
        </w:numPr>
      </w:pPr>
      <w:r>
        <w:rPr/>
        <w:t xml:space="preserve">Videos cortos seleccionados sobre casos prácticos y testimonios relacionados con Educación Especial y Alternativa.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sistema educativo nacional y sus modalidades.</w:t>
      </w:r>
    </w:p>
    <w:p>
      <w:pPr>
        <w:numPr>
          <w:ilvl w:val="0"/>
          <w:numId w:val="3"/>
        </w:numPr>
      </w:pPr>
      <w:r>
        <w:rPr/>
        <w:t xml:space="preserve">Habilidades para el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análisis de textos legales o académicos.</w:t>
      </w:r>
    </w:p>
    <w:p>
      <w:pPr>
        <w:numPr>
          <w:ilvl w:val="0"/>
          <w:numId w:val="3"/>
        </w:numPr>
      </w:pPr>
      <w:r>
        <w:rPr/>
        <w:t xml:space="preserve">Competencias comunicativas para la presentación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Marco Legal de la Educación Alternativa y EspecialFase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los conceptos y leyes fundamentales que sustentan la Educación Alternativa y Especial, destacando su importancia para la inclusión educativa.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conectar sus conocimientos previos con el nuevo contenido.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para debate breve: “¿Qué entienden por Educación Alternativa y Educación Especial? ¿Conocen alguna ley o norma que las regule?”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 personales o académicas.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“En nuestro país, más del 10% de estudiantes requieren atención especial o modalidades alternativas para asegurar su derecho a la educación. ¿Cómo podemos garantizar que sus derechos sean respetados y atendidos?”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profundizar en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futura labor profesional de los estudiantes y la importancia social de la educación inclusiva.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marco legal principal mediante una lectura guiada y videos de casos reales sobre Educación Alternativa y Especial (15 minutos).</w:t>
      </w:r>
    </w:p>
    <w:p>
      <w:pPr/>
      <w:r>
        <w:rPr>
          <w:b w:val="1"/>
          <w:bCs w:val="1"/>
        </w:rPr>
        <w:t xml:space="preserve">Actividad 1: Análisis de textos legales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y leyes fundamentales.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copias de fragmentos de leyes y documentos normativos.</w:t>
      </w:r>
    </w:p>
    <w:p>
      <w:pPr>
        <w:numPr>
          <w:ilvl w:val="1"/>
          <w:numId w:val="5"/>
        </w:numPr>
      </w:pPr>
      <w:r>
        <w:rPr/>
        <w:t xml:space="preserve">Solicita que identifiquen y resuman los puntos clave relacionados con la educación inclusiva y las modalidades alternativas.</w:t>
      </w:r>
    </w:p>
    <w:p>
      <w:pPr>
        <w:numPr>
          <w:ilvl w:val="1"/>
          <w:numId w:val="5"/>
        </w:numPr>
      </w:pPr>
      <w:r>
        <w:rPr/>
        <w:t xml:space="preserve">Guía con preguntas: ¿Cuál es el propósito principal de esta ley? ¿Qué derechos protege? ¿Qué obligaciones establece para los educadores?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una hoja o documento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resolver dudas, promover discusión y reflexión.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ideas basadas en el marco legal.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posición (a favor o en contra) sobre la implementación de una ley específica en contextos educativos reales.</w:t>
      </w:r>
    </w:p>
    <w:p>
      <w:pPr>
        <w:numPr>
          <w:ilvl w:val="1"/>
          <w:numId w:val="6"/>
        </w:numPr>
      </w:pPr>
      <w:r>
        <w:rPr/>
        <w:t xml:space="preserve">Los grupos preparan argumentos para defender su postura.</w:t>
      </w:r>
    </w:p>
    <w:p>
      <w:pPr>
        <w:numPr>
          <w:ilvl w:val="1"/>
          <w:numId w:val="6"/>
        </w:numPr>
      </w:pPr>
      <w:r>
        <w:rPr/>
        <w:t xml:space="preserve">Se realiza un debate moderado donde cada grupo expone y responde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de preparación.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plantea preguntas guía y asegura respeto y participación.</w:t>
      </w:r>
    </w:p>
    <w:p>
      <w:pPr/>
      <w:r>
        <w:rPr>
          <w:b w:val="1"/>
          <w:bCs w:val="1"/>
        </w:rPr>
        <w:t xml:space="preserve">Actividad 3: Lluvia de ideas para proyecto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oportunidades para proyectos innovadores en educación alternativa y especial.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en grupos para detectar problemas o necesidades en educación inclusiva que puedan ser abordados con un proyecto.</w:t>
      </w:r>
    </w:p>
    <w:p>
      <w:pPr>
        <w:numPr>
          <w:ilvl w:val="1"/>
          <w:numId w:val="7"/>
        </w:numPr>
      </w:pPr>
      <w:r>
        <w:rPr/>
        <w:t xml:space="preserve">Los estudiantes registran ideas en pizarras o digitales.</w:t>
      </w:r>
    </w:p>
    <w:p>
      <w:pPr>
        <w:numPr>
          <w:ilvl w:val="1"/>
          <w:numId w:val="7"/>
        </w:numPr>
      </w:pPr>
      <w:r>
        <w:rPr/>
        <w:t xml:space="preserve">Se seleccionan las ideas más viables para trabajar en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posibles temas/problemas para proyectos.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creatividad, orienta hacia problemas reales y factibles.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comiencen a investigar recursos adicionales o ejemplos de proyectos similares para enriquecer su trabajo.</w:t>
      </w:r>
    </w:p>
    <w:p>
      <w:pPr>
        <w:numPr>
          <w:ilvl w:val="0"/>
          <w:numId w:val="8"/>
        </w:numPr>
      </w:pPr>
      <w:r>
        <w:rPr/>
        <w:t xml:space="preserve">Para estudiantes que requieren apoyo: Ofrecer resúmenes simplificados de los textos legales y apoyo en la organización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trabajado y anuncia que en la próxima sesión se desarrollarán los proyectos y se profundizará en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una frase la idea central aprendida sobre la educación alternativa y especial.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escuchando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relacionan las leyes estudiadas con las necesidades reales de los estudiantes con discapacidades o en contextos alternativos?</w:t>
      </w:r>
    </w:p>
    <w:p>
      <w:pPr>
        <w:numPr>
          <w:ilvl w:val="0"/>
          <w:numId w:val="9"/>
        </w:numPr>
      </w:pPr>
      <w:r>
        <w:rPr/>
        <w:t xml:space="preserve">¿Qué desafíos ven para aplicar estas leyes en el aula?</w:t>
      </w:r>
    </w:p>
    <w:p>
      <w:pPr>
        <w:numPr>
          <w:ilvl w:val="0"/>
          <w:numId w:val="9"/>
        </w:numPr>
      </w:pPr>
      <w:r>
        <w:rPr/>
        <w:t xml:space="preserve">¿Qué esperan aportar con el proyecto que desarrollarán?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orientaciones para mejorar el enfoque y la claridad de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diseñarán y presentarán proyectos concretos que respondan a los desafíos identificados.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revisar noticias o casos recientes sobre educación inclusiva para traer ejemplos que enriquezcan el proyecto.</w:t>
      </w:r>
    </w:p>
    <w:p>
      <w:pPr/>
      <w:r>
        <w:rPr/>
        <w:t xml:space="preserve">Sesión 2: Diseño y Presentación de Proyectos para la Educación InclusivaFase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el objetivo de diseñar propuestas concretas que respondan a necesidades reales en educación alternativa y especial.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aplicar lo aprendido en un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“¿Cuáles fueron las principales problemáticas y recursos que identificaron para sus proyectos?”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inspirador de un proyecto exitoso en educación inclusiva para motivar la creatividad y compromiso.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importancia de que los proyectos sean realistas y aplicables en su contexto universitario y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aplicabilidad de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proceso para diseñar un proyecto educativo: objetivos, actividades, recursos, evaluación y fundamentación legal.</w:t>
      </w:r>
    </w:p>
    <w:p>
      <w:pPr/>
      <w:r>
        <w:rPr>
          <w:b w:val="1"/>
          <w:bCs w:val="1"/>
        </w:rPr>
        <w:t xml:space="preserve">Actividad 1: Diseño colaborativo de proyecto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educativa innovadora y fundamentada en las leyes estudiadas.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Los grupos retoman las ideas seleccionadas y estructuran su proyecto siguiendo una guía proporcionada con secciones claras (objetivos, justificación legal, actividades, recursos, evaluación).</w:t>
      </w:r>
    </w:p>
    <w:p>
      <w:pPr>
        <w:numPr>
          <w:ilvl w:val="1"/>
          <w:numId w:val="11"/>
        </w:numPr>
      </w:pPr>
      <w:r>
        <w:rPr/>
        <w:t xml:space="preserve">Invita a utilizar recursos digitales para documentar el proyecto (Google Docs, presentaciones).</w:t>
      </w:r>
    </w:p>
    <w:p>
      <w:pPr>
        <w:numPr>
          <w:ilvl w:val="1"/>
          <w:numId w:val="11"/>
        </w:numPr>
      </w:pPr>
      <w:r>
        <w:rPr/>
        <w:t xml:space="preserve">Ofrece asesoría continua y retroalimentación puntual.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Documento o presentación del proyecto estructurado.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resuelve dudas, hace preguntas que profundicen el diseño, fomenta el rigor y la creatividad.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y mejorar el proyecto mediante la crítica constructiva.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proyecto en máximo 5 minutos.</w:t>
      </w:r>
    </w:p>
    <w:p>
      <w:pPr>
        <w:numPr>
          <w:ilvl w:val="1"/>
          <w:numId w:val="12"/>
        </w:numPr>
      </w:pPr>
      <w:r>
        <w:rPr/>
        <w:t xml:space="preserve">Los demás grupos hacen preguntas y ofrecen sugerencias basadas en criterios dados.</w:t>
      </w:r>
    </w:p>
    <w:p>
      <w:pPr>
        <w:numPr>
          <w:ilvl w:val="1"/>
          <w:numId w:val="12"/>
        </w:numPr>
      </w:pPr>
      <w:r>
        <w:rPr/>
        <w:t xml:space="preserve">Se registran comentarios para mejorar.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registro de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respeto, sintetiza observaciones y orienta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que terminan antes: Invitar a preparar un breve resumen visual (infografía o mapa conceptual) del proyecto.</w:t>
      </w:r>
    </w:p>
    <w:p>
      <w:pPr>
        <w:numPr>
          <w:ilvl w:val="0"/>
          <w:numId w:val="13"/>
        </w:numPr>
      </w:pPr>
      <w:r>
        <w:rPr/>
        <w:t xml:space="preserve">Para estudiantes que necesitan más apoyo: Proveer plantillas para el diseño y acompañamiento más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avances y prepara a los estudiantes para la reflexión final y cierre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actividad de resumen colectivo: cada grupo aporta una idea clave que aprendió sobre la Educación Alternativa y Especial y su relevancia legal.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contribuye su proyecto a mejorar la inclusión educativa?</w:t>
      </w:r>
    </w:p>
    <w:p>
      <w:pPr>
        <w:numPr>
          <w:ilvl w:val="0"/>
          <w:numId w:val="14"/>
        </w:numPr>
      </w:pPr>
      <w:r>
        <w:rPr/>
        <w:t xml:space="preserve">¿Qué aspectos legales fueron fundamentales para sustentar su propuesta?</w:t>
      </w:r>
    </w:p>
    <w:p>
      <w:pPr>
        <w:numPr>
          <w:ilvl w:val="0"/>
          <w:numId w:val="14"/>
        </w:numPr>
      </w:pPr>
      <w:r>
        <w:rPr/>
        <w:t xml:space="preserve">¿Qué habilidades desarrollaron durante este proceso colaborativo?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una retroalimentación general destacando logros y aspectos a fortalecer, motivando la continuidad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estos conocimientos y habilidades en futuras prácticas profesionales o proyectos de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Proponer que cada estudiante escriba una reflexión personal sobre cómo utilizaría lo aprendido para promover la inclusión educativa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durante la activación de conocimientos previos para identificar el nivel inicial de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 y diseño de proyectos, con retroalimentación continua.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la presentación y defensa del proyecto, así como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analizar y sintetizar información legal relevante (Objetivo 1).</w:t>
      </w:r>
    </w:p>
    <w:p>
      <w:pPr>
        <w:numPr>
          <w:ilvl w:val="0"/>
          <w:numId w:val="16"/>
        </w:numPr>
      </w:pPr>
      <w:r>
        <w:rPr/>
        <w:t xml:space="preserve">Identificación clara de necesidades educativas específicas en contextos reales (Objetivo 2).</w:t>
      </w:r>
    </w:p>
    <w:p>
      <w:pPr>
        <w:numPr>
          <w:ilvl w:val="0"/>
          <w:numId w:val="16"/>
        </w:numPr>
      </w:pPr>
      <w:r>
        <w:rPr/>
        <w:t xml:space="preserve">Creatividad y fundamentación en el diseño del proyecto educativo (Objetivo 3).</w:t>
      </w:r>
    </w:p>
    <w:p>
      <w:pPr>
        <w:numPr>
          <w:ilvl w:val="0"/>
          <w:numId w:val="16"/>
        </w:numPr>
      </w:pPr>
      <w:r>
        <w:rPr/>
        <w:t xml:space="preserve">Habilidad para argumentar y defender propuestas basadas en evidencias y normas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Rúbrica para evaluar proyectos escritos y presentaciones orales.</w:t>
      </w:r>
    </w:p>
    <w:p>
      <w:pPr>
        <w:numPr>
          <w:ilvl w:val="0"/>
          <w:numId w:val="17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17"/>
        </w:numPr>
      </w:pPr>
      <w:r>
        <w:rPr/>
        <w:t xml:space="preserve">Observación directa durante el trabajo colaborativo.</w:t>
      </w:r>
    </w:p>
    <w:p>
      <w:pPr>
        <w:numPr>
          <w:ilvl w:val="0"/>
          <w:numId w:val="17"/>
        </w:numPr>
      </w:pPr>
      <w:r>
        <w:rPr/>
        <w:t xml:space="preserve">Autoevaluación y coevaluación para reflexionar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Resúmenes escritos de análisis legal.</w:t>
      </w:r>
    </w:p>
    <w:p>
      <w:pPr>
        <w:numPr>
          <w:ilvl w:val="0"/>
          <w:numId w:val="18"/>
        </w:numPr>
      </w:pPr>
      <w:r>
        <w:rPr/>
        <w:t xml:space="preserve">Argumentos presentados en debate.</w:t>
      </w:r>
    </w:p>
    <w:p>
      <w:pPr>
        <w:numPr>
          <w:ilvl w:val="0"/>
          <w:numId w:val="18"/>
        </w:numPr>
      </w:pPr>
      <w:r>
        <w:rPr/>
        <w:t xml:space="preserve">Documento o presentación final del proyecto educativo.</w:t>
      </w:r>
    </w:p>
    <w:p>
      <w:pPr>
        <w:numPr>
          <w:ilvl w:val="0"/>
          <w:numId w:val="18"/>
        </w:numPr>
      </w:pPr>
      <w:r>
        <w:rPr/>
        <w:t xml:space="preserve">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181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BFE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725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3F8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6E3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324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90F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2A0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D53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58B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8E8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2EA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6F3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6CF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752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332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AE6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4F8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2026-09-26T03:13:16-05:00</dcterms:created>
  <dcterms:modified xsi:type="dcterms:W3CDTF">2026-09-26T03:13:16-05:00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