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Contabilidad: Matemáticas en Acción para la Vida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introduce a los estudiantes de media (15-17 años) en los conceptos básicos de la contabilidad, una disciplina fundamental que combina matemáticas y organización financiera para entender el manejo del dinero en empresas y proyectos personales. A través de un enfoque práctico basado en proyectos, los estudiantes aprenderán a registrar, clasificar y analizar transacciones financieras simples, comprendiendo la importancia de la contabilidad en la vida diaria y en el mundo laboral.</w:t>
      </w:r>
    </w:p>
    <w:p>
      <w:pPr/>
      <w:r>
        <w:rPr/>
        <w:t xml:space="preserve">El propósito es que los estudiantes desarrollen habilidades matemáticas aplicadas en un contexto real, mejorando su capacidad para tomar decisiones financieras informadas y colaborando en equipo para resolver problemas auténticos. El aprendizaje activo y colaborativo permitirá que los jóvenes conecten los contenidos con situaciones cotidianas, como la gestión de un presupuesto o la administración de un negocio escolar.</w:t>
      </w:r>
    </w:p>
    <w:p>
      <w:pPr/>
      <w:r>
        <w:rPr/>
        <w:t xml:space="preserve">Este tema es relevante porque la contabilidad es una herramienta esencial para cualquier persona que administre recursos, y al entender sus principios, los estudiantes estarán mejor preparados para su futuro académico y profesional, así como para su vida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registrar transacciones financieras básicas utilizando conceptos contables fundamentales.</w:t>
      </w:r>
    </w:p>
    <w:p>
      <w:pPr>
        <w:numPr>
          <w:ilvl w:val="0"/>
          <w:numId w:val="1"/>
        </w:numPr>
      </w:pPr>
      <w:r>
        <w:rPr/>
        <w:t xml:space="preserve">Crear un libro diario sencillo para organizar las operaciones económicas de un proyecto grupal.</w:t>
      </w:r>
    </w:p>
    <w:p>
      <w:pPr>
        <w:numPr>
          <w:ilvl w:val="0"/>
          <w:numId w:val="1"/>
        </w:numPr>
      </w:pPr>
      <w:r>
        <w:rPr/>
        <w:t xml:space="preserve">Interpretar estados financieros elementales para evaluar la situación económica de un proyecto.</w:t>
      </w:r>
    </w:p>
    <w:p>
      <w:pPr>
        <w:numPr>
          <w:ilvl w:val="0"/>
          <w:numId w:val="1"/>
        </w:numPr>
      </w:pPr>
      <w:r>
        <w:rPr/>
        <w:t xml:space="preserve">Trabajar colaborativamente para diseñar y presentar un proyecto con aplicación práctica de la contabilidad.</w:t>
      </w:r>
    </w:p>
    <w:p>
      <w:pPr>
        <w:numPr>
          <w:ilvl w:val="0"/>
          <w:numId w:val="1"/>
        </w:numPr>
      </w:pPr>
      <w:r>
        <w:rPr/>
        <w:t xml:space="preserve">Reflexionar sobre la importancia de la contabilidad en la vida cotidiana y en la toma de decisiones financieras.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ejemplos de transacciones y formatos de libro diario (1 por estudiante).</w:t>
      </w:r>
    </w:p>
    <w:p>
      <w:pPr>
        <w:numPr>
          <w:ilvl w:val="0"/>
          <w:numId w:val="2"/>
        </w:numPr>
      </w:pPr>
      <w:r>
        <w:rPr/>
        <w:t xml:space="preserve">Calculadoras básicas (1 por cada 2 estudiantes).</w:t>
      </w:r>
    </w:p>
    <w:p>
      <w:pPr>
        <w:numPr>
          <w:ilvl w:val="0"/>
          <w:numId w:val="2"/>
        </w:numPr>
      </w:pPr>
      <w:r>
        <w:rPr/>
        <w:t xml:space="preserve">Proyector o pantalla para mostrar presentaciones y videos (1).</w:t>
      </w:r>
    </w:p>
    <w:p>
      <w:pPr>
        <w:numPr>
          <w:ilvl w:val="0"/>
          <w:numId w:val="2"/>
        </w:numPr>
      </w:pPr>
      <w:r>
        <w:rPr/>
        <w:t xml:space="preserve">Computadoras o tablets con software básico de hojas de cálculo (opcional, 1 por grupo).</w:t>
      </w:r>
    </w:p>
    <w:p>
      <w:pPr>
        <w:numPr>
          <w:ilvl w:val="0"/>
          <w:numId w:val="2"/>
        </w:numPr>
      </w:pPr>
      <w:r>
        <w:rPr/>
        <w:t xml:space="preserve">Marcadores, pizarras blancas o papelógrafos para trabajo colaborativo (1 por grupo).</w:t>
      </w:r>
    </w:p>
    <w:p>
      <w:pPr>
        <w:numPr>
          <w:ilvl w:val="0"/>
          <w:numId w:val="2"/>
        </w:numPr>
      </w:pPr>
      <w:r>
        <w:rPr/>
        <w:t xml:space="preserve">Video introductorio corto sobre la contabilidad (duración 3-5 minutos).</w:t>
      </w:r>
    </w:p>
    <w:p>
      <w:pPr>
        <w:numPr>
          <w:ilvl w:val="0"/>
          <w:numId w:val="2"/>
        </w:numPr>
      </w:pPr>
      <w:r>
        <w:rPr/>
        <w:t xml:space="preserve">Material didáctico visual con definiciones y ejemplos de términos contables.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de operaciones matemáticas (suma, resta, multiplicación, división).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Familiaridad con el concepto de ingresos y gastos a nivel personal o familiar.</w:t>
      </w:r>
    </w:p>
    <w:p>
      <w:pPr>
        <w:numPr>
          <w:ilvl w:val="0"/>
          <w:numId w:val="3"/>
        </w:numPr>
      </w:pPr>
      <w:r>
        <w:rPr/>
        <w:t xml:space="preserve">Experiencia en la lectura e interpretación de tablas o listas numéricas.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Contabilidad y Registro de TransaccionesFase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contabilidad y comprender por qué es una herramienta útil para organizar y controlar las finanzas en proyectos y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llevado un registro de cuánto dinero reciben y gastan? ¿Para qué creen que sirve?"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personales o familiares, compartiendo ideas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sin contabilidad, las empresas pierden millones de dólares porque no saben cuánto ganan o gastan? Hoy vamos a aprender a organizar esos números que parecen confusos."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motivan a entender la importancia práctica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contabilidad ayuda en negocios pequeños, como una tienda o un emprendimiento escolar, y también en la administración del dinero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situaciones cotidianas donde han visto el uso de la contabilidad, comentando en grupos pequeños.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concepto de contabilidad, transacciones económicas, ingresos, gastos y el libro diario como herramienta para registrar operaciones.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Descubriendo transacciones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reconocer diferentes tipos de transacciones financieras.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Reparte una lista con ejemplos de transacciones (compra de materiales, venta, pago de servicios, etc.).</w:t>
      </w:r>
    </w:p>
    <w:p>
      <w:pPr>
        <w:numPr>
          <w:ilvl w:val="1"/>
          <w:numId w:val="7"/>
        </w:numPr>
      </w:pPr>
      <w:r>
        <w:rPr/>
        <w:t xml:space="preserve">Divide a los estudiantes en grupos de 3-4 y les pide que clasifiquen cada transacción como ingreso o gasto.</w:t>
      </w:r>
    </w:p>
    <w:p>
      <w:pPr>
        <w:numPr>
          <w:ilvl w:val="1"/>
          <w:numId w:val="7"/>
        </w:numPr>
      </w:pPr>
      <w:r>
        <w:rPr/>
        <w:t xml:space="preserve">Luego, cada grupo comparte sus respuestas y el docente corrige y explica.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de transacciones.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discusión, formula preguntas guía como "¿Por qué clasificaron esta transacción como ingreso?", y apoya con ejemplos.</w:t>
      </w:r>
    </w:p>
    <w:p>
      <w:pPr/>
      <w:r>
        <w:rPr/>
        <w:t xml:space="preserve">Actividad 2: Registro en el libro diario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registros básicos en un libro diario para organizar transacciones.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la estructura del libro diario (fecha, descripción, debe, haber).</w:t>
      </w:r>
    </w:p>
    <w:p>
      <w:pPr>
        <w:numPr>
          <w:ilvl w:val="1"/>
          <w:numId w:val="8"/>
        </w:numPr>
      </w:pPr>
      <w:r>
        <w:rPr/>
        <w:t xml:space="preserve">Proporciona un formato vacío y guía al grupo con transacciones sencillas para que las registren correctamente.</w:t>
      </w:r>
    </w:p>
    <w:p>
      <w:pPr>
        <w:numPr>
          <w:ilvl w:val="1"/>
          <w:numId w:val="8"/>
        </w:numPr>
      </w:pPr>
      <w:r>
        <w:rPr/>
        <w:t xml:space="preserve">Los estudiantes trabajan en grupos para completar el registro de las transacciones clasificadas en la actividad anterior.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Libro diario con registros completos.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errores en el registro y responde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crear una transacción adicional y registrarla.</w:t>
      </w:r>
    </w:p>
    <w:p>
      <w:pPr>
        <w:numPr>
          <w:ilvl w:val="0"/>
          <w:numId w:val="9"/>
        </w:numPr>
      </w:pPr>
      <w:r>
        <w:rPr/>
        <w:t xml:space="preserve">Para quienes necesitan apoyo, el docente brinda ejemplos más claros y apoyo individual o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Concluida la actividad, el docente resume la importancia de registrar correctamente para poder entender la situación financiera y anuncia que en la próxima sesión se profundizará en la interpretación de estos registros.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Los estudiantes completan un "ticket de salida" respondiendo: "¿Qué es una transacción? ¿Para qué sirve el libro diario?"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creen que la contabilidad puede ayudar en la gestión de un negocio?</w:t>
      </w:r>
    </w:p>
    <w:p>
      <w:pPr>
        <w:numPr>
          <w:ilvl w:val="0"/>
          <w:numId w:val="11"/>
        </w:numPr>
      </w:pPr>
      <w:r>
        <w:rPr/>
        <w:t xml:space="preserve">¿Qué dificultades encontraron al registrar las transacciones?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respuestas del ticket y comenta aspectos destacados en voz alta para reforzar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o en su entorno algún ejemplo de registro financiero para compartir en la siguiente sesión.</w:t>
      </w:r>
    </w:p>
    <w:p>
      <w:pPr/>
      <w:r>
        <w:rPr/>
        <w:t xml:space="preserve">Sesión 2: Profundizando en el Registro y Análisis ContableFase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avanzar en la interpretación de registros contables simples para comprender mejor la situación financiera.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el libro diario y para qué sirve? ¿Alguien encontró ejemplos de registros en casa o en su entorno?"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hallazgos.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gráfico simple que representa ingresos y gastos de un negocio y pregunta: "¿Cómo creen que podemos saber si un negocio está ganando o perdiendo dinero?"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la sesión con la importancia de tomar decisiones financieras basadas en registros claros y confiables.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escuchan.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saldo y la interpretación de ingresos y gastos para determinar ganancias o pérdidas.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Cálculo de saldos en transacciones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calcular saldos de transacciones para evaluar la situación económica.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lista de transacciones con valores de ingresos y gastos.</w:t>
      </w:r>
    </w:p>
    <w:p>
      <w:pPr>
        <w:numPr>
          <w:ilvl w:val="1"/>
          <w:numId w:val="15"/>
        </w:numPr>
      </w:pPr>
      <w:r>
        <w:rPr/>
        <w:t xml:space="preserve">Guía a los estudiantes para que calculen el saldo final sumando ingresos y restando gastos, utilizando calculadora si es necesario.</w:t>
      </w:r>
    </w:p>
    <w:p>
      <w:pPr>
        <w:numPr>
          <w:ilvl w:val="1"/>
          <w:numId w:val="15"/>
        </w:numPr>
      </w:pPr>
      <w:r>
        <w:rPr/>
        <w:t xml:space="preserve">Los estudiantes trabajan en grupos para completar el ejercicio y responder preguntas tipo: "¿Hay ganancia o pérdida? ¿Por qué?"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 con cálculos de saldos y respuestas explicativas.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proceso, fomenta la reflexión y corrige errores.</w:t>
      </w:r>
    </w:p>
    <w:p>
      <w:pPr/>
      <w:r>
        <w:rPr/>
        <w:t xml:space="preserve">Actividad 2: Proyecto grupal: Planificación contable de un negocio ficticio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el registro y análisis contable en un proyecto colaborativo.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diferentes (3-4 integrantes) y les asigna la tarea de crear un negocio ficticio (tienda, cafetería, etc.).</w:t>
      </w:r>
    </w:p>
    <w:p>
      <w:pPr>
        <w:numPr>
          <w:ilvl w:val="1"/>
          <w:numId w:val="16"/>
        </w:numPr>
      </w:pPr>
      <w:r>
        <w:rPr/>
        <w:t xml:space="preserve">Cada grupo identifica posibles ingresos y gastos de su negocio y registra cinco transacciones en un libro diario.</w:t>
      </w:r>
    </w:p>
    <w:p>
      <w:pPr>
        <w:numPr>
          <w:ilvl w:val="1"/>
          <w:numId w:val="16"/>
        </w:numPr>
      </w:pPr>
      <w:r>
        <w:rPr/>
        <w:t xml:space="preserve">Calculan el saldo final y preparan una breve explicación sobre la situación financiera de su negocio.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Libro diario con transacciones y balance, además de una presentación oral breve.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orienta y fomenta la creatividad, asegurando la correcta aplicación de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avanzados, proponer que incluyan transacciones con diferentes fechas para practicar orden cronológico.</w:t>
      </w:r>
    </w:p>
    <w:p>
      <w:pPr>
        <w:numPr>
          <w:ilvl w:val="0"/>
          <w:numId w:val="17"/>
        </w:numPr>
      </w:pPr>
      <w:r>
        <w:rPr/>
        <w:t xml:space="preserve">Para quienes requieren apoyo, ofrecer ejemplos concretos y acompañamiento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Finalizada la actividad, el docente guía una reflexión sobre cómo estos registros ayudan a entender si un negocio es rentable o no, preparando el terreno para la sesión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Los estudiantes completan un organizador gráfico sencillo con tres conceptos clave aprendidos: transacción, saldo y libro diario.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pueden usar lo aprendido para manejar mejor su dinero personal o un proyecto?</w:t>
      </w:r>
    </w:p>
    <w:p>
      <w:pPr>
        <w:numPr>
          <w:ilvl w:val="0"/>
          <w:numId w:val="19"/>
        </w:numPr>
      </w:pPr>
      <w:r>
        <w:rPr/>
        <w:t xml:space="preserve">¿Qué fue lo más desafiante al calcular los saldos?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organizadores y destaca las respuestas más completas y claras.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qué tipo de negocio les gustaría aplicar la contabilidad y traer ideas para la siguiente sesión.</w:t>
      </w:r>
    </w:p>
    <w:p>
      <w:pPr/>
      <w:r>
        <w:rPr/>
        <w:t xml:space="preserve">Sesión 3: Presentación y Reflexión sobre Proyectos ContablesFase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conceptos aprendidos y preparar la presentación oral de los proyectos grupales.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el registro y análisis de transacciones? ¿Cómo nos ayudó en el proyecto?"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del trabajo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compartirán sus proyectos y que estas habilidades son valoradas en muchas carreras y negocios.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comunicar claramente los resultados financieros para la toma de decisiones.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sus presentaciones.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presentan sus proyectos grupales, mostrando el libro diario, el cálculo de saldos y explicando la situación financiera de su negocio ficticio.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Actividad: Presentación y retroalimentación grupal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y reflexionar sobre la aplicación práctica de la contabilidad.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presenta su proyecto (máximo 5 minutos por grupo), mostrando su libro diario y explicando si su negocio es rentable y por qué.</w:t>
      </w:r>
    </w:p>
    <w:p>
      <w:pPr>
        <w:numPr>
          <w:ilvl w:val="1"/>
          <w:numId w:val="23"/>
        </w:numPr>
      </w:pPr>
      <w:r>
        <w:rPr/>
        <w:t xml:space="preserve">Los demás estudiantes hacen preguntas y comentarios constructivos.</w:t>
      </w:r>
    </w:p>
    <w:p>
      <w:pPr>
        <w:numPr>
          <w:ilvl w:val="1"/>
          <w:numId w:val="23"/>
        </w:numPr>
      </w:pPr>
      <w:r>
        <w:rPr/>
        <w:t xml:space="preserve">El docente guía la retroalimentación resaltando aciertos y aspectos a mejorar.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exposiciones individuales por grupo.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libro diario completo.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modera preguntas y ofrece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con mayor confianza pueden liderar la presentación.</w:t>
      </w:r>
    </w:p>
    <w:p>
      <w:pPr>
        <w:numPr>
          <w:ilvl w:val="0"/>
          <w:numId w:val="24"/>
        </w:numPr>
      </w:pPr>
      <w:r>
        <w:rPr/>
        <w:t xml:space="preserve">Estudiantes con dificultades pueden apoyar mostrando el libro diario o respondiendo en pareja.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 las presentaciones, el docente conecta el aprendizaje con su utilidad en la vida real y anuncia la reflexión final y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/>
        <w:t xml:space="preserve">En plenaria, el docente y estudiantes elaboran un mapa mental colectivo con los conceptos clave aprendidos y su aplicación.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me ayudó este proyecto a entender la contabilidad?</w:t>
      </w:r>
    </w:p>
    <w:p>
      <w:pPr>
        <w:numPr>
          <w:ilvl w:val="0"/>
          <w:numId w:val="26"/>
        </w:numPr>
      </w:pPr>
      <w:r>
        <w:rPr/>
        <w:t xml:space="preserve">¿Qué habilidades desarrollé que puedo usar en otros ámbitos?</w:t>
      </w:r>
    </w:p>
    <w:p>
      <w:pPr>
        <w:numPr>
          <w:ilvl w:val="0"/>
          <w:numId w:val="26"/>
        </w:numPr>
      </w:pPr>
      <w:r>
        <w:rPr/>
        <w:t xml:space="preserve">¿Cómo puedo aplicar estos conocimientos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generales y recomendaciones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analizar presupuestos personales o familiares, aplicando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llevarán un registro simple de sus gastos e ingresos personales durante una semana y compartirán sus experiencias en una futura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ideas iniciales sobre finanzas y contabilidad.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la observación directa, revisión de registros en el libro diario y participación en actividades grupales.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a partir de la presentación del proyecto grupal y la calidad del libro diario y análisis de saldos.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Capacidad para identificar y clasificar transacciones financieras correctamente (objetivo 1).</w:t>
      </w:r>
    </w:p>
    <w:p>
      <w:pPr>
        <w:numPr>
          <w:ilvl w:val="0"/>
          <w:numId w:val="28"/>
        </w:numPr>
      </w:pPr>
      <w:r>
        <w:rPr/>
        <w:t xml:space="preserve">Precisión en el registro de transacciones en el libro diario (objetivo 2).</w:t>
      </w:r>
    </w:p>
    <w:p>
      <w:pPr>
        <w:numPr>
          <w:ilvl w:val="0"/>
          <w:numId w:val="28"/>
        </w:numPr>
      </w:pPr>
      <w:r>
        <w:rPr/>
        <w:t xml:space="preserve">Interpretación adecuada de saldos y situación financiera (objetivo 3).</w:t>
      </w:r>
    </w:p>
    <w:p>
      <w:pPr>
        <w:numPr>
          <w:ilvl w:val="0"/>
          <w:numId w:val="28"/>
        </w:numPr>
      </w:pPr>
      <w:r>
        <w:rPr/>
        <w:t xml:space="preserve">Participación activa y colaboración en el proyecto grupal (objetivo 4).</w:t>
      </w:r>
    </w:p>
    <w:p>
      <w:pPr>
        <w:numPr>
          <w:ilvl w:val="0"/>
          <w:numId w:val="28"/>
        </w:numPr>
      </w:pPr>
      <w:r>
        <w:rPr/>
        <w:t xml:space="preserve">Reflexión sobre la importancia y aplicación de la contabilidad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evaluar registros y clasificación de transacciones.</w:t>
      </w:r>
    </w:p>
    <w:p>
      <w:pPr>
        <w:numPr>
          <w:ilvl w:val="0"/>
          <w:numId w:val="29"/>
        </w:numPr>
      </w:pPr>
      <w:r>
        <w:rPr/>
        <w:t xml:space="preserve">Rúbrica para la presentación oral del proyecto grupal.</w:t>
      </w:r>
    </w:p>
    <w:p>
      <w:pPr>
        <w:numPr>
          <w:ilvl w:val="0"/>
          <w:numId w:val="29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9"/>
        </w:numPr>
      </w:pPr>
      <w:r>
        <w:rPr/>
        <w:t xml:space="preserve">Autoevaluación y coevaluación tras la presentación del proyecto.</w:t>
      </w:r>
    </w:p>
    <w:p>
      <w:pPr>
        <w:numPr>
          <w:ilvl w:val="0"/>
          <w:numId w:val="29"/>
        </w:numPr>
      </w:pPr>
      <w:r>
        <w:rPr/>
        <w:t xml:space="preserve">Revisión de tickets de salida y organizadores gráficos para verificar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Listas clasificadas de transacciones y libros diarios completos.</w:t>
      </w:r>
    </w:p>
    <w:p>
      <w:pPr>
        <w:numPr>
          <w:ilvl w:val="0"/>
          <w:numId w:val="30"/>
        </w:numPr>
      </w:pPr>
      <w:r>
        <w:rPr/>
        <w:t xml:space="preserve">Tablas de cálculo de saldos con explicaciones.</w:t>
      </w:r>
    </w:p>
    <w:p>
      <w:pPr>
        <w:numPr>
          <w:ilvl w:val="0"/>
          <w:numId w:val="30"/>
        </w:numPr>
      </w:pPr>
      <w:r>
        <w:rPr/>
        <w:t xml:space="preserve">Presentaciones orales y respuestas a preguntas de compañeros.</w:t>
      </w:r>
    </w:p>
    <w:p>
      <w:pPr>
        <w:numPr>
          <w:ilvl w:val="0"/>
          <w:numId w:val="30"/>
        </w:numPr>
      </w:pPr>
      <w:r>
        <w:rPr/>
        <w:t xml:space="preserve">Mapas mentales y reflexiones escritas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24C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B1B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0B3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ACE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B57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9A2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1E7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BF3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601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F67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0085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E387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F4D8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3D00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9DBC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7DE1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3DEC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B971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7715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90F2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CCD5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D088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A55F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463C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8528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E413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A752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0BD1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351B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FFBA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2026-09-25T19:47:56-05:00</dcterms:created>
  <dcterms:modified xsi:type="dcterms:W3CDTF">2026-09-25T19:47:56-05:00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