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Optimización y Automatización en Trámites de Personal: De 5 Días a 48 Horas</w:t></w:r></w:p><w:p/><w:p><w:pPr/><w:r><w:rPr><w:color w:val="666666"/><w:sz w:val="20"/><w:szCs w:val="20"/><w:i w:val="1"/><w:iCs w:val="1"/></w:rPr><w:t xml:space="preserve">Economía, Administración & Contaduría | Gestión del Talento Humano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Gestión del Talento Humano aprendan a optimizar y automatizar los trámites de personal, específicamente la expedición de certificaciones laborales y permisos. A través del análisis de casos reales y el uso de herramientas tecnológicas, los estudiantes comprenderán la importancia de reducir los tiempos de respuesta de 5 días hábiles a un máximo de 48 horas, mejorando la eficiencia y satisfacción en los procesos internos de una organización.</w:t></w:r></w:p><w:p><w:pPr/><w:r><w:rPr/><w:t xml:space="preserve">Los estudiantes desarrollarán habilidades prácticas para identificar cuellos de botella en procesos actuales, diseñar plantillas automatizadas y proponer mejoras basadas en tecnología de gestión documental. La relevancia de este aprendizaje radica en su aplicación directa en entornos laborales reales, donde la eficiencia administrativa impacta en la productividad y en la experiencia del personal. Además, esta competencia fortalece su perfil profesional en el campo de la gestión del talento, preparándolos para liderar procesos innovadores en recursos humanos.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procesos actuales de expedición de certificaciones laborales y permisos para identificar oportunidades de mejora.</w:t></w:r></w:p><w:p><w:pPr><w:numPr><w:ilvl w:val="0"/><w:numId w:val="1"/></w:numPr></w:pPr><w:r><w:rPr/><w:t xml:space="preserve">Diseñar plantillas automatizadas que reduzcan los tiempos de respuesta en la gestión de trámites de personal.</w:t></w:r></w:p><w:p><w:pPr><w:numPr><w:ilvl w:val="0"/><w:numId w:val="1"/></w:numPr></w:pPr><w:r><w:rPr/><w:t xml:space="preserve">Evaluar el impacto de la automatización en la eficiencia del proceso mediante el análisis de casos prácticos.</w:t></w:r></w:p><w:p><w:pPr><w:numPr><w:ilvl w:val="0"/><w:numId w:val="1"/></w:numPr></w:pPr><w:r><w:rPr/><w:t xml:space="preserve">Argumentar propuestas de optimización basadas en tecnología para la gestión documental interna.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y software de automatización (ejemplo: Microsoft Word con macros, Google Docs, o herramientas específicas de gestión documental).</w:t></w:r></w:p><w:p><w:pPr><w:numPr><w:ilvl w:val="0"/><w:numId w:val="2"/></w:numPr></w:pPr><w:r><w:rPr/><w:t xml:space="preserve">Proyector y pantalla para presentación de casos y resultados.</w:t></w:r></w:p><w:p><w:pPr><w:numPr><w:ilvl w:val="0"/><w:numId w:val="2"/></w:numPr></w:pPr><w:r><w:rPr/><w:t xml:space="preserve">Material impreso con un caso real de trámites de personal (5 copias).</w:t></w:r></w:p><w:p><w:pPr><w:numPr><w:ilvl w:val="0"/><w:numId w:val="2"/></w:numPr></w:pPr><w:r><w:rPr/><w:t xml:space="preserve">Plantillas de certificados y permisos en formato digital para edición.</w:t></w:r></w:p><w:p><w:pPr><w:numPr><w:ilvl w:val="0"/><w:numId w:val="2"/></w:numPr></w:pPr><w:r><w:rPr/><w:t xml:space="preserve">Cuaderno o dispositivo para toma de notas.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procesos administrativos y gestión documental.</w:t></w:r></w:p><w:p><w:pPr><w:numPr><w:ilvl w:val="0"/><w:numId w:val="3"/></w:numPr></w:pPr><w:r><w:rPr/><w:t xml:space="preserve">Familiaridad con el uso de herramientas ofimáticas (procesadores de texto, hojas de cálculo).</w:t></w:r></w:p><w:p><w:pPr><w:numPr><w:ilvl w:val="0"/><w:numId w:val="3"/></w:numPr></w:pPr><w:r><w:rPr/><w:t xml:space="preserve">Experiencia previa en análisis de casos o resolución de problemas en equipos.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la sesión se centrará en identificar y mejorar los procesos de trámites de personal para lograr mayor eficiencia mediante la automatización, un tema clave para la gestión del talento humano moderna y competitiva. Destaca la importancia de reducir tiempos para mejorar la experiencia laboral y procesos internos.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una pregunta detonadora: "¿Cuáles creen que son las consecuencias de que una certificación laboral o permiso tarde 5 días hábiles en ser expedido?"</w:t></w:r></w:p><w:p><w:pPr/><w:r><w:rPr><w:b w:val="1"/><w:bCs w:val="1"/></w:rPr><w:t xml:space="preserve">Estudiantes:</w:t></w:r><w:r><w:rPr/><w:t xml:space="preserve"> Discuten en parejas durante 5 minutos y luego comparten sus ideas en plenaria, enfocándose en impactos organizacionales y personales.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dato real: "En algunas empresas, la demora en trámites de personal puede generar pérdidas de hasta 10% en productividad. ¿Cómo creen que una reducción a 48 horas puede cambiar esta realidad?"</w:t></w:r></w:p><w:p><w:pPr/><w:r><w:rPr><w:b w:val="1"/><w:bCs w:val="1"/></w:rPr><w:t xml:space="preserve">Estudiantes:</w:t></w:r><w:r><w:rPr/><w:t xml:space="preserve"> Reflexionan brevemente y expresan expectativas sobre lo que aprenderán.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el contexto universitario y futuro profesional de los estudiantes, mencionando que esta habilidad será fundamental para mejorar la gestión interna en cualquier organización donde trabajen.</w:t></w:r></w:p><w:p><w:pPr/><w:r><w:rPr><w:b w:val="1"/><w:bCs w:val="1"/></w:rPr><w:t xml:space="preserve">Estudiantes:</w:t></w:r><w:r><w:rPr/><w:t xml:space="preserve"> Se preparan mentalmente para aplicar lo aprendido en situaciones reales.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80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un caso real de una empresa que enfrenta retrasos en la expedición de certificaciones laborales y permisos, mostrando documentos y tiempos actuales. Explica que el objetivo es que los estudiantes propongan soluciones basadas en automatización de plantillas y procesos.</w:t></w:r></w:p><w:p><w:pPr/><w:r><w:rPr><w:b w:val="1"/><w:bCs w:val="1"/></w:rPr><w:t xml:space="preserve">Actividad 1: Análisis del caso y diagnóstico</w:t></w:r></w:p><w:p><w:pPr><w:numPr><w:ilvl w:val="0"/><w:numId w:val="4"/></w:numPr></w:pPr><w:r><w:rPr><w:b w:val="1"/><w:bCs w:val="1"/></w:rPr><w:t xml:space="preserve">Objetivo específico:</w:t></w:r><w:r><w:rPr/><w:t xml:space="preserve"> Analizar procesos actuales para identificar cuellos de botella.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 personas. Entrega el caso impreso y pide que identifiquen las causas del retraso en la expedición de trámites.</w:t></w:r></w:p><w:p><w:pPr><w:numPr><w:ilvl w:val="1"/><w:numId w:val="4"/></w:numPr></w:pPr><w:r><w:rPr/><w:t xml:space="preserve">Solicita que respondan: ¿Qué pasos del proceso son lentos o redundantes? ¿Qué falta para agilizarlo?</w:t></w:r></w:p><w:p><w:pPr><w:numPr><w:ilvl w:val="0"/><w:numId w:val="4"/></w:numPr></w:pPr><w:r><w:rPr><w:b w:val="1"/><w:bCs w:val="1"/></w:rPr><w:t xml:space="preserve">Organización:</w:t></w:r><w:r><w:rPr/><w:t xml:space="preserve"> Grupos de 3-4 personas</w:t></w:r></w:p><w:p><w:pPr><w:numPr><w:ilvl w:val="0"/><w:numId w:val="4"/></w:numPr></w:pPr><w:r><w:rPr><w:b w:val="1"/><w:bCs w:val="1"/></w:rPr><w:t xml:space="preserve">Producto:</w:t></w:r><w:r><w:rPr/><w:t xml:space="preserve"> Lista de problemas y oportunidades de mejora en el proceso actual.</w:t></w:r></w:p><w:p><w:pPr><w:numPr><w:ilvl w:val="0"/><w:numId w:val="4"/></w:numPr></w:pPr><w:r><w:rPr><w:b w:val="1"/><w:bCs w:val="1"/></w:rPr><w:t xml:space="preserve">Tiempo estimado:</w:t></w:r><w:r><w:rPr/><w:t xml:space="preserve"> 30 minutos</w:t></w:r></w:p><w:p><w:pPr><w:numPr><w:ilvl w:val="0"/><w:numId w:val="4"/></w:numPr></w:pPr><w:r><w:rPr><w:b w:val="1"/><w:bCs w:val="1"/></w:rPr><w:t xml:space="preserve">Rol del docente:</w:t></w:r><w:r><w:rPr/><w:t xml:space="preserve"> Observa grupos, formula preguntas guía como "¿Han considerado la automatización como solución? ¿Qué herramientas conocen que puedan ayudar?" y orienta sin dar respuestas.</w:t></w:r></w:p><w:p><w:pPr/><w:r><w:rPr><w:b w:val="1"/><w:bCs w:val="1"/></w:rPr><w:t xml:space="preserve">Actividad 2: Diseño de plantillas automatizadas</w:t></w:r></w:p><w:p><w:pPr><w:numPr><w:ilvl w:val="0"/><w:numId w:val="5"/></w:numPr></w:pPr><w:r><w:rPr><w:b w:val="1"/><w:bCs w:val="1"/></w:rPr><w:t xml:space="preserve">Objetivo específico:</w:t></w:r><w:r><w:rPr/><w:t xml:space="preserve"> Diseñar plantillas que permitan reducir tiempos en trámites.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Presenta brevemente ejemplos de plantillas automatizadas y herramientas digitales que se pueden utilizar.</w:t></w:r></w:p><w:p><w:pPr><w:numPr><w:ilvl w:val="1"/><w:numId w:val="5"/></w:numPr></w:pPr><w:r><w:rPr/><w:t xml:space="preserve">Los grupos deben crear un borrador de plantilla para certificaciones laborales o permisos, incorporando automatización de datos básicos (nombre, fecha, cargo) y pasos claros para su expedición rápida.</w:t></w:r></w:p><w:p><w:pPr><w:numPr><w:ilvl w:val="0"/><w:numId w:val="5"/></w:numPr></w:pPr><w:r><w:rPr><w:b w:val="1"/><w:bCs w:val="1"/></w:rPr><w:t xml:space="preserve">Organización:</w:t></w:r><w:r><w:rPr/><w:t xml:space="preserve"> Mismos grupos</w:t></w:r></w:p><w:p><w:pPr><w:numPr><w:ilvl w:val="0"/><w:numId w:val="5"/></w:numPr></w:pPr><w:r><w:rPr><w:b w:val="1"/><w:bCs w:val="1"/></w:rPr><w:t xml:space="preserve">Producto:</w:t></w:r><w:r><w:rPr/><w:t xml:space="preserve"> Plantilla digital o boceto que detalle automatización y flujo simplificado.</w:t></w:r></w:p><w:p><w:pPr><w:numPr><w:ilvl w:val="0"/><w:numId w:val="5"/></w:numPr></w:pPr><w:r><w:rPr><w:b w:val="1"/><w:bCs w:val="1"/></w:rPr><w:t xml:space="preserve">Tiempo estimado:</w:t></w:r><w:r><w:rPr/><w:t xml:space="preserve"> 35 minutos</w:t></w:r></w:p><w:p><w:pPr><w:numPr><w:ilvl w:val="0"/><w:numId w:val="5"/></w:numPr></w:pPr><w:r><w:rPr><w:b w:val="1"/><w:bCs w:val="1"/></w:rPr><w:t xml:space="preserve">Rol del docente:</w:t></w:r><w:r><w:rPr/><w:t xml:space="preserve"> Brinda retroalimentación individual a cada grupo, sugiere mejoras técnicas o de diseño, y motiva la colaboración.</w:t></w:r></w:p><w:p><w:pPr/><w:r><w:rPr><w:b w:val="1"/><w:bCs w:val="1"/></w:rPr><w:t xml:space="preserve">Actividad 3: Presentación y evaluación de propuestas</w:t></w:r></w:p><w:p><w:pPr><w:numPr><w:ilvl w:val="0"/><w:numId w:val="6"/></w:numPr></w:pPr><w:r><w:rPr><w:b w:val="1"/><w:bCs w:val="1"/></w:rPr><w:t xml:space="preserve">Objetivo específico:</w:t></w:r><w:r><w:rPr/><w:t xml:space="preserve"> Evaluar el impacto potencial de la automatización propuesta.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que cada grupo exponga su plantilla y explique cómo contribuirá a reducir los tiempos a 48 horas.</w:t></w:r></w:p><w:p><w:pPr><w:numPr><w:ilvl w:val="1"/><w:numId w:val="6"/></w:numPr></w:pPr><w:r><w:rPr/><w:t xml:space="preserve">Los otros grupos realizan preguntas y ofrecen comentarios constructivos.</w:t></w:r></w:p><w:p><w:pPr><w:numPr><w:ilvl w:val="0"/><w:numId w:val="6"/></w:numPr></w:pPr><w:r><w:rPr><w:b w:val="1"/><w:bCs w:val="1"/></w:rPr><w:t xml:space="preserve">Organización:</w:t></w:r><w:r><w:rPr/><w:t xml:space="preserve"> Plenaria</w:t></w:r></w:p><w:p><w:pPr><w:numPr><w:ilvl w:val="0"/><w:numId w:val="6"/></w:numPr></w:pPr><w:r><w:rPr><w:b w:val="1"/><w:bCs w:val="1"/></w:rPr><w:t xml:space="preserve">Producto:</w:t></w:r><w:r><w:rPr/><w:t xml:space="preserve"> Presentación verbal y discusión crítica.</w:t></w:r></w:p><w:p><w:pPr><w:numPr><w:ilvl w:val="0"/><w:numId w:val="6"/></w:numPr></w:pPr><w:r><w:rPr><w:b w:val="1"/><w:bCs w:val="1"/></w:rPr><w:t xml:space="preserve">Tiempo estimado:</w:t></w:r><w:r><w:rPr/><w:t xml:space="preserve"> 15 minutos</w:t></w:r></w:p><w:p><w:pPr><w:numPr><w:ilvl w:val="0"/><w:numId w:val="6"/></w:numPr></w:pPr><w:r><w:rPr><w:b w:val="1"/><w:bCs w:val="1"/></w:rPr><w:t xml:space="preserve">Rol del docente:</w:t></w:r><w:r><w:rPr/><w:t xml:space="preserve"> Modera la discusión, destaca puntos fuertes y áreas de mejora, y conecta los conceptos con el objetivo de eficiencia.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Estudiantes que terminan antes:</w:t></w:r><w:r><w:rPr/><w:t xml:space="preserve"> Se les invita a explorar funciones avanzadas de automatización, como macros o integraciones con sistemas internos, y compartirlo con el grupo.</w:t></w:r></w:p><w:p><w:pPr><w:numPr><w:ilvl w:val="0"/><w:numId w:val="7"/></w:numPr></w:pPr><w:r><w:rPr><w:b w:val="1"/><w:bCs w:val="1"/></w:rPr><w:t xml:space="preserve">Estudiantes que requieren apoyo:</w:t></w:r><w:r><w:rPr/><w:t xml:space="preserve"> Se les proporciona ejemplos guiados de plantillas y apoyo directo durante el diseño para facilitar su participación.</w:t></w:r></w:p><w:p><w:pPr/><w:r><w:rPr><w:b w:val="1"/><w:bCs w:val="1"/></w:rPr><w:t xml:space="preserve">Transiciones</w:t></w:r></w:p><w:p><w:pPr/><w:r><w:rPr><w:b w:val="1"/><w:bCs w:val="1"/></w:rPr><w:t xml:space="preserve">Docente:</w:t></w:r><w:r><w:rPr/><w:t xml:space="preserve"> Después de cada actividad, conecta con la siguiente resaltando la importancia de cada paso para cumplir el objetivo final de eficiencia y automatización.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estudiante escriba en una tarjeta tres ideas clave aprendidas sobre la automatización en trámites y cómo impactan en la eficiencia.</w:t></w:r></w:p><w:p><w:pPr/><w:r><w:rPr><w:b w:val="1"/><w:bCs w:val="1"/></w:rPr><w:t xml:space="preserve">Estudiantes:</w:t></w:r><w:r><w:rPr/><w:t xml:space="preserve"> Elaboran sus tarjetas y luego, en plenaria, se recogen y se organizan en un mapa mental colectivo visible para todos.</w:t></w:r></w:p><w:p><w:pPr/><w:r><w:rPr><w:b w:val="1"/><w:bCs w:val="1"/></w:rPr><w:t xml:space="preserve">Reflexión metacognitiva</w:t></w:r></w:p><w:p><w:pPr><w:numPr><w:ilvl w:val="0"/><w:numId w:val="8"/></w:numPr></w:pPr><w:r><w:rPr/><w:t xml:space="preserve">¿Cómo el análisis de casos me ayudó a comprender la importancia de automatizar los trámites de personal?</w:t></w:r></w:p><w:p><w:pPr><w:numPr><w:ilvl w:val="0"/><w:numId w:val="8"/></w:numPr></w:pPr><w:r><w:rPr/><w:t xml:space="preserve">¿Qué habilidades desarrollé para diseñar soluciones tecnológicas aplicables en recursos humanos?</w:t></w:r></w:p><w:p><w:pPr><w:numPr><w:ilvl w:val="0"/><w:numId w:val="8"/></w:numPr></w:pPr><w:r><w:rPr/><w:t xml:space="preserve">¿De qué manera puedo aplicar lo aprendido en futuros contextos laborales?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Ofrece comentarios inmediatos sobre la participación, el diseño de plantillas y el análisis crítico, destacando avances y áreas para mejorar.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Invita a los estudiantes a investigar cómo las empresas de su entorno aplican la automatización en trámites y a estar atentos a cómo estas prácticas mejoran la gestión del talento humano.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que los estudiantes desarrollen una propuesta de mejora para otro trámite administrativo de personal, aplicando los conceptos trabajados en clase, para ser discutida en la próxima sesión o foro online.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En la fase de inicio, mediante la pregunta detonadora y discusión inicial.</w:t></w:r></w:p><w:p><w:pPr><w:numPr><w:ilvl w:val="0"/><w:numId w:val="9"/></w:numPr></w:pPr><w:r><w:rPr/><w:t xml:space="preserve">Formativa: Durante la fase de desarrollo, mediante la observación de la participación en análisis de casos, diseño de plantillas y presentaciones.</w:t></w:r></w:p><w:p><w:pPr><w:numPr><w:ilvl w:val="0"/><w:numId w:val="9"/></w:numPr></w:pPr><w:r><w:rPr/><w:t xml:space="preserve">Sumativa: En la fase de cierre, a través del mapa mental colectivo, reflexiones escritas y la calidad de las propuestas entregadas.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problemas y cuellos de botella en procesos (Objetivo 1).</w:t></w:r></w:p><w:p><w:pPr><w:numPr><w:ilvl w:val="0"/><w:numId w:val="10"/></w:numPr></w:pPr><w:r><w:rPr/><w:t xml:space="preserve">Creatividad y funcionalidad en el diseño de plantillas automatizadas (Objetivo 2).</w:t></w:r></w:p><w:p><w:pPr><w:numPr><w:ilvl w:val="0"/><w:numId w:val="10"/></w:numPr></w:pPr><w:r><w:rPr/><w:t xml:space="preserve">Rigor y profundidad en la evaluación del impacto de las soluciones propuestas (Objetivo 3).</w:t></w:r></w:p><w:p><w:pPr><w:numPr><w:ilvl w:val="0"/><w:numId w:val="10"/></w:numPr></w:pPr><w:r><w:rPr/><w:t xml:space="preserve">Coherencia y argumentación en la propuesta de mejoras tecnológicas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verificar cumplimiento de pasos en análisis y diseño.</w:t></w:r></w:p><w:p><w:pPr><w:numPr><w:ilvl w:val="0"/><w:numId w:val="11"/></w:numPr></w:pPr><w:r><w:rPr/><w:t xml:space="preserve">Rúbrica para evaluar presentaciones orales y calidad técnica de plantillas.</w:t></w:r></w:p><w:p><w:pPr><w:numPr><w:ilvl w:val="0"/><w:numId w:val="11"/></w:numPr></w:pPr><w:r><w:rPr/><w:t xml:space="preserve">Autoevaluación y coevaluación para fomentar reflexión y crítica constructiva.</w:t></w:r></w:p><w:p><w:pPr><w:numPr><w:ilvl w:val="0"/><w:numId w:val="11"/></w:numPr></w:pPr><w:r><w:rPr/><w:t xml:space="preserve">Observación directa para valorar participación activa y colaboración.</w:t></w:r></w:p><w:p><w:pPr/><w:r><w:rPr><w:b w:val="1"/><w:bCs w:val="1"/></w:rPr><w:t xml:space="preserve">Evidencias de aprendizaje:</w:t></w:r></w:p><w:p><w:pPr><w:numPr><w:ilvl w:val="0"/><w:numId w:val="12"/></w:numPr></w:pPr><w:r><w:rPr/><w:t xml:space="preserve">Listas de problemas y oportunidades generadas en grupo.</w:t></w:r></w:p><w:p><w:pPr><w:numPr><w:ilvl w:val="0"/><w:numId w:val="12"/></w:numPr></w:pPr><w:r><w:rPr/><w:t xml:space="preserve">Plantillas automatizadas diseñadas por los estudiantes.</w:t></w:r></w:p><w:p><w:pPr><w:numPr><w:ilvl w:val="0"/><w:numId w:val="12"/></w:numPr></w:pPr><w:r><w:rPr/><w:t xml:space="preserve">Presentaciones y discusiones en plenaria.</w:t></w:r></w:p><w:p><w:pPr><w:numPr><w:ilvl w:val="0"/><w:numId w:val="12"/></w:numPr></w:pPr><w:r><w:rPr/><w:t xml:space="preserve">Mapa mental colectivo y reflexiones escritas individuales.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Recomendaciones - Tic_ia</w:t></w:r></w:p><w:p><w:pPr/><w:r><w:rPr><w:b w:val="1"/><w:bCs w:val="1"/></w:rPr><w:t xml:space="preserve">Recomendaciones para Integrar Tecnología e Inteligencia Artificial en el Plan de Clase</w:t></w:r></w:p><w:p><w:pPr/><w:r><w:rPr><w:b w:val="1"/><w:bCs w:val="1"/></w:rPr><w:t xml:space="preserve">Fase de Inicio</w:t></w:r></w:p><w:p><w:pPr><w:numPr><w:ilvl w:val="0"/><w:numId w:val="13"/></w:numPr></w:pPr><w:r><w:rPr><w:b w:val="1"/><w:bCs w:val="1"/></w:rPr><w:t xml:space="preserve">Herramienta:</w:t></w:r><w:r><w:rPr/><w:t xml:space="preserve"> Google Forms (Sustitución)    </w:t></w:r><w:r><w:rPr/><w:t xml:space="preserve">Implementación: Utilizar Google Forms para que los estudiantes respondan la pregunta detonadora sobre las consecuencias de la demora en trámites, en lugar de responder oralmente o en papel. Esto facilita la recolección y análisis rápido de ideas.</w:t></w:r><w:r><w:rPr/><w:t xml:space="preserve">    </w:t></w:r><w:r><w:rPr/><w:t xml:space="preserve">Contribución a objetivos: Permite al docente captar rápidamente las percepciones iniciales de los estudiantes, facilitando la preparación para el análisis profundo del tema. Además, introduce a los estudiantes al uso de herramientas digitales básicas para gestión de información.</w:t></w:r><w:r><w:rPr/><w:t xml:space="preserve">  </w:t></w:r></w:p><w:p><w:pPr><w:numPr><w:ilvl w:val="0"/><w:numId w:val="13"/></w:numPr></w:pPr><w:r><w:rPr><w:b w:val="1"/><w:bCs w:val="1"/></w:rPr><w:t xml:space="preserve">Herramienta:</w:t></w:r><w:r><w:rPr/><w:t xml:space="preserve"> Presentación con Canva o Microsoft PowerPoint con recursos multimedia (Aumento)    </w:t></w:r><w:r><w:rPr/><w:t xml:space="preserve">Implementación: Mostrar datos reales y gráficos interactivos sobre pérdidas por demoras usando presentaciones visualmente atractivas y dinámicas para motivar y enganchar a los estudiantes.</w:t></w:r><w:r><w:rPr/><w:t xml:space="preserve">    </w:t></w:r><w:r><w:rPr/><w:t xml:space="preserve">Contribución a objetivos: Mejora la comprensión y motivación del estudiante, facilitando la contextualización del problema de manera visual y clara, elemento importante para la gestión del talento humano.</w:t></w:r><w:r><w:rPr/><w:t xml:space="preserve">  </w:t></w:r></w:p><w:p><w:pPr/><w:r><w:rPr><w:b w:val="1"/><w:bCs w:val="1"/></w:rPr><w:t xml:space="preserve">Fase de Desarrollo</w:t></w:r></w:p><w:p><w:pPr><w:numPr><w:ilvl w:val="0"/><w:numId w:val="14"/></w:numPr></w:pPr><w:r><w:rPr><w:b w:val="1"/><w:bCs w:val="1"/></w:rPr><w:t xml:space="preserve">Herramienta:</w:t></w:r><w:r><w:rPr/><w:t xml:space="preserve"> Google Docs colaborativo con plantillas automatizadas (Modificación)    </w:t></w:r><w:r><w:rPr/><w:t xml:space="preserve">Implementación: Los grupos trabajan en un documento compartido para analizar el caso real, identificar cuellos de botella y proponer soluciones, utilizando plantillas con campos automatizados para estructurar diagnósticos y propuestas.</w:t></w:r><w:r><w:rPr/><w:t xml:space="preserve">    </w:t></w:r><w:r><w:rPr/><w:t xml:space="preserve">Contribución a objetivos: Facilita la colaboración en tiempo real y la organización sistemática de ideas, promoviendo la reflexión sobre automatización y procesos eficientes, directamente vinculados con la reducción de tiempos en trámites.</w:t></w:r><w:r><w:rPr/><w:t xml:space="preserve">  </w:t></w:r></w:p><w:p><w:pPr><w:numPr><w:ilvl w:val="0"/><w:numId w:val="14"/></w:numPr></w:pPr><w:r><w:rPr><w:b w:val="1"/><w:bCs w:val="1"/></w:rPr><w:t xml:space="preserve">Herramienta:</w:t></w:r><w:r><w:rPr/><w:t xml:space="preserve"> Chatbots basados en IA (ejemplo: ChatGPT integrado vía plataforma educativa) (Redefinición)    </w:t></w:r><w:r><w:rPr/><w:t xml:space="preserve">Implementación: Permitir que los estudiantes consulten con un chatbot entrenado para responder dudas sobre trámites de personal, automatización y gestión del talento humano durante el análisis del caso, integrando IA para soporte inmediato.</w:t></w:r><w:r><w:rPr/><w:t xml:space="preserve">    </w:t></w:r><w:r><w:rPr/><w:t xml:space="preserve">Contribución a objetivos: Proporciona soporte personalizado y contextualizado durante el aprendizaje, facilitando la profundización en conceptos y fomentando el autoaprendizaje, elementos que antes no eran posibles en tiempo real durante la sesión.</w:t></w:r><w:r><w:rPr/><w:t xml:space="preserve">  </w:t></w:r></w:p><w:p><w:pPr/><w:r><w:rPr><w:b w:val="1"/><w:bCs w:val="1"/></w:rPr><w:t xml:space="preserve">Fase de Cierre</w:t></w:r></w:p><w:p><w:pPr><w:numPr><w:ilvl w:val="0"/><w:numId w:val="15"/></w:numPr></w:pPr><w:r><w:rPr><w:b w:val="1"/><w:bCs w:val="1"/></w:rPr><w:t xml:space="preserve">Herramienta:</w:t></w:r><w:r><w:rPr/><w:t xml:space="preserve"> Plataforma de votación en línea como Mentimeter o Kahoot (Aumento)    </w:t></w:r><w:r><w:rPr/><w:t xml:space="preserve">Implementación: Realizar una votación interactiva para que los estudiantes seleccionen las mejores propuestas de automatización que contribuyan a reducir los tiempos a 48 horas, fomentando la participación activa y reflexión crítica.</w:t></w:r><w:r><w:rPr/><w:t xml:space="preserve">    </w:t></w:r><w:r><w:rPr/><w:t xml:space="preserve">Contribución a objetivos: Refuerza la evaluación formativa y el compromiso estudiantil con la solución del problema, además de permitir al docente medir la comprensión y aceptación de las propuestas.</w:t></w:r><w:r><w:rPr/><w:t xml:space="preserve">  </w:t></w:r></w:p><w:p><w:pPr><w:numPr><w:ilvl w:val="0"/><w:numId w:val="15"/></w:numPr></w:pPr><w:r><w:rPr><w:b w:val="1"/><w:bCs w:val="1"/></w:rPr><w:t xml:space="preserve">Herramienta:</w:t></w:r><w:r><w:rPr/><w:t xml:space="preserve"> Video resumen generado con IA (por ejemplo, Synthesia o Lumen5) (Modificación)    </w:t></w:r><w:r><w:rPr/><w:t xml:space="preserve">Implementación: Elaborar, previo a la sesión o como tarea, un video resumen animado generado con IA que sintetice los conceptos clave y el impacto de la automatización en trámites de personal, para reforzar el aprendizaje.</w:t></w:r><w:r><w:rPr/><w:t xml:space="preserve">    </w:t></w:r><w:r><w:rPr/><w:t xml:space="preserve">Contribución a objetivos: Facilita la consolidación del conocimiento de forma visual y dinámica, favoreciendo la retención de información clave relacionada con la eficiencia en trámites y la gestión del talento humano.</w:t></w:r><w:r><w:rPr/><w:t xml:space="preserve">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15C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488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043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AD1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937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00C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F70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EBD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6CD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ED3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3DC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71B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28C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178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F27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2026-09-26T01:24:21-05:00</dcterms:created>
  <dcterms:modified xsi:type="dcterms:W3CDTF">2026-09-26T01:24:21-05:00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