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del Porcentaje! Aprendiendo con Juegos y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porcentaje de manera clara, práctica y motivadora. A través de una metodología basada en gamificación, los jóvenes aprenderán a representar porcentajes pictóricamente, calcularlos con distintas técnicas y resolver situaciones cotidianas donde se utilicen porcentajes. La importancia de este tema radica en su constante presencia en la vida diaria, desde descuentos en tiendas hasta estadísticas y finanzas personales.</w:t>
      </w:r>
    </w:p>
    <w:p>
      <w:pPr/>
      <w:r>
        <w:rPr/>
        <w:t xml:space="preserve">Con actividades lúdicas y colaborativas, los estudiantes desarrollarán habilidades matemáticas y competencias de razonamiento, fortaleciendo su comprensión conceptual y aplicabilidad. Este enfoque activo y centrado en el alumno busca que el aprendizaje sea significativo y duradero, despertando su curiosidad y motivación por las matemáticas.</w:t>
      </w:r>
    </w:p>
    <w:p>
      <w:pPr/>
      <w:r>
        <w:rPr/>
        <w:t xml:space="preserve">Al finalizar, los estudiantes estarán capacitados para manejar porcentajes con confianza y conectar este conocimiento con contextos reales, potenciando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porcentajes mediante diagramas y modelos pictóricos para facilitar su comprensión visual.</w:t>
      </w:r>
    </w:p>
    <w:p>
      <w:pPr>
        <w:numPr>
          <w:ilvl w:val="0"/>
          <w:numId w:val="1"/>
        </w:numPr>
      </w:pPr>
      <w:r>
        <w:rPr/>
        <w:t xml:space="preserve">Calcular porcentajes utilizando diferentes métodos matemáticos, incluyendo reglas de tres y fracciones.</w:t>
      </w:r>
    </w:p>
    <w:p>
      <w:pPr>
        <w:numPr>
          <w:ilvl w:val="0"/>
          <w:numId w:val="1"/>
        </w:numPr>
      </w:pPr>
      <w:r>
        <w:rPr/>
        <w:t xml:space="preserve">Aplicar el concepto de porcentaje para resolver problemas sencillos relacionados con su entorno cotidiano.</w:t>
      </w:r>
    </w:p>
    <w:p>
      <w:pPr>
        <w:numPr>
          <w:ilvl w:val="0"/>
          <w:numId w:val="1"/>
        </w:numPr>
      </w:pPr>
      <w:r>
        <w:rPr/>
        <w:t xml:space="preserve">Analizar situaciones prácticas donde los porcentajes son relevantes y tomar decisiones basadas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diagramas de círculos y barras para representar porcentajes (1 por estudiante).</w:t>
      </w:r>
    </w:p>
    <w:p>
      <w:pPr>
        <w:numPr>
          <w:ilvl w:val="0"/>
          <w:numId w:val="2"/>
        </w:numPr>
      </w:pPr>
      <w:r>
        <w:rPr/>
        <w:t xml:space="preserve">Calculadoras básicas (1 cada 2 estudiantes).</w:t>
      </w:r>
    </w:p>
    <w:p>
      <w:pPr>
        <w:numPr>
          <w:ilvl w:val="0"/>
          <w:numId w:val="2"/>
        </w:numPr>
      </w:pPr>
      <w:r>
        <w:rPr/>
        <w:t xml:space="preserve">Cartulinas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Fichas de retos y preguntas en tarjetas para juegos.</w:t>
      </w:r>
    </w:p>
    <w:p>
      <w:pPr>
        <w:numPr>
          <w:ilvl w:val="0"/>
          <w:numId w:val="2"/>
        </w:numPr>
      </w:pPr>
      <w:r>
        <w:rPr/>
        <w:t xml:space="preserve">Dispositivos móviles o computadoras con acceso a plataformas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interpretar gráficos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Pictórica del PorcentajeFase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fracciones y decimales para introducir el concepto de porcentaje y su representación pictórica.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"Si tenemos una pizza dividida en 100 pedazos pequeños, ¿qué significa si comemos 25 pedazos? ¿Cómo podríamos expresar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ejemplos de porcentajes en descuentos de tiendas y estadísticas deportivas.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ejemplos que hayan visto fuera de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porcentaje es una forma de expresar partes de un todo, útil para entender ofertas, resultados y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porcentaje como "parte de 100" y muestra ejemplos visuales con círculos y barras coloreadas para representar diferentes porcentajes.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"Colorea el porcentaje"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porcentajes.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círculos divididos en 100 partes y pide colorear el porcentaje que indique (ejemplo: 30%, 45%, 75%).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luego comparan resultados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que muestran el porcentaje representado.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"¿Qué parte del círculo está coloreada? ¿Cómo sabemos que es 30%?"</w:t>
      </w:r>
    </w:p>
    <w:p>
      <w:pPr/>
      <w:r>
        <w:rPr>
          <w:b w:val="1"/>
          <w:bCs w:val="1"/>
        </w:rPr>
        <w:t xml:space="preserve">Actividad 2: "Barras de porcentaje colaborativas"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representación visual y comprensión del porcentaje.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cartulina con una barra de 100 unidades.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debe representar un porcentaje asignado usando marcadores y discutir cómo dividir la barra.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barra coloreada y explicación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 y pregunta cómo decidieron la división y qué representa cada parte.</w:t>
      </w:r>
    </w:p>
    <w:p>
      <w:pPr/>
      <w:r>
        <w:rPr>
          <w:b w:val="1"/>
          <w:bCs w:val="1"/>
        </w:rPr>
        <w:t xml:space="preserve">Actividad 3: "Quiz interactivo: ¿Cuánto es el porcentaje?"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porcentajes con fracciones y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en pizarra digital con opciones múltiples (ejemplo: ¿Qué porcentaje es 1/4?).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con respuestas o usando dispositivos.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respuestas,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porcentajes mayores a 100% y discutir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diagramas con menos divisiones para facilitar la representación y brindar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gráfica con la necesidad de calcular porcentajes en problemas reales,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sobre lo que aprendieron hoy sobre porcentajes.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dibujos a entender qué es un porcentaje?</w:t>
      </w:r>
    </w:p>
    <w:p>
      <w:pPr>
        <w:numPr>
          <w:ilvl w:val="0"/>
          <w:numId w:val="12"/>
        </w:numPr>
      </w:pPr>
      <w:r>
        <w:rPr/>
        <w:t xml:space="preserve">¿Puedo explicar qué significa un porcentaje a un amigo que no estuvo en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aprenderán formas de calcular porcentajes y aplicarlos en problemas cotidianos.</w:t>
      </w:r>
    </w:p>
    <w:p>
      <w:pPr/>
      <w:r>
        <w:rPr/>
        <w:t xml:space="preserve">Sesión 2: Cálculo y Aplicación Básica de PorcentajesFase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representación visual y motivar el cálculo de porcentajes en diferentes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un 20% de descuento en una camiseta que cuesta $500, ¿cuánto pagarás?"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etiquetas con descuentos y precios para conectar con la vida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experiencias con descuentos.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calcular porcentajes para tomar mejores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tres métodos para calcular porcentajes: regla de tres, multiplicación directa (porcentaje como decimal), y fracción.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"Taller de cálculo de porcentajes"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porcentajes usando diferentes métodos.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cada método con ejemplos y distribuye hojas con ejercicios de cálculo variados.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en parejas, aplicando los tres métodos.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explicación del método usado.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y plantea preguntas para profundizar comprensión (ej. "¿Por qué este método funciona?").</w:t>
      </w:r>
    </w:p>
    <w:p>
      <w:pPr/>
      <w:r>
        <w:rPr>
          <w:b w:val="1"/>
          <w:bCs w:val="1"/>
        </w:rPr>
        <w:t xml:space="preserve">Actividad 2: "Juego de retos: ¡Calcula y gana puntos!"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porcentaje en retos rápidos y dinámicos.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tarjetas con problemas cortos de porcentajes (ej. descuentos, propinas, porcentajes de población).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retos en tiempo limitado, ganando puntos por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fomenta competencia sana.</w:t>
      </w:r>
    </w:p>
    <w:p>
      <w:pPr/>
      <w:r>
        <w:rPr>
          <w:b w:val="1"/>
          <w:bCs w:val="1"/>
        </w:rPr>
        <w:t xml:space="preserve">Actividad 3: "Explorando porcentajes en la vida real"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porcentajes a situaciones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reales (ejemplo: factura de luz, descuentos en supermercados, estadísticas de deportes).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calculan porcentajes involucrados, luego presentan sus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cartel con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análisis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problemas con porcentajes compuestos o mayores a 100%.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calculadora y apoyo visual para resolver problemas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cálculos con la importancia de interpretar porcentajes en contextos reales, anticipando la resolución de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sobre cómo calcular porcentajes y sus usos.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método de cálculo de porcentaje me pareció más fácil y por qué?</w:t>
      </w:r>
    </w:p>
    <w:p>
      <w:pPr>
        <w:numPr>
          <w:ilvl w:val="0"/>
          <w:numId w:val="21"/>
        </w:numPr>
      </w:pPr>
      <w:r>
        <w:rPr/>
        <w:t xml:space="preserve">¿Puedo usar el cálculo de porcentaje para resolver un problema de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refuerza conceptos clave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resolverán problemas prácticos con porcentajes, integrando lo aprendido.</w:t>
      </w:r>
    </w:p>
    <w:p>
      <w:pPr/>
      <w:r>
        <w:rPr/>
        <w:t xml:space="preserve">Sesión 3: Aplicación y Resolución de Problemas con PorcentajesFase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cálculo y preparación para resolver problemas prácticos con porcentajes.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breve para resolver en plenaria: "Si una tienda ofrece un 15% de descuento y luego un 10% adicional, ¿cuánto es el descuento total?"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un videojuego educativo o plataforma interactiva para resolver problemas con porcentajes (opcional).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interpretar correctamente porcentajes en situaciones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cotidianos que involucran porcentajes y guía su resolución paso a paso, fomentando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problemas reales"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porcentajes para resolver problemas prácticos.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problemas con contexto real (ejemplos: descuentos, aumentos, impuestos, propinas).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y explicar sus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guía la resolución.</w:t>
      </w:r>
    </w:p>
    <w:p>
      <w:pPr/>
      <w:r>
        <w:rPr>
          <w:b w:val="1"/>
          <w:bCs w:val="1"/>
        </w:rPr>
        <w:t xml:space="preserve">Actividad 2: "Competencia de porcentajes"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y aplicación de porcentajes en un ambiente lúdico.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por equipos donde se plantean problemas rápidos y se asignan puntos.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resuelven problemas y ganan puntos para sus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resolución correcta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Problemas con porcentajes compuestos y análisis de errores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guiados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y síntesis final, destacando la importancia del porcentaje en múltiples ámbitos.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respondiendo: "¿Qué es un porcentaje y cómo puedo usarlo en mi vida?"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porcentajes que no sabía antes?</w:t>
      </w:r>
    </w:p>
    <w:p>
      <w:pPr>
        <w:numPr>
          <w:ilvl w:val="0"/>
          <w:numId w:val="29"/>
        </w:numPr>
      </w:pPr>
      <w:r>
        <w:rPr/>
        <w:t xml:space="preserve">¿En qué situaciones cotidianas puedo aplicar lo que aprendí?</w:t>
      </w:r>
    </w:p>
    <w:p>
      <w:pPr>
        <w:numPr>
          <w:ilvl w:val="0"/>
          <w:numId w:val="29"/>
        </w:numPr>
      </w:pPr>
      <w:r>
        <w:rPr/>
        <w:t xml:space="preserve">¿Qué método de cálculo me resultó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puntos destacados y proporciona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analizar porcentajes en su entorno durante la semana y compartir sus hallazgos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en casa tres ejemplos reales donde se usen porcentajes (facturas, promociones, estadísticas) y preparar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preguntas detonadoras y activación de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juegos y ejercicios.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resolución de problemas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Representa correctamente porcentajes en diagramas y modelos pictóricos (Objetivo 1).</w:t>
      </w:r>
    </w:p>
    <w:p>
      <w:pPr>
        <w:numPr>
          <w:ilvl w:val="0"/>
          <w:numId w:val="32"/>
        </w:numPr>
      </w:pPr>
      <w:r>
        <w:rPr/>
        <w:t xml:space="preserve">Calcula porcentajes usando al menos dos métodos diferentes con precisión (Objetivo 2).</w:t>
      </w:r>
    </w:p>
    <w:p>
      <w:pPr>
        <w:numPr>
          <w:ilvl w:val="0"/>
          <w:numId w:val="32"/>
        </w:numPr>
      </w:pPr>
      <w:r>
        <w:rPr/>
        <w:t xml:space="preserve">Aplica el concepto de porcentaje para resolver problemas cotidianos sencillos (Objetivo 3).</w:t>
      </w:r>
    </w:p>
    <w:p>
      <w:pPr>
        <w:numPr>
          <w:ilvl w:val="0"/>
          <w:numId w:val="32"/>
        </w:numPr>
      </w:pPr>
      <w:r>
        <w:rPr/>
        <w:t xml:space="preserve">Explica y justifica sus procedimientos y resultados en situaciones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en actividades y uso correcto de métodos.</w:t>
      </w:r>
    </w:p>
    <w:p>
      <w:pPr>
        <w:numPr>
          <w:ilvl w:val="0"/>
          <w:numId w:val="33"/>
        </w:numPr>
      </w:pPr>
      <w:r>
        <w:rPr/>
        <w:t xml:space="preserve">Rúbrica para evaluar trabajos escritos y presentaciones grupales.</w:t>
      </w:r>
    </w:p>
    <w:p>
      <w:pPr>
        <w:numPr>
          <w:ilvl w:val="0"/>
          <w:numId w:val="33"/>
        </w:numPr>
      </w:pPr>
      <w:r>
        <w:rPr/>
        <w:t xml:space="preserve">Autoevaluación y coevaluación al final de cada sesión para fomentar reflexión.</w:t>
      </w:r>
    </w:p>
    <w:p>
      <w:pPr>
        <w:numPr>
          <w:ilvl w:val="0"/>
          <w:numId w:val="33"/>
        </w:numPr>
      </w:pPr>
      <w:r>
        <w:rPr/>
        <w:t xml:space="preserve">Portafolio con evidencias de hojas coloreadas, ejercicios resueltos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Hojas con representaciones pictóricas coloreadas correctamente.</w:t>
      </w:r>
    </w:p>
    <w:p>
      <w:pPr>
        <w:numPr>
          <w:ilvl w:val="0"/>
          <w:numId w:val="34"/>
        </w:numPr>
      </w:pPr>
      <w:r>
        <w:rPr/>
        <w:t xml:space="preserve">Ejercicios escritos con cálculos de porcentajes realizados con distintos métodos.</w:t>
      </w:r>
    </w:p>
    <w:p>
      <w:pPr>
        <w:numPr>
          <w:ilvl w:val="0"/>
          <w:numId w:val="34"/>
        </w:numPr>
      </w:pPr>
      <w:r>
        <w:rPr/>
        <w:t xml:space="preserve">Resolución correcta de problemas aplicados en contextos reales.</w:t>
      </w:r>
    </w:p>
    <w:p>
      <w:pPr>
        <w:numPr>
          <w:ilvl w:val="0"/>
          <w:numId w:val="34"/>
        </w:numPr>
      </w:pPr>
      <w:r>
        <w:rPr/>
        <w:t xml:space="preserve">Participación activa y argumentación durante juegos y presentaciones.</w:t>
      </w:r>
    </w:p>
    <w:p>
      <w:pPr>
        <w:numPr>
          <w:ilvl w:val="0"/>
          <w:numId w:val="34"/>
        </w:numPr>
      </w:pPr>
      <w:r>
        <w:rPr/>
        <w:t xml:space="preserve">Tickets de salida con respuestas reflexivas y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A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4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A1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A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AE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1A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3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3F7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07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C3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06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2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27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209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A2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9A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6D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5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220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E5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57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15A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39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CE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2AC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0F0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51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EA7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5D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47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5C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BD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C6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A2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