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Quemaduras en urgencias: evaluación y estabilización eficaz del paciente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tiene como propósito principal desarrollar competencias prácticas y teóricas en el abordaje inicial y estabilización del paciente con quemaduras en contextos de urgencias y emergencias. Los estudiantes aprenderán a realizar una evaluación sistemática mediante el enfoque ABCDE, a clasificar las quemaduras según criterios clínicos y a aplicar medidas iniciales críticas como manejo de la vía aérea, analgesia, control térmico y fluidoterapia. Además, desarrollarán habilidades para determinar la conducta clínica y criterios de derivación, fundamentales para la toma de decisiones rápidas y efectivas en situaciones de alto riesgo.</w:t>
      </w:r>
    </w:p>
    <w:p>
      <w:pPr/>
      <w:r>
        <w:rPr/>
        <w:t xml:space="preserve">Este conocimiento es vital para el futuro médico, dado que el manejo adecuado de quemaduras puede salvar vidas, minimizar secuelas y mejorar la calidad del cuidado en emergencias. La metodología colaborativa fomenta el trabajo en equipo, la comunicación clínica y el pensamiento crítico, competencias esenciales para su desempeño profesional. La conexión con escenarios reales y casos clínicos prepara a los estudiantes para enfrentar situaciones complejas en su práctica clínica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la evaluación inicial del paciente quemado mediante el enfoque ABCDE, identificando situaciones que amenacen la vida.</w:t>
      </w:r>
    </w:p>
    <w:p>
      <w:pPr>
        <w:numPr>
          <w:ilvl w:val="0"/>
          <w:numId w:val="1"/>
        </w:numPr>
      </w:pPr>
      <w:r>
        <w:rPr/>
        <w:t xml:space="preserve">Clasificar las quemaduras según profundidad, extensión y localización, determinando su gravedad.</w:t>
      </w:r>
    </w:p>
    <w:p>
      <w:pPr>
        <w:numPr>
          <w:ilvl w:val="0"/>
          <w:numId w:val="1"/>
        </w:numPr>
      </w:pPr>
      <w:r>
        <w:rPr/>
        <w:t xml:space="preserve">Aplicar las medidas iniciales de estabilización y tratamiento, incluyendo manejo de vía aérea, analgesia, control térmico y fluidoterapia cuando esté indicada.</w:t>
      </w:r>
    </w:p>
    <w:p>
      <w:pPr>
        <w:numPr>
          <w:ilvl w:val="0"/>
          <w:numId w:val="1"/>
        </w:numPr>
      </w:pPr>
      <w:r>
        <w:rPr/>
        <w:t xml:space="preserve">Determinar la conducta inicial y los criterios de derivación según la gravedad y características de la quemadura.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didáctico impreso: guías de evaluación ABCDE, tablas de clasificación de quemaduras y algoritmos de manejo inicial (1 por estudiante).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imágenes y videos.</w:t>
      </w:r>
    </w:p>
    <w:p>
      <w:pPr>
        <w:numPr>
          <w:ilvl w:val="0"/>
          <w:numId w:val="2"/>
        </w:numPr>
      </w:pPr>
      <w:r>
        <w:rPr/>
        <w:t xml:space="preserve">Videos demostrativos sobre evaluación ABCDE y técnicas de estabilización en quemaduras (3 videos, duración total 15 minutos).</w:t>
      </w:r>
    </w:p>
    <w:p>
      <w:pPr>
        <w:numPr>
          <w:ilvl w:val="0"/>
          <w:numId w:val="2"/>
        </w:numPr>
      </w:pPr>
      <w:r>
        <w:rPr/>
        <w:t xml:space="preserve">Casos clínicos escritos con datos clínicos, imágenes y preguntas guía (1 por grupo).</w:t>
      </w:r>
    </w:p>
    <w:p>
      <w:pPr>
        <w:numPr>
          <w:ilvl w:val="0"/>
          <w:numId w:val="2"/>
        </w:numPr>
      </w:pPr>
      <w:r>
        <w:rPr/>
        <w:t xml:space="preserve">Material para trabajo en grupo: pizarras pequeñas, marcadores, hojas para mapas mentales.</w:t>
      </w:r>
    </w:p>
    <w:p>
      <w:pPr>
        <w:numPr>
          <w:ilvl w:val="0"/>
          <w:numId w:val="2"/>
        </w:numPr>
      </w:pPr>
      <w:r>
        <w:rPr/>
        <w:t xml:space="preserve">Simuladores o maniquíes básicos para práctica de evaluación ABCDE (1 por grupo si disponible).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y foros de discusión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tegumentario y sistemas vitales.</w:t>
      </w:r>
    </w:p>
    <w:p>
      <w:pPr>
        <w:numPr>
          <w:ilvl w:val="0"/>
          <w:numId w:val="3"/>
        </w:numPr>
      </w:pPr>
      <w:r>
        <w:rPr/>
        <w:t xml:space="preserve">Conceptos previos de primeros auxilios y manejo inicial de pacientes críticos.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clínica.</w:t>
      </w:r>
    </w:p>
    <w:p>
      <w:pPr>
        <w:numPr>
          <w:ilvl w:val="0"/>
          <w:numId w:val="3"/>
        </w:numPr>
      </w:pPr>
      <w:r>
        <w:rPr/>
        <w:t xml:space="preserve">Familiaridad con terminología médica básica y lectura crítica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Evaluación inicial y clasificación de quemadurasFase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enfoque ABCDE para evaluar pacientes con quemaduras y activar conocimientos previos para contextualizar la importancia de la evaluación rápida en urgencias.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real de un paciente con quemaduras graves (texto corto con signos vitales y descripción inicial). Pregunta: "¿Cuáles serían los primeros pasos para evaluar a este paciente? ¿Qué significa el enfoque ABCDE y qué importancia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sus ideas durante 5 minutos;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real impactante: “Cada año, más de 11 millones de personas sufren quemaduras que requieren atención médica y muchas mueren por un manejo inadecuado inicial.” Muestra un video corto (3 minutos) que ilustra la cadena de atención en urgencias para quemaduras.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responden preguntas rápidas para mantener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enfoque ABCDE es una herramienta universal en emergencias, indispensable para cualquier médico, y conecta con futuras prácticas clínicas donde la rapidez puede salvar vidas.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 experiencia previa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el grupo en equipos de 4 estudiantes para trabajar colaborativamente con materiales impresos, videos y casos clínicos.</w:t>
      </w:r>
    </w:p>
    <w:p>
      <w:pPr/>
      <w:r>
        <w:rPr>
          <w:b w:val="1"/>
          <w:bCs w:val="1"/>
        </w:rPr>
        <w:t xml:space="preserve">Actividad 1: Taller de evaluación ABCDE en quemaduras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Realizar la evaluación inicial del paciente quemado mediante ABCDE identificando situaciones de riesgo vital.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un caso clínico con datos vitales incompletos y presenta preguntas guía para cada letra del ABCDE.</w:t>
      </w:r>
    </w:p>
    <w:p>
      <w:pPr>
        <w:numPr>
          <w:ilvl w:val="1"/>
          <w:numId w:val="7"/>
        </w:numPr>
      </w:pPr>
      <w:r>
        <w:rPr/>
        <w:t xml:space="preserve">Los grupos analizan el caso, discuten y completan la evaluación ABCDE, identificando prioridades y riesgos.</w:t>
      </w:r>
    </w:p>
    <w:p>
      <w:pPr>
        <w:numPr>
          <w:ilvl w:val="1"/>
          <w:numId w:val="7"/>
        </w:numPr>
      </w:pPr>
      <w:r>
        <w:rPr/>
        <w:t xml:space="preserve">Los equipos preparan una explicación breve para compartir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de evaluación ABCDE y exposición oral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 (30 min trabajo + 15 min exposiciones).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 "¿Qué signos indican una vía aérea comprometida?", "¿Cómo priorizan la circulación en quemaduras extensas?".</w:t>
      </w:r>
    </w:p>
    <w:p>
      <w:pPr/>
      <w:r>
        <w:rPr>
          <w:b w:val="1"/>
          <w:bCs w:val="1"/>
        </w:rPr>
        <w:t xml:space="preserve">Actividad 2: Clasificación de quemaduras según profundidad y extensión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quemaduras y determinar su gravedad.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entrega imágenes clínicas y tablas de clasificación.</w:t>
      </w:r>
    </w:p>
    <w:p>
      <w:pPr>
        <w:numPr>
          <w:ilvl w:val="1"/>
          <w:numId w:val="8"/>
        </w:numPr>
      </w:pPr>
      <w:r>
        <w:rPr/>
        <w:t xml:space="preserve">En grupos, los estudiantes clasifican diferentes tipos de quemaduras y estiman porcentaje de superficie corporal afectada, discutiendo casos complejos.</w:t>
      </w:r>
    </w:p>
    <w:p>
      <w:pPr>
        <w:numPr>
          <w:ilvl w:val="1"/>
          <w:numId w:val="8"/>
        </w:numPr>
      </w:pPr>
      <w:r>
        <w:rPr/>
        <w:t xml:space="preserve">El grupo crea un mapa mental con criterios para clasificar gravedad.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impreso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ayuda a clarificar conceptos y plantea preguntas para profundizar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asigna un caso clínico adicional con complicaciones para analizar y plantear estrategias de manejo.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una guía paso a paso adicional y apoyo directo durante el trabajo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importancia de aplicar medidas iniciales de estabilización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completan un “ticket de salida” con 3 ideas clave sobre evaluación ABCDE y clasificación de quemaduras.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el enfoque ABCDE ayuda a identificar rápidamente las amenazas a la vida en el paciente quemado?</w:t>
      </w:r>
    </w:p>
    <w:p>
      <w:pPr>
        <w:numPr>
          <w:ilvl w:val="0"/>
          <w:numId w:val="11"/>
        </w:numPr>
      </w:pPr>
      <w:r>
        <w:rPr/>
        <w:t xml:space="preserve">¿Qué criterios utilizaste para clasificar la gravedad de la quemadura y por qué son importantes?</w:t>
      </w:r>
    </w:p>
    <w:p>
      <w:pPr>
        <w:numPr>
          <w:ilvl w:val="0"/>
          <w:numId w:val="11"/>
        </w:numPr>
      </w:pPr>
      <w:r>
        <w:rPr/>
        <w:t xml:space="preserve">¿Qué desafíos encontraste en el trabajo en equipo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los puntos más relevantes y responde dudas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sesión siguiente se aplicarán las medidas de estabilización inicial según la evaluación y clasificación aprendida.</w:t>
      </w:r>
    </w:p>
    <w:p>
      <w:pPr/>
      <w:r>
        <w:rPr/>
        <w:t xml:space="preserve">Sesión 2: Medidas iniciales de estabilización y tratamiento en quemadurasFase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los conocimientos previos sobre evaluación y clasificación, y presentar el objetivo de aplicar medidas de estabilización inicial en urgencias.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breve de conceptos clave de la sesión anterior y plantea la pregunta: “¿Qué acciones inmediatas se deben tomar para estabilizar a un paciente con quemaduras graves?”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brevemente sus ideas y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demostrativo de 5 minutos que ilustra técnicas de manejo de vía aérea, analgesia y control térmico en pacientes quemados.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 para discutir posteriormente.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una intervención inicial adecuada puede reducir complicaciones y mejorar el pronóstico.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 con situaciones clínicas que podrían enfrentar en su práctica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Simulación práctica de manejo inicial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iniciales de estabilización, incluyendo manejo de vía aérea, analgesia y control térmico.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Divididos en grupos, cada equipo recibe un caso clínico con simulador o maniquí.</w:t>
      </w:r>
    </w:p>
    <w:p>
      <w:pPr>
        <w:numPr>
          <w:ilvl w:val="1"/>
          <w:numId w:val="15"/>
        </w:numPr>
      </w:pPr>
      <w:r>
        <w:rPr/>
        <w:t xml:space="preserve">Los estudiantes practican la evaluación rápida y la aplicación de maniobras básicas de estabilización, siguiendo checklist proporcionado.</w:t>
      </w:r>
    </w:p>
    <w:p>
      <w:pPr>
        <w:numPr>
          <w:ilvl w:val="1"/>
          <w:numId w:val="15"/>
        </w:numPr>
      </w:pPr>
      <w:r>
        <w:rPr/>
        <w:t xml:space="preserve">Un estudiante actúa como líder y otro como observador que anota cumplimiento de pasos.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Checklist completada y breve discusión posterior sobre dificultades y aprendizajes.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técnica y formula preguntas reflexivas: “¿Por qué es prioritaria la vía aérea?”, “¿Cómo se evalúa la necesidad de analgesia?”</w:t>
      </w:r>
    </w:p>
    <w:p>
      <w:pPr/>
      <w:r>
        <w:rPr>
          <w:b w:val="1"/>
          <w:bCs w:val="1"/>
        </w:rPr>
        <w:t xml:space="preserve">Actividad 2: Taller de fluidoterapia y criterios de derivación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indicaciones de fluidoterapia y criterios para derivar pacientes quemados.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apoyo de tablas y algoritmos, cada grupo calcula volumen de fluidos para un caso clínico con quemaduras extensas.</w:t>
      </w:r>
    </w:p>
    <w:p>
      <w:pPr>
        <w:numPr>
          <w:ilvl w:val="1"/>
          <w:numId w:val="16"/>
        </w:numPr>
      </w:pPr>
      <w:r>
        <w:rPr/>
        <w:t xml:space="preserve">Discuten criterios de derivación según gravedad, edad y localización de quemaduras.</w:t>
      </w:r>
    </w:p>
    <w:p>
      <w:pPr>
        <w:numPr>
          <w:ilvl w:val="1"/>
          <w:numId w:val="16"/>
        </w:numPr>
      </w:pPr>
      <w:r>
        <w:rPr/>
        <w:t xml:space="preserve">Preparan una presentación breve para compartir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con cálculo y criterios de derivación.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resolver dudas, verifica cálculos y plantea preguntas que promuevan la reflexión clínica.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Analizan un caso complejo con quemaduras químicas o eléctricas para ampliar conocimientos.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y apoyo individualizado durante cálculos de fluidoterapia.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aplicación de medidas con la toma de decisiones para derivación y manejo posterior, tema principal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Discusión en plenaria sobre las 3 prioridades en estabilización del paciente quemado.</w:t>
      </w:r>
    </w:p>
    <w:p>
      <w:pPr>
        <w:numPr>
          <w:ilvl w:val="0"/>
          <w:numId w:val="18"/>
        </w:numPr>
      </w:pPr>
      <w:r>
        <w:rPr/>
        <w:t xml:space="preserve">Los estudiantes escriben en hoja un resumen con pasos clave para la estabilización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priorizaste las intervenciones en la simulación?</w:t>
      </w:r>
    </w:p>
    <w:p>
      <w:pPr>
        <w:numPr>
          <w:ilvl w:val="0"/>
          <w:numId w:val="19"/>
        </w:numPr>
      </w:pPr>
      <w:r>
        <w:rPr/>
        <w:t xml:space="preserve">¿Qué dificultades encontraste en la aplicación de fluidoterapia y cómo las resolviste?</w:t>
      </w:r>
    </w:p>
    <w:p>
      <w:pPr>
        <w:numPr>
          <w:ilvl w:val="0"/>
          <w:numId w:val="19"/>
        </w:numPr>
      </w:pPr>
      <w:r>
        <w:rPr/>
        <w:t xml:space="preserve">¿Qué importancia tiene conocer los criterios de derivación?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puntos fuertes y áreas de mejora observadas en las simulaciones, alentando preguntas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integrarán conocimientos para tomar decisiones clínicas completas sobre el manejo del paciente quemado.</w:t>
      </w:r>
    </w:p>
    <w:p>
      <w:pPr/>
      <w:r>
        <w:rPr/>
        <w:t xml:space="preserve">Sesión 3: Conducta inicial y criterios de derivación en quemaduras gravesFase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los estudiantes para integrar la evaluación, estabilización y toma de decisiones clínicas.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los estudiantes expliquen las indicaciones que recuerdan para derivar un paciente quemado a un centro especializado.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con el grupo general.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complejo real para discutir decisiones sobre manejo y derivación.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analizar un caso real con impacto clínico inmediato.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conducta inicial y derivación oportuna es clave para el pronóstico y manejo integral del paciente quemado.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importancia clínica y social de la toma de decisiones acertadas.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Análisis colaborativo de casos clínicos integrados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Determinar conducta inicial y criterios de derivación según gravedad y características de quemaduras.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Divididos en grupos, reciben un caso clínico completo con datos de evaluación ABCDE, clasificación, estabilización inicial y evolución.</w:t>
      </w:r>
    </w:p>
    <w:p>
      <w:pPr>
        <w:numPr>
          <w:ilvl w:val="1"/>
          <w:numId w:val="23"/>
        </w:numPr>
      </w:pPr>
      <w:r>
        <w:rPr/>
        <w:t xml:space="preserve">Discuten y elaboran un plan de conducta inicial, incluyendo indicaciones de derivación, manejo en urgencias y seguimiento.</w:t>
      </w:r>
    </w:p>
    <w:p>
      <w:pPr>
        <w:numPr>
          <w:ilvl w:val="1"/>
          <w:numId w:val="23"/>
        </w:numPr>
      </w:pPr>
      <w:r>
        <w:rPr/>
        <w:t xml:space="preserve">Preparan un informe escrito y una exposición de 7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 (50 min análisis + 20 min presentaciones).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guía con preguntas como “¿Qué signos indican necesidad de traslado inmediato?”, “¿Cómo priorizarías recursos en urgencia?”</w:t>
      </w:r>
    </w:p>
    <w:p>
      <w:pPr/>
      <w:r>
        <w:rPr>
          <w:b w:val="1"/>
          <w:bCs w:val="1"/>
        </w:rPr>
        <w:t xml:space="preserve">Actividad 2: Debate estructurado sobre criterios de derivación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 clínica la decisión de derivar o no un paciente quemado.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asignan roles a los grupos para defender o cuestionar criterios de derivación en casos específicos.</w:t>
      </w:r>
    </w:p>
    <w:p>
      <w:pPr>
        <w:numPr>
          <w:ilvl w:val="1"/>
          <w:numId w:val="24"/>
        </w:numPr>
      </w:pPr>
      <w:r>
        <w:rPr/>
        <w:t xml:space="preserve">Debaten en plenaria con moderación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 análisis con preguntas de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una revisión bibliográfica breve para sustentar sus argumentos.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argumentos y formular conclusiones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el debate con la importancia de la actualización continua y el trabajo interdisciplinario en urgencias.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elaboran un mapa mental colectivo en pizarra con los pasos clave para el manejo integral del paciente quemado en urgencias.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integraste los conocimientos de evaluación y estabilización para decidir la conducta inicial?</w:t>
      </w:r>
    </w:p>
    <w:p>
      <w:pPr>
        <w:numPr>
          <w:ilvl w:val="0"/>
          <w:numId w:val="27"/>
        </w:numPr>
      </w:pPr>
      <w:r>
        <w:rPr/>
        <w:t xml:space="preserve">¿Qué factores clínicos y sociales consideraste para recomendar la derivación?</w:t>
      </w:r>
    </w:p>
    <w:p>
      <w:pPr>
        <w:numPr>
          <w:ilvl w:val="0"/>
          <w:numId w:val="27"/>
        </w:numPr>
      </w:pPr>
      <w:r>
        <w:rPr/>
        <w:t xml:space="preserve">¿Cómo crees que este aprendizaje impactará en tu futura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grupal destacando fortalezas y proponiendo áreas de mejora, invita a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al estudiante revisar protocolos institucionales y actualizar conocimientos mediante cursos y simulaciones.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Preparar un resumen escrito individual sobre un protocolo actual de manejo de quemaduras que incluya evaluación, estabilización y derivación, para compartir en foro digital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al inicio de la sesión 1 con la activación de conocimientos previos (pregunta inicial sobre ABCDE).</w:t>
      </w:r>
    </w:p>
    <w:p>
      <w:pPr>
        <w:numPr>
          <w:ilvl w:val="0"/>
          <w:numId w:val="29"/>
        </w:numPr>
      </w:pPr>
      <w:r>
        <w:rPr/>
        <w:t xml:space="preserve">Formativa: durante todas las sesiones mediante observación directa, trabajo colaborativo, simulaciones, presentaciones y debates.</w:t>
      </w:r>
    </w:p>
    <w:p>
      <w:pPr>
        <w:numPr>
          <w:ilvl w:val="0"/>
          <w:numId w:val="29"/>
        </w:numPr>
      </w:pPr>
      <w:r>
        <w:rPr/>
        <w:t xml:space="preserve">Sumativa: evaluación final basada en la calidad del informe del caso clínico integrado, participación en debate y síntesis final (mapa mental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Realiza evaluación inicial ABCDE identificando correctamente signos vitales y amenazas a la vida (Objetivo 1).</w:t>
      </w:r>
    </w:p>
    <w:p>
      <w:pPr>
        <w:numPr>
          <w:ilvl w:val="0"/>
          <w:numId w:val="30"/>
        </w:numPr>
      </w:pPr>
      <w:r>
        <w:rPr/>
        <w:t xml:space="preserve">Clasifica de forma precisa las quemaduras según profundidad, extensión y localización (Objetivo 2).</w:t>
      </w:r>
    </w:p>
    <w:p>
      <w:pPr>
        <w:numPr>
          <w:ilvl w:val="0"/>
          <w:numId w:val="30"/>
        </w:numPr>
      </w:pPr>
      <w:r>
        <w:rPr/>
        <w:t xml:space="preserve">Aplica medidas adecuadas de estabilización inicial, demostrando dominio práctico y teórico (Objetivo 3).</w:t>
      </w:r>
    </w:p>
    <w:p>
      <w:pPr>
        <w:numPr>
          <w:ilvl w:val="0"/>
          <w:numId w:val="30"/>
        </w:numPr>
      </w:pPr>
      <w:r>
        <w:rPr/>
        <w:t xml:space="preserve">Determina correctamente la conducta inicial y establece criterios claros y fundamentados para derivación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evaluación de desempeño en simulaciones.</w:t>
      </w:r>
    </w:p>
    <w:p>
      <w:pPr>
        <w:numPr>
          <w:ilvl w:val="0"/>
          <w:numId w:val="31"/>
        </w:numPr>
      </w:pPr>
      <w:r>
        <w:rPr/>
        <w:t xml:space="preserve">Rúbrica para valoración de informes escritos y presentaciones orales.</w:t>
      </w:r>
    </w:p>
    <w:p>
      <w:pPr>
        <w:numPr>
          <w:ilvl w:val="0"/>
          <w:numId w:val="31"/>
        </w:numPr>
      </w:pPr>
      <w:r>
        <w:rPr/>
        <w:t xml:space="preserve">Observación directa y registro anecdótico durante actividades colaborativas.</w:t>
      </w:r>
    </w:p>
    <w:p>
      <w:pPr>
        <w:numPr>
          <w:ilvl w:val="0"/>
          <w:numId w:val="31"/>
        </w:numPr>
      </w:pPr>
      <w:r>
        <w:rPr/>
        <w:t xml:space="preserve">Autoevaluación y coevaluación entre pares mediante formularios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Informes escritos de evaluación ABCDE y clasificación de quemaduras.</w:t>
      </w:r>
    </w:p>
    <w:p>
      <w:pPr>
        <w:numPr>
          <w:ilvl w:val="0"/>
          <w:numId w:val="32"/>
        </w:numPr>
      </w:pPr>
      <w:r>
        <w:rPr/>
        <w:t xml:space="preserve">Checklists completados durante simulación de estabilización.</w:t>
      </w:r>
    </w:p>
    <w:p>
      <w:pPr>
        <w:numPr>
          <w:ilvl w:val="0"/>
          <w:numId w:val="32"/>
        </w:numPr>
      </w:pPr>
      <w:r>
        <w:rPr/>
        <w:t xml:space="preserve">Presentaciones orales con argumentos clínicos para manejo y derivación.</w:t>
      </w:r>
    </w:p>
    <w:p>
      <w:pPr>
        <w:numPr>
          <w:ilvl w:val="0"/>
          <w:numId w:val="32"/>
        </w:numPr>
      </w:pPr>
      <w:r>
        <w:rPr/>
        <w:t xml:space="preserve">Mapa mental colectivo y respuestas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que, en tu vida cotidiana, un familiar, un amigo o incluso un desconocido sufre una quemadura grave debido a un accidente doméstico, en el trabajo o durante una actividad recreativa. Las quemaduras son una de las emergencias médicas más comunes y pueden ocurrir en cualquier momento y lugar, desde una cocina hasta un laboratorio o un taller. Según la Organización Mundial de la Salud, cada año millones de personas sufren quemaduras, y muchas de ellas requieren atención urgente para evitar complicaciones graves o incluso la muerte.</w:t>
      </w:r>
    </w:p>
    <w:p>
      <w:pPr/>
      <w:r>
        <w:rPr/>
        <w:t xml:space="preserve">Como futuros profesionales de la salud, es fundamental que estén preparados para responder de manera rápida, eficiente y empática ante estas situaciones críticas. La evaluación y estabilización inicial del paciente quemado es un proceso que no solo requiere conocimientos técnicos, sino también una comprensión profunda del impacto físico y emocional que estas lesiones generan tanto en el paciente como en su entorno.</w:t>
      </w:r>
    </w:p>
    <w:p>
      <w:pPr/>
      <w:r>
        <w:rPr/>
        <w:t xml:space="preserve">Durante estas sesiones, exploraremos cómo aplicar el enfoque ABCDE para identificar y manejar situaciones que amenazan la vida, cómo clasificar las quemaduras para determinar su gravedad y, finalmente, cómo implementar las intervenciones iniciales que pueden marcar la diferencia entre la recuperación y el deterioro del paciente. Este aprendizaje no solo fortalecerá sus habilidades clínicas, sino que también los preparará para actuar con confianza y humanidad en escenarios reales.</w:t>
      </w:r>
    </w:p>
    <w:p>
      <w:pPr/>
      <w:r>
        <w:rPr/>
        <w:t xml:space="preserve">Antes de comenzar, tómense un momento para reflexionar sobre la importancia de su rol como futuros médicos en situaciones de emergencia: cada decisión que tomen puede salvar vidas y aliviar el sufrimiento. Este conocimiento es una herramienta esencial que tendrán siempre a su alcance para proteger y cuidar a sus pacientes en momentos críticos.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"Lluvia de Ideas y Mapa Conceptual Colaborativo"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y activar los conocimientos previos de los estudiantes sobre el manejo inicial del paciente con quemaduras, para facilitar la comprensión y aplicación de los objetivos de aprendizaje del plan.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3"/>
        </w:numPr>
      </w:pPr>
      <w:r>
        <w:rPr/>
        <w:t xml:space="preserve">Dividir la clase en grupos pequeños de 4-5 estudiantes.</w:t>
      </w:r>
    </w:p>
    <w:p>
      <w:pPr>
        <w:numPr>
          <w:ilvl w:val="0"/>
          <w:numId w:val="33"/>
        </w:numPr>
      </w:pPr>
      <w:r>
        <w:rPr/>
        <w:t xml:space="preserve">Solicitar a cada grupo que realice una lluvia de ideas rápida en torno a la pregunta guía: </w:t>
      </w:r>
      <w:r>
        <w:rPr>
          <w:i w:val="1"/>
          <w:iCs w:val="1"/>
        </w:rPr>
        <w:t xml:space="preserve">"¿Qué pasos consideran fundamentales en la evaluación y estabilización inicial de un paciente con quemaduras en urgencias?"</w:t>
      </w:r>
    </w:p>
    <w:p>
      <w:pPr>
        <w:numPr>
          <w:ilvl w:val="0"/>
          <w:numId w:val="33"/>
        </w:numPr>
      </w:pPr>
      <w:r>
        <w:rPr/>
        <w:t xml:space="preserve">Cada grupo debe anotar los conceptos, procedimientos o criterios que recuerden, tales como evaluación ABCDE, clasificación de quemaduras, manejo de la vía aérea, analgesia, fluidoterapia, etc.</w:t>
      </w:r>
    </w:p>
    <w:p>
      <w:pPr>
        <w:numPr>
          <w:ilvl w:val="0"/>
          <w:numId w:val="33"/>
        </w:numPr>
      </w:pPr>
      <w:r>
        <w:rPr/>
        <w:t xml:space="preserve">Después de 5 minutos, cada grupo compartirá en plenaria 2-3 ideas principales.</w:t>
      </w:r>
    </w:p>
    <w:p>
      <w:pPr>
        <w:numPr>
          <w:ilvl w:val="0"/>
          <w:numId w:val="33"/>
        </w:numPr>
      </w:pPr>
      <w:r>
        <w:rPr/>
        <w:t xml:space="preserve">El facilitador irá construyendo en un pizarrón o plataforma digital un mapa conceptual colaborativo que integre las aportaciones, relacionando los conceptos con los objetivos de aprendizaje.</w:t>
      </w:r>
    </w:p>
    <w:p>
      <w:pPr/>
      <w:r>
        <w:rPr>
          <w:b w:val="1"/>
          <w:bCs w:val="1"/>
        </w:rPr>
        <w:t xml:space="preserve">Conexión con objetivos de aprendizaje:</w:t>
      </w:r>
    </w:p>
    <w:p>
      <w:pPr>
        <w:numPr>
          <w:ilvl w:val="0"/>
          <w:numId w:val="34"/>
        </w:numPr>
      </w:pPr>
      <w:r>
        <w:rPr/>
        <w:t xml:space="preserve">Esta actividad vincula directamente con el objetivo 1, al recordar la evaluación inicial mediante ABCDE.</w:t>
      </w:r>
    </w:p>
    <w:p>
      <w:pPr>
        <w:numPr>
          <w:ilvl w:val="0"/>
          <w:numId w:val="34"/>
        </w:numPr>
      </w:pPr>
      <w:r>
        <w:rPr/>
        <w:t xml:space="preserve">Permite identificar conceptos clave para clasificar quemaduras (objetivo 2).</w:t>
      </w:r>
    </w:p>
    <w:p>
      <w:pPr>
        <w:numPr>
          <w:ilvl w:val="0"/>
          <w:numId w:val="34"/>
        </w:numPr>
      </w:pPr>
      <w:r>
        <w:rPr/>
        <w:t xml:space="preserve">Aborda las medidas iniciales de estabilización y tratamiento (objetivo 3).</w:t>
      </w:r>
    </w:p>
    <w:p>
      <w:pPr>
        <w:numPr>
          <w:ilvl w:val="0"/>
          <w:numId w:val="34"/>
        </w:numPr>
      </w:pPr>
      <w:r>
        <w:rPr/>
        <w:t xml:space="preserve">Facilita la reflexión sobre la conducta inicial y criterios de derivación (objetivo 4).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Pizarrón, marcadores o plataforma digital colaborativa (por ejemplo, Padlet o Miro).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Simulación de Evaluación Inicial con Enfoque ABCDE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Formar grupos de 4 estudiantes.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Recibir un caso clínico simulado de paciente con quemaduras en urgencias.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Aplicar en equipo el protocolo ABCDE para evaluar el estado del paciente.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Identificar y priorizar las situaciones que amenazan la vida.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Registrar los hallazgos y justificar las decisiones tomadas.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Preparar una breve exposición para compartir con la clase los resultados y reflexiones.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Informe grupal con evaluación ABCDE y prioridades de intervención.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Presentación oral (5 minutos) para discusión en plenaria.</w:t>
            </w:r>
          </w:p>
        </w:tc>
        <w:tc>
          <w:tcPr>
            <w:noWrap/>
          </w:tcPr>
          <w:p>
            <w:pPr/>
            <w:r>
              <w:rPr/>
              <w:t xml:space="preserve">Objetivo 1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Colaborativa de Quemaduras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En grupos de 3-4 estudiantes, analizar imágenes clínicas y descripciones de múltiples quemaduras.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Clasificar las quemaduras según profundidad, extensión y localización.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Determinar la gravedad de cada caso con base en criterios estándar.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Discutir y consensuar la clasificación final, elaborando una tabla resumen.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Comparar resultados con los criterios oficiales y discutir discrepancias.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Tabla colaborativa con clasificación y gravedad de las quemaduras.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Informe breve explicando justificación y diferencias encontradas.</w:t>
            </w:r>
          </w:p>
        </w:tc>
        <w:tc>
          <w:tcPr>
            <w:noWrap/>
          </w:tcPr>
          <w:p>
            <w:pPr/>
            <w:r>
              <w:rPr/>
              <w:t xml:space="preserve">Objetivo 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Plan de Estabilización Inicial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Por grupos, elaborar un plan de manejo inicial para un paciente con quemaduras graves.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Incluir manejo de vía aérea, analgesia, control térmico y fluidoterapia cuando corresponda.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Utilizar guías clínicas vigentes para fundamentar las intervenciones.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Simular la explicación del plan a un equipo de salud o familiares (role play).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Recibir retroalimentación de docentes y compañeros para mejorar el plan.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Plan escrito detallado de estabilización inicial.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Simulación de comunicación efectiva del plan (role play).</w:t>
            </w:r>
          </w:p>
        </w:tc>
        <w:tc>
          <w:tcPr>
            <w:noWrap/>
          </w:tcPr>
          <w:p>
            <w:pPr/>
            <w:r>
              <w:rPr/>
              <w:t xml:space="preserve">Objetivo 3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Estudio de Casos para Definir Conducta y Criterios de Derivación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En equipos de 3-4 estudiantes, revisar casos clínicos variados con diferentes severidades de quemaduras.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Determinar la conducta inicial adecuada para cada caso.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Establecer criterios claros para la derivación o traslado a centros especializados.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Preparar una infografía o cuadro resumen con las conductas y criterios definidos.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Presentar el material y discutir la aplicabilidad en la práctica clínica real.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Infografía o cuadro resumen con conductas y criterios de derivación.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Presentación grupal para compartir conclusiones.</w:t>
            </w:r>
          </w:p>
        </w:tc>
        <w:tc>
          <w:tcPr>
            <w:noWrap/>
          </w:tcPr>
          <w:p>
            <w:pPr/>
            <w:r>
              <w:rPr/>
              <w:t xml:space="preserve">Objetivo 4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Simulación de Caso Clínico Colaborativo y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la comprensión integral de los estudiantes sobre la evaluación, clasificación, estabilización y manejo inicial del paciente con quemaduras en urgencias, alineado con los objetivos de aprendizaje del plan.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 (puede ajustarse dentro de la última sesión de 2 horas)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Formación de grupos pequeños (4-5 estudiantes):</w:t>
      </w:r>
      <w:r>
        <w:rPr/>
        <w:t xml:space="preserve"> Cada grupo representa un equipo de urgencias encargado de la atención inicial de un paciente quemado.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Entrega de un caso clínico simulado:</w:t>
      </w:r>
      <w:r>
        <w:rPr/>
        <w:t xml:space="preserve"> Se proporciona a cada grupo un caso detallado de paciente quemado con información clínica sobre mecanismo de lesión, signos vitales, localización y extensión de quemaduras, estado general y antecedentes.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Tareas del grupo:</w:t>
      </w:r>
    </w:p>
    <w:p>
      <w:pPr>
        <w:numPr>
          <w:ilvl w:val="1"/>
          <w:numId w:val="43"/>
        </w:numPr>
      </w:pPr>
      <w:r>
        <w:rPr/>
        <w:t xml:space="preserve">Realizar una evaluación inicial aplicando el enfoque ABCDE para identificar situaciones que amenacen la vida (Objetivo 1).</w:t>
      </w:r>
    </w:p>
    <w:p>
      <w:pPr>
        <w:numPr>
          <w:ilvl w:val="1"/>
          <w:numId w:val="43"/>
        </w:numPr>
      </w:pPr>
      <w:r>
        <w:rPr/>
        <w:t xml:space="preserve">Clasificar las quemaduras según profundidad, extensión y localización, y determinar la gravedad (Objetivo 2).</w:t>
      </w:r>
    </w:p>
    <w:p>
      <w:pPr>
        <w:numPr>
          <w:ilvl w:val="1"/>
          <w:numId w:val="43"/>
        </w:numPr>
      </w:pPr>
      <w:r>
        <w:rPr/>
        <w:t xml:space="preserve">Proponer un plan de estabilización inicial, incluyendo manejo de vía aérea, analgesia, control térmico y fluidoterapia si corresponde (Objetivo 3).</w:t>
      </w:r>
    </w:p>
    <w:p>
      <w:pPr>
        <w:numPr>
          <w:ilvl w:val="1"/>
          <w:numId w:val="43"/>
        </w:numPr>
      </w:pPr>
      <w:r>
        <w:rPr/>
        <w:t xml:space="preserve">Definir la conducta inicial y decidir si existe necesidad de derivación a un centro especializado, justificando la decisión (Objetivo 4).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Presentación breve:</w:t>
      </w:r>
      <w:r>
        <w:rPr/>
        <w:t xml:space="preserve"> Cada grupo expone en máximo 5 minutos su diagnóstico y plan de manejo frente al caso asignado.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Debate guiado y retroalimentación:</w:t>
      </w:r>
      <w:r>
        <w:rPr/>
        <w:t xml:space="preserve"> El docente modera un breve debate entre grupos, promoviendo preguntas críticas y reflexión para reforzar conceptos clave y corregir posibles errores.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44"/>
        </w:numPr>
      </w:pPr>
      <w:r>
        <w:rPr/>
        <w:t xml:space="preserve">Casos clínicos escritos con datos clínicos realistas y variados.</w:t>
      </w:r>
    </w:p>
    <w:p>
      <w:pPr>
        <w:numPr>
          <w:ilvl w:val="0"/>
          <w:numId w:val="44"/>
        </w:numPr>
      </w:pPr>
      <w:r>
        <w:rPr/>
        <w:t xml:space="preserve">Guía rápida de evaluación ABCDE y clasificación de quemaduras para consulta.</w:t>
      </w:r>
    </w:p>
    <w:p>
      <w:pPr>
        <w:numPr>
          <w:ilvl w:val="0"/>
          <w:numId w:val="44"/>
        </w:numPr>
      </w:pPr>
      <w:r>
        <w:rPr/>
        <w:t xml:space="preserve">Espacio para presentación y discusión grupal.</w:t>
      </w:r>
    </w:p>
    <w:p>
      <w:pPr/>
      <w:r>
        <w:rPr>
          <w:b w:val="1"/>
          <w:bCs w:val="1"/>
        </w:rPr>
        <w:t xml:space="preserve">Evaluación y seguimiento:</w:t>
      </w:r>
    </w:p>
    <w:p>
      <w:pPr>
        <w:numPr>
          <w:ilvl w:val="0"/>
          <w:numId w:val="45"/>
        </w:numPr>
      </w:pPr>
      <w:r>
        <w:rPr/>
        <w:t xml:space="preserve">Observación directa de la participación activa y calidad del análisis grupal.</w:t>
      </w:r>
    </w:p>
    <w:p>
      <w:pPr>
        <w:numPr>
          <w:ilvl w:val="0"/>
          <w:numId w:val="45"/>
        </w:numPr>
      </w:pPr>
      <w:r>
        <w:rPr/>
        <w:t xml:space="preserve">Preguntas abiertas al final para autoevaluación y metacognición individual.</w:t>
      </w:r>
    </w:p>
    <w:p>
      <w:pPr>
        <w:numPr>
          <w:ilvl w:val="0"/>
          <w:numId w:val="45"/>
        </w:numPr>
      </w:pPr>
      <w:r>
        <w:rPr/>
        <w:t xml:space="preserve">Registro de aciertos y aspectos a reforzar para retroalimentación personalizada en sesiones posteriores o materiales complementarios.</w:t>
      </w:r>
    </w:p>
    <w:p>
      <w:pPr/>
      <w:r>
        <w:rPr/>
        <w:t xml:space="preserve">Esta actividad promueve el aprendizaje colaborativo, integra los cuatro objetivos de forma práctica y contextualizada, y permite al docente valorar el nivel de logro de cada estudiante y del grupo, asegurando una síntesis efectiva de los contenidos.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6"/>
        </w:numPr>
      </w:pPr>
      <w:r>
        <w:rPr/>
        <w:t xml:space="preserve">¿Cómo integraría el enfoque ABCDE en la evaluación rápida de un paciente con quemaduras para priorizar intervenciones que salven su vida?</w:t>
      </w:r>
    </w:p>
    <w:p>
      <w:pPr>
        <w:numPr>
          <w:ilvl w:val="0"/>
          <w:numId w:val="46"/>
        </w:numPr>
      </w:pPr>
      <w:r>
        <w:rPr/>
        <w:t xml:space="preserve">¿Cuáles son los indicadores clave que utilizaría para clasificar una quemadura y cómo influye esta clasificación en su manejo inicial?</w:t>
      </w:r>
    </w:p>
    <w:p>
      <w:pPr>
        <w:numPr>
          <w:ilvl w:val="0"/>
          <w:numId w:val="46"/>
        </w:numPr>
      </w:pPr>
      <w:r>
        <w:rPr/>
        <w:t xml:space="preserve">¿Qué desafíos anticipa al aplicar las medidas de estabilización en un contexto real de urgencias y cómo podría superarlos colaborativamente con su equipo?</w:t>
      </w:r>
    </w:p>
    <w:p>
      <w:pPr>
        <w:numPr>
          <w:ilvl w:val="0"/>
          <w:numId w:val="46"/>
        </w:numPr>
      </w:pPr>
      <w:r>
        <w:rPr/>
        <w:t xml:space="preserve">¿De qué manera el conocimiento de los criterios de derivación impacta en la toma de decisiones clínicas y en la gestión de recursos en urgencias?</w:t>
      </w:r>
    </w:p>
    <w:p>
      <w:pPr>
        <w:numPr>
          <w:ilvl w:val="0"/>
          <w:numId w:val="46"/>
        </w:numPr>
      </w:pPr>
      <w:r>
        <w:rPr/>
        <w:t xml:space="preserve">Reflexione sobre cómo la colaboración con sus pares durante estas sesiones ha enriquecido su comprensión y habilidades para el manejo del paciente quemado.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Diario de aprendizaje compartido:</w:t>
      </w:r>
      <w:r>
        <w:rPr/>
        <w:t xml:space="preserve"> En pequeños grupos, los estudiantes discutirán qué conceptos y habilidades consideran dominan mejor tras las sesiones y cuáles requieren mayor práctica o estudio. Cada grupo redactará un breve resumen de sus reflexiones y áreas de mejora para compartir con el resto de la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Como equipo, elaborarán un mapa conceptual que sintetice el proceso completo de evaluación y estabilización del paciente quemado, destacando las interrelaciones entre los objetivos de aprendizaje. Esto facilitará la visualización integral y permitirá identificar posibles lagunas en su comprensión conjunta.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Role-play de toma de decisiones:</w:t>
      </w:r>
      <w:r>
        <w:rPr/>
        <w:t xml:space="preserve"> En equipos, simularán un caso clínico complejo donde deberán decidir la conducta inicial y criterios de derivación. Posteriormente, reflexionarán sobre el proceso de decisión, qué información fue clave y cómo la colaboración influyó en el resultado.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Individualmente, responderán un cuestionario con preguntas abiertas relacionadas con cada objetivo de aprendizaje, reflexionando sobre su nivel de confianza y comprensión. Luego, compartirán en parejas o tríos sus respuestas para enriquecer el aprendizaje a través del diálogo.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Sesión 1: Evaluación inicial del paciente quemado mediante el enfoque ABCDE</w:t>
      </w:r>
    </w:p>
    <w:p>
      <w:pPr/>
      <w:r>
        <w:rPr>
          <w:b w:val="1"/>
          <w:bCs w:val="1"/>
        </w:rPr>
        <w:t xml:space="preserve">Actividad de Aprendizaje Colaborativo:</w:t>
      </w:r>
      <w:r>
        <w:rPr/>
        <w:t xml:space="preserve"> Análisis de caso clínico y simulación de evaluación inicial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el siguiente caso a los estudiantes en grupos de 4-5 personas:    </w:t>
      </w:r>
      <w:r>
        <w:rPr>
          <w:i w:val="1"/>
          <w:iCs w:val="1"/>
        </w:rPr>
        <w:t xml:space="preserve">Caso:</w:t>
      </w:r>
      <w:r>
        <w:rPr/>
        <w:t xml:space="preserve"> Un hombre de 35 años ingresa a urgencias tras un incendio en su vivienda. Presenta quemaduras visibles en la cara, cuello y ambas manos. Está consciente pero con dificultad para hablar y presenta signos de estridor.</w:t>
      </w:r>
      <w:r>
        <w:rPr/>
        <w:t xml:space="preserve">  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Que los grupos realicen la evaluación ABCDE, identificando situaciones que amenacen la vida y priorizando intervenciones.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Discutir y listar en orden las acciones a realizar en cada componente del ABCDE.</w:t>
      </w:r>
    </w:p>
    <w:p>
      <w:pPr>
        <w:numPr>
          <w:ilvl w:val="1"/>
          <w:numId w:val="48"/>
        </w:numPr>
      </w:pPr>
      <w:r>
        <w:rPr/>
        <w:t xml:space="preserve">Identificar signos de compromiso de vía aérea (ej. estridor, quemaduras faciales) y decidir manejo inmediato.</w:t>
      </w:r>
    </w:p>
    <w:p>
      <w:pPr>
        <w:numPr>
          <w:ilvl w:val="1"/>
          <w:numId w:val="48"/>
        </w:numPr>
      </w:pPr>
      <w:r>
        <w:rPr/>
        <w:t xml:space="preserve">Elaborar una breve presentación grupal explicando su enfoque y prioridades.</w:t>
      </w:r>
    </w:p>
    <w:p>
      <w:pPr/>
      <w:r>
        <w:rPr>
          <w:b w:val="1"/>
          <w:bCs w:val="1"/>
        </w:rPr>
        <w:t xml:space="preserve">Sesión 2: Clasificación de quemaduras y estabilización inicial</w:t>
      </w:r>
    </w:p>
    <w:p>
      <w:pPr/>
      <w:r>
        <w:rPr>
          <w:b w:val="1"/>
          <w:bCs w:val="1"/>
        </w:rPr>
        <w:t xml:space="preserve">Actividad de Aprendizaje Colaborativo:</w:t>
      </w:r>
      <w:r>
        <w:rPr/>
        <w:t xml:space="preserve"> Taller de clasificación y manejo inicial con casos múltiples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Ejemplos prácticos:</w:t>
      </w:r>
      <w:r>
        <w:rPr/>
        <w:t xml:space="preserve"> Proporcionar a cada grupo tres casos breves con diferentes características:    </w:t>
      </w:r>
    </w:p>
    <w:p>
      <w:pPr/>
      <w:r>
        <w:rPr/>
        <w:t xml:space="preserve">Sesión 1: Evaluación inicial del paciente quemado mediante el enfoque ABCDE
Actividad de Aprendizaje Colaborativo: Análisis de caso clínico y simulación de evaluación inicial
  Ejemplo práctico: Presentar el siguiente caso a los estudiantes en grupos de 4-5 personas:
    Caso: Un hombre de 35 años ingresa a urgencias tras un incendio en su vivienda. Presenta quemaduras visibles en la cara, cuello y ambas manos. Está consciente pero con dificultad para hablar y presenta signos de estridor.
  Objetivo: Que los grupos realicen la evaluación ABCDE, identificando situaciones que amenacen la vida y priorizando intervenciones.
  Instrucciones: 
      Discutir y listar en orden las acciones a realizar en cada componente del ABCDE.
      Identificar signos de compromiso de vía aérea (ej. estridor, quemaduras faciales) y decidir manejo inmediato.
      Elaborar una breve presentación grupal explicando su enfoque y prioridades.
Sesión 2: Clasificación de quemaduras y estabilización inicial
Actividad de Aprendizaje Colaborativo: Taller de clasificación y manejo inicial con casos múltiples
  Ejemplos prácticos: Proporcionar a cada grupo tres casos breves con diferentes características:
        Caso
        Profundidad
        Extensión
        Localización
        Paciente A: Mujer de 28 años con quemaduras superficiales en ambas piernas, 10% de superficie corporal.
        Superficial
        10%
        Extremidades inferiores
        Paciente B: Niño de 5 años con quemaduras profundas en cara y cuello, 8% superficie corporal.
        Profunda
        8%
        Cara y cuello
        Paciente C: Hombre de 50 años con quemaduras mixtas en tórax y abdomen, 20% superficie corporal.
        Mixta
        20%
        Tórax y abdomen
  Objetivo: Que los estudiantes clasifiquen las quemaduras, determinen gravedad y propongan medidas iniciales de estabilización (vía aérea, analgesia, control térmico, fluidoterapia).
  Instrucciones: 
      Analizar en grupo y completar una ficha con clasificación y gravedad para cada paciente.
      Elaborar un plan inicial de manejo y estabilización basado en su clasificación.
      Compartir con el resto de la clase para discusión y retroalimentación.
Sesión 3: Conducta inicial y criterios de derivación
Actividad de Aprendizaje Colaborativo: Simulación de toma de decisiones y elaboración de protocolos
  Ejemplo práctico: A partir de los casos de la sesión 2, cada grupo debe:
      Determinar si el paciente requiere manejo en centro especializado o puede manejarse en unidad básica.
      Definir criterios de derivación según características de la quemadura y estado clínico.
      Proponer un protocolo breve para la derivación y seguimiento inicial.
  Objetivo: Consolidar la toma de decisiones clínicas y la planificación del manejo integral del paciente quemado.
  Instrucciones: 
      Discutir en grupo las opciones de manejo y derivación.
      Presentar propuestas y justificar con base en la evidencia y guías clínicas.
      Realizar una reflexión grupal sobre la importancia del trabajo colaborativo para la atención en urgencias.
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Con base en el plan de clase sobre quemaduras en urgencias, las siguientes competencias cognitivas pueden desarrollarse de forma natural: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casos clínicos reales y aplicar el enfoque ABCDE para identificar riesgos vitales fomenta la evaluación crítica y toma de decisiones fundamentadas.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clasificación y manejo inicial de quemaduras requiere aplicar conocimientos teóricos a situaciones prácticas complejas, promoviendo la resolución efectiva de problemas clínicos.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Creatividad:</w:t>
      </w:r>
      <w:r>
        <w:rPr/>
        <w:t xml:space="preserve"> En situaciones de urgencia, desarrollar estrategias adaptativas para estabilizar al paciente puede incentivar la creatividad en la aplicación de protocolos y recursos disponibles.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51"/>
        </w:numPr>
      </w:pPr>
      <w:r>
        <w:rPr/>
        <w:t xml:space="preserve">Incluir escenarios clínicos con datos incompletos o contradictorios para que los estudiantes deban identificar información clave y justificar sus decisiones, estimulando el pensamiento crítico y la resolución de problemas.</w:t>
      </w:r>
    </w:p>
    <w:p>
      <w:pPr>
        <w:numPr>
          <w:ilvl w:val="0"/>
          <w:numId w:val="51"/>
        </w:numPr>
      </w:pPr>
      <w:r>
        <w:rPr/>
        <w:t xml:space="preserve">Incorporar una fase donde los estudiantes propongan soluciones innovadoras o alternativas para estabilización cuando los recursos sean limitados, fomentando la creatividad dentro del marco clínico.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2"/>
        </w:numPr>
      </w:pPr>
      <w:r>
        <w:rPr/>
        <w:t xml:space="preserve">Uso de preguntas abiertas durante la discusión de casos para promover el análisis profundo ("¿Qué evidencias sustentan su decisión?", "¿Qué alternativas podrían considerarse si...?").</w:t>
      </w:r>
    </w:p>
    <w:p>
      <w:pPr>
        <w:numPr>
          <w:ilvl w:val="0"/>
          <w:numId w:val="52"/>
        </w:numPr>
      </w:pPr>
      <w:r>
        <w:rPr/>
        <w:t xml:space="preserve">Dinámicas de pensamiento en voz alta, donde los estudiantes verbalizan su razonamiento, facilitando la reflexión metacognitiva.</w:t>
      </w:r>
    </w:p>
    <w:p>
      <w:pPr>
        <w:numPr>
          <w:ilvl w:val="0"/>
          <w:numId w:val="52"/>
        </w:numPr>
      </w:pPr>
      <w:r>
        <w:rPr/>
        <w:t xml:space="preserve">Apoyo con herramientas digitales colaborativas (p. ej. pizarras virtuales o apps para mapas conceptuales) para organizar información y fomentar habilidades digitales.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universitarios en Ciencias de la Salud, las competencias interpersonales clave y estrategias recomendadas son: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el trabajo en equipos pequeños (4 integrantes) para analizar casos clínicos y diseñar planes de atención, asegurando roles claros y rotativos (líder, relator, moderador, tiempo).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la presentación oral de conclusiones y la argumentación basada en evidencias durante la plenaria para mejorar expresión clara y profesional.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Introducir breves reflexiones sobre el impacto emocional de atender pacientes críticos y la importancia de la empatía en situaciones de urgencia.</w:t>
      </w:r>
    </w:p>
    <w:p>
      <w:pPr/>
      <w:r>
        <w:rPr>
          <w:b w:val="1"/>
          <w:bCs w:val="1"/>
        </w:rPr>
        <w:t xml:space="preserve">Estrategias concretas:</w:t>
      </w:r>
    </w:p>
    <w:p>
      <w:pPr>
        <w:numPr>
          <w:ilvl w:val="0"/>
          <w:numId w:val="54"/>
        </w:numPr>
      </w:pPr>
      <w:r>
        <w:rPr/>
        <w:t xml:space="preserve">Utilizar debates estructurados para que los estudiantes defiendan diferentes enfoques de manejo o criterios de derivación.</w:t>
      </w:r>
    </w:p>
    <w:p>
      <w:pPr>
        <w:numPr>
          <w:ilvl w:val="0"/>
          <w:numId w:val="54"/>
        </w:numPr>
      </w:pPr>
      <w:r>
        <w:rPr/>
        <w:t xml:space="preserve">Incluir actividades de feedback 360° donde los compañeros evalúan la colaboración y comunicación del grupo.</w:t>
      </w:r>
    </w:p>
    <w:p>
      <w:pPr>
        <w:numPr>
          <w:ilvl w:val="0"/>
          <w:numId w:val="54"/>
        </w:numPr>
      </w:pPr>
      <w:r>
        <w:rPr/>
        <w:t xml:space="preserve">Facilitar momentos de reflexión grupal sobre las emociones que genera el trabajo con pacientes críticos para desarrollar conciencia socioemocional.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relevantes en el contexto del plan de clase, se recomienda: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Adaptabilidad:</w:t>
      </w:r>
      <w:r>
        <w:rPr/>
        <w:t xml:space="preserve"> Durante el análisis de casos con variables cambiantes o recursos limitados, destacar la importancia de flexibilizar la conducta clínica.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Responsabilidad:</w:t>
      </w:r>
      <w:r>
        <w:rPr/>
        <w:t xml:space="preserve"> Enfatizar la relevancia del rol profesional en emergencias y la responsabilidad ética de una evaluación y estabilización correcta.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Promover la búsqueda activa de información adicional, actualización constante y aceptación del error como oportunidad para aprender.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Resiliencia:</w:t>
      </w:r>
      <w:r>
        <w:rPr/>
        <w:t xml:space="preserve"> Reflexionar sobre el manejo del estrés propio y el trabajo en situaciones de alta presión.</w:t>
      </w:r>
    </w:p>
    <w:p>
      <w:pPr/>
      <w:r>
        <w:rPr>
          <w:b w:val="1"/>
          <w:bCs w:val="1"/>
        </w:rPr>
        <w:t xml:space="preserve">Momentos específicos y actividades breves:</w:t>
      </w:r>
    </w:p>
    <w:p>
      <w:pPr>
        <w:numPr>
          <w:ilvl w:val="0"/>
          <w:numId w:val="56"/>
        </w:numPr>
      </w:pPr>
      <w:r>
        <w:rPr/>
        <w:t xml:space="preserve">Inicio de cada sesión: Preguntar “¿Qué aprendí la vez pasada que puedo mejorar hoy?” para fomentar mentalidad de crecimiento.</w:t>
      </w:r>
    </w:p>
    <w:p>
      <w:pPr>
        <w:numPr>
          <w:ilvl w:val="0"/>
          <w:numId w:val="56"/>
        </w:numPr>
      </w:pPr>
      <w:r>
        <w:rPr/>
        <w:t xml:space="preserve">Después de cada actividad práctica: Breve ronda de autoevaluación con preguntas como “¿Cómo manejé la presión del caso?”, “¿Qué haría distinto la próxima vez?” para desarrollar resiliencia y responsabilidad.</w:t>
      </w:r>
    </w:p>
    <w:p>
      <w:pPr>
        <w:numPr>
          <w:ilvl w:val="0"/>
          <w:numId w:val="56"/>
        </w:numPr>
      </w:pPr>
      <w:r>
        <w:rPr/>
        <w:t xml:space="preserve">Al final de la última sesión: Dinámica de reflexión grupal sobre la importancia social y ética del manejo adecuado de quemaduras, conectando con ciudadanía global y compromiso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E7E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09C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7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820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52E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5EE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9B3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258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60E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C41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305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443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DE9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E0A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014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022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EFB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E63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2A2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183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4CC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ECB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F5C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DBB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F6F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AE2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F9C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835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1E9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297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37AB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4FD7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F1A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3167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D62B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8A5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9169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CCD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CBC4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33BA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EB1E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992C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E555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9599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F3AF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5E87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0067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B143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F20E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853B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1C9C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4E35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65F4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EFE9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99E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22DB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2026-09-25T23:26:44-05:00</dcterms:created>
  <dcterms:modified xsi:type="dcterms:W3CDTF">2026-09-25T23:26:44-05:00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