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Defendiendo Nuestros Derechos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los derechos sociales, su importancia en la vida cotidiana y cómo influyen en la construcción de una sociedad justa y equitativa. A través de actividades colaborativas, los alumnos explorarán ejemplos reales de derechos sociales, identificarán su impacto en sus propias vidas y aprenderán a valorarlos y defenderlos. Este conocimiento es fundamental para que los jóvenes desarrollen una conciencia cívica activa y participativa, promoviendo la igualdad y el respeto en su entorno. Además, se busca que los estudiantes relacionen los derechos sociales con su contexto local y global, fomentando una actitud crítica y responsable frente a las problemáticas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principales derechos sociales reconocidos en la sociedad.</w:t>
      </w:r>
    </w:p>
    <w:p>
      <w:pPr>
        <w:numPr>
          <w:ilvl w:val="0"/>
          <w:numId w:val="1"/>
        </w:numPr>
      </w:pPr>
      <w:r>
        <w:rPr/>
        <w:t xml:space="preserve">Analizar situaciones cotidianas en las que se aplican o vulneran los derechos sociales.</w:t>
      </w:r>
    </w:p>
    <w:p>
      <w:pPr>
        <w:numPr>
          <w:ilvl w:val="0"/>
          <w:numId w:val="1"/>
        </w:numPr>
      </w:pPr>
      <w:r>
        <w:rPr/>
        <w:t xml:space="preserve">Colaborar en equipos para crear propuestas que promuevan el respeto y ejercicio de los derechos sociales.</w:t>
      </w:r>
    </w:p>
    <w:p>
      <w:pPr>
        <w:numPr>
          <w:ilvl w:val="0"/>
          <w:numId w:val="1"/>
        </w:numPr>
      </w:pPr>
      <w:r>
        <w:rPr/>
        <w:t xml:space="preserve">Argumentar la importancia de los derechos sociales para el bienestar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impresas con ejemplos de derechos sociales (20 tarjetas)</w:t>
      </w:r>
    </w:p>
    <w:p>
      <w:pPr>
        <w:numPr>
          <w:ilvl w:val="0"/>
          <w:numId w:val="2"/>
        </w:numPr>
      </w:pPr>
      <w:r>
        <w:rPr/>
        <w:t xml:space="preserve">Video corto (3 minutos) sobre derechos sociales (proyector o computadora)</w:t>
      </w:r>
    </w:p>
    <w:p>
      <w:pPr>
        <w:numPr>
          <w:ilvl w:val="0"/>
          <w:numId w:val="2"/>
        </w:numPr>
      </w:pPr>
      <w:r>
        <w:rPr/>
        <w:t xml:space="preserve">Hojas blancas para anotaciones (una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Pizarra y plumones o tizas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derechos humanos en general.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identificando reglas y normas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tema muy importante para su vida diaria: los derechos sociales, los cuales garantizan condiciones justas para vivir dignamente. Se enfatiza que entender estos derechos les ayudará a reconocer cuándo se respetan o se violan y a actuar en consecuencia.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derechos creen que tienen como estudiantes dentro y fuera de la escuela?" Anota algunas respuestas en la pizarra. Luego pregunta: "¿Alguien sabe qué significa tener un derecho social?"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(como derecho a la educación, salud, alimentación) y escuchan con atención las preguntas para activar sus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muchos países, millones de niños no pueden ir a la escuela o no tienen acceso a servicios de salud? Hoy aprenderemos por qué es importante que esos derechos se respeten para todos." Presenta un video corto de 3 minutos que ilustra casos reales sobre derechos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las imágenes y situaciones mostradas.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"Los derechos sociales son los que nos permiten vivir bien, estudiar, tener salud y un lugar digno donde vivir. ¿Cómo creen que estos derechos afectan su vida y la de su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su entorno donde han visto que se respetan o no estos derechos.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derechos sociales definiéndolo en lenguaje sencillo: "Son los derechos que garantizan que todas las personas puedan vivir con bienestar, como la educación, salud, vivienda, trabajo y seguridad social."</w:t>
      </w:r>
    </w:p>
    <w:p>
      <w:pPr/>
      <w:r>
        <w:rPr/>
        <w:t xml:space="preserve">Divide a los estudiantes en grupos de 4 personas para facilitar la colaboración y el aprendizaje activo.</w:t>
      </w:r>
    </w:p>
    <w:p>
      <w:pPr/>
      <w:r>
        <w:rPr>
          <w:b w:val="1"/>
          <w:bCs w:val="1"/>
        </w:rPr>
        <w:t xml:space="preserve">Actividad 1: "Clasificando derechos"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principales derechos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ejemplos variados de derechos (sociales, civiles, políticos).</w:t>
      </w:r>
    </w:p>
    <w:p>
      <w:pPr>
        <w:numPr>
          <w:ilvl w:val="1"/>
          <w:numId w:val="4"/>
        </w:numPr>
      </w:pPr>
      <w:r>
        <w:rPr/>
        <w:t xml:space="preserve">Pide que clasifiquen cada tarjeta en "Derechos sociales" y "Otros derechos", y que justifiquen su elección.</w:t>
      </w:r>
    </w:p>
    <w:p>
      <w:pPr>
        <w:numPr>
          <w:ilvl w:val="1"/>
          <w:numId w:val="4"/>
        </w:numPr>
      </w:pPr>
      <w:r>
        <w:rPr/>
        <w:t xml:space="preserve">Después, cada grupo comparte un derecho social y explica por qué es importante.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clasificadas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 grupal, hace preguntas como "¿Por qué creen que este derecho es social?" o "¿Qué pasaría si no tuviéramos este derecho?".</w:t>
      </w:r>
    </w:p>
    <w:p>
      <w:pPr/>
      <w:r>
        <w:rPr>
          <w:b w:val="1"/>
          <w:bCs w:val="1"/>
        </w:rPr>
        <w:t xml:space="preserve">Actividad 2: "Situaciones y soluciones"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relacionadas con los derechos sociales y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una hoja con 2 situaciones problemáticas relacionadas con derechos sociales (ejemplo: falta de agua potable en la comunidad, escuela sin recursos para todos).</w:t>
      </w:r>
    </w:p>
    <w:p>
      <w:pPr>
        <w:numPr>
          <w:ilvl w:val="1"/>
          <w:numId w:val="5"/>
        </w:numPr>
      </w:pPr>
      <w:r>
        <w:rPr/>
        <w:t xml:space="preserve">Los estudiantes discuten y escriben posibles soluciones o acciones para defender esos derechos.</w:t>
      </w:r>
    </w:p>
    <w:p>
      <w:pPr>
        <w:numPr>
          <w:ilvl w:val="1"/>
          <w:numId w:val="5"/>
        </w:numPr>
      </w:pPr>
      <w:r>
        <w:rPr/>
        <w:t xml:space="preserve">Luego presentan sus propuestas al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presentación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"¿Cómo podemos ayudar a que se respeten estos derechos?" y guía para que las soluciones sean prácticas y realistas.</w:t>
      </w:r>
    </w:p>
    <w:p>
      <w:pPr/>
      <w:r>
        <w:rPr>
          <w:b w:val="1"/>
          <w:bCs w:val="1"/>
        </w:rPr>
        <w:t xml:space="preserve">Actividad 3: "Compromiso social"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grupal para promover los derechos sociales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equipo, diseñan un cartel con un lema que motive a respetar y defender los derechos sociales, usando colores y dibujos.</w:t>
      </w:r>
    </w:p>
    <w:p>
      <w:pPr>
        <w:numPr>
          <w:ilvl w:val="1"/>
          <w:numId w:val="6"/>
        </w:numPr>
      </w:pPr>
      <w:r>
        <w:rPr/>
        <w:t xml:space="preserve">Deciden un compromiso concreto que cada uno pueda hacer para apoyar esos derechos (por ejemplo: respetar a todos, ayudar a compañeros, cuidar recursos).</w:t>
      </w:r>
    </w:p>
    <w:p>
      <w:pPr>
        <w:numPr>
          <w:ilvl w:val="1"/>
          <w:numId w:val="6"/>
        </w:numPr>
      </w:pPr>
      <w:r>
        <w:rPr/>
        <w:t xml:space="preserve">Comparten los compromisos con el grupo y colocan los carteles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lema y lista de compromisos.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refuerza la importancia del compromiso y conecta con ejemplos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con el grupo un derecho social adicional o una noticia actual relacionada.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ayuda directa para entender los textos y se les asigna un rol específico dentro del grupo (como encargado de escribir o de explicar oralmente).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clasificación de derechos, el docente conecta con las situaciones problemáticas para que los estudiantes vean cómo esos derechos se aplican o se vulneran en la realidad. Luego, la propuesta de compromiso cierra el ciclo invitándolos a actuar.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corta cuál fue el derecho social que más les llamó la atención y por qué. Posteriormente, elabora en la pizarra un mapa mental colectivo con las palabras clave mencionadas.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voz alta y colaboran para crear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por escrito en su hoja:</w:t>
      </w:r>
    </w:p>
    <w:p>
      <w:pPr>
        <w:numPr>
          <w:ilvl w:val="0"/>
          <w:numId w:val="8"/>
        </w:numPr>
      </w:pPr>
      <w:r>
        <w:rPr/>
        <w:t xml:space="preserve">¿Qué aprendí hoy sobre los derechos sociales?</w:t>
      </w:r>
    </w:p>
    <w:p>
      <w:pPr>
        <w:numPr>
          <w:ilvl w:val="0"/>
          <w:numId w:val="8"/>
        </w:numPr>
      </w:pPr>
      <w:r>
        <w:rPr/>
        <w:t xml:space="preserve">¿Por qué es importante defender estos derechos en mi comunidad?</w:t>
      </w:r>
    </w:p>
    <w:p>
      <w:pPr>
        <w:numPr>
          <w:ilvl w:val="0"/>
          <w:numId w:val="8"/>
        </w:numPr>
      </w:pPr>
      <w:r>
        <w:rPr/>
        <w:t xml:space="preserve">¿Cómo puedo contribuir personalmente a que se respeten estos derechos?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manera rápida, comenta los puntos destacados y felicita los compromisos asumidos, reforzando la importancia del respeto hacia los derechos sociales.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más derechos y aprenderán a participar activamente para mejorar su entorno, conectando lo visto hoy con acciones concretas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un ejemplo de respeto o violación de un derecho social en su comunidad o familia y prepare una breve anécdota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mediante la observación y revisión de productos colaborativos; sumativa en el cierre con la reflexión escrita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derechos sociales (objetivo 1).</w:t>
      </w:r>
    </w:p>
    <w:p>
      <w:pPr>
        <w:numPr>
          <w:ilvl w:val="0"/>
          <w:numId w:val="9"/>
        </w:numPr>
      </w:pPr>
      <w:r>
        <w:rPr/>
        <w:t xml:space="preserve">Análisis pertinente de situaciones que afectan derechos sociales y propuestas de solución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equipo para crear propuestas y compromisos (objetivo 3).</w:t>
      </w:r>
    </w:p>
    <w:p>
      <w:pPr>
        <w:numPr>
          <w:ilvl w:val="0"/>
          <w:numId w:val="9"/>
        </w:numPr>
      </w:pPr>
      <w:r>
        <w:rPr/>
        <w:t xml:space="preserve">Argumentación clara sobre la importancia de los derechos sociales durante las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valorar la calidad y pertinencia de las propuestas y compromisos.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10"/>
        </w:numPr>
      </w:pPr>
      <w:r>
        <w:rPr/>
        <w:t xml:space="preserve">Revisión de las reflexiones escritas y el mapa mental como evidencia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de derechos y explicaciones.</w:t>
      </w:r>
    </w:p>
    <w:p>
      <w:pPr>
        <w:numPr>
          <w:ilvl w:val="0"/>
          <w:numId w:val="11"/>
        </w:numPr>
      </w:pPr>
      <w:r>
        <w:rPr/>
        <w:t xml:space="preserve">Propuestas escritas para resolver situaciones problemáticas.</w:t>
      </w:r>
    </w:p>
    <w:p>
      <w:pPr>
        <w:numPr>
          <w:ilvl w:val="0"/>
          <w:numId w:val="11"/>
        </w:numPr>
      </w:pPr>
      <w:r>
        <w:rPr/>
        <w:t xml:space="preserve">Carteles y compromisos grupales.</w:t>
      </w:r>
    </w:p>
    <w:p>
      <w:pPr>
        <w:numPr>
          <w:ilvl w:val="0"/>
          <w:numId w:val="11"/>
        </w:numPr>
      </w:pPr>
      <w:r>
        <w:rPr/>
        <w:t xml:space="preserve">Respuestas escritas a preguntas reflexivas.</w:t>
      </w:r>
    </w:p>
    <w:p>
      <w:pPr>
        <w:numPr>
          <w:ilvl w:val="0"/>
          <w:numId w:val="11"/>
        </w:numPr>
      </w:pPr>
      <w:r>
        <w:rPr/>
        <w:t xml:space="preserve">Mapa mental colectivo elaborado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Derechos Sociales en Nuestra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sus ideas previas sobre los derechos sociales, reconociendo su presencia en la vida cotidiana para conectar con el tema y preparar el terreno para el aprendizaje colaborativo.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de equipos:</w:t>
      </w:r>
      <w:r>
        <w:rPr/>
        <w:t xml:space="preserve"> Organizar a los estudiantes en grupos de 4-5 personas.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recibirá una hoja grande (o podrán usar el pizarrón) para crear un "Mapa de Derechos Sociales".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grupal:</w:t>
      </w:r>
      <w:r>
        <w:rPr/>
        <w:t xml:space="preserve"> Los estudiantes deben pensar y escribir en el mapa todos los derechos sociales que conozcan o que consideren importantes en su vida diaria (por ejemplo, derecho a la educación, salud, vivienda, trabajo,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Disponer de 5 minutos para que los grupos realicen esta lluvia de ideas y las plasmen en su mapa.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Compartir y comentar:</w:t>
      </w:r>
      <w:r>
        <w:rPr/>
        <w:t xml:space="preserve"> Durante los siguientes 3 minutos, cada grupo compartirá brevemente uno o dos derechos sociales que hayan escrito, explicando por qué creen que son importantes.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3"/>
        </w:numPr>
      </w:pPr>
      <w:r>
        <w:rPr/>
        <w:t xml:space="preserve">Esta actividad permite que los estudiantes identifiquen y reconozcan derechos sociales desde sus conocimientos previos.</w:t>
      </w:r>
    </w:p>
    <w:p>
      <w:pPr>
        <w:numPr>
          <w:ilvl w:val="0"/>
          <w:numId w:val="13"/>
        </w:numPr>
      </w:pPr>
      <w:r>
        <w:rPr/>
        <w:t xml:space="preserve">Fomenta el trabajo colaborativo y la comunicación entre pares.</w:t>
      </w:r>
    </w:p>
    <w:p>
      <w:pPr>
        <w:numPr>
          <w:ilvl w:val="0"/>
          <w:numId w:val="13"/>
        </w:numPr>
      </w:pPr>
      <w:r>
        <w:rPr/>
        <w:t xml:space="preserve">Prepara a los estudiantes para profundizar en la comprensión y defensa de los derechos sociales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y Defendiendo Nuestros Derechos Sociales"</w:t>
      </w:r>
    </w:p>
    <w:p>
      <w:pPr/>
      <w:r>
        <w:rPr/>
        <w:t xml:space="preserve">Estos ejemplos y casos están diseñados para una sesión de 1 hora, fomentando el Aprendizaje Colaborativo entre estudiantes de secundaria (12-15 años). Los ejemplos se relacionan directamente con los derechos sociales, facilitando la reflexión y discusión grupal para alcanzar los objetivos de aprendizaje.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Derecho a la Educación</w:t>
      </w:r>
      <w:r>
        <w:rPr/>
        <w:t xml:space="preserve">Un grupo de estudiantes de una comunidad pequeña tiene dificultades para asistir a la escuela porque el transporte público es insuficiente. En grupos, los estudiantes analizarán cómo afecta este problema el derecho a la educación y propondrán posibles soluciones comunitarias.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Derecho a la Salud</w:t>
      </w:r>
      <w:r>
        <w:rPr/>
        <w:t xml:space="preserve">Una familia no puede acceder a un centro de salud cercano debido a la distancia y costos. Los estudiantes discutirán en equipos qué acciones podrían tomar para defender este derecho y cómo podrían ayudar a otros en situaciones similares.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Derecho al Trabajo Familiar</w:t>
      </w:r>
      <w:r>
        <w:rPr/>
        <w:t xml:space="preserve">Un adolescente quiere ayudar a su familia trabajando después de la escuela, pero las leyes establecen límites para proteger su educación. En grupos, los estudiantes debatirán cómo equilibrar el derecho al trabajo con el derecho a la educación y el bienestar.</w:t>
      </w:r>
    </w:p>
    <w:p>
      <w:pPr/>
      <w:r>
        <w:rPr>
          <w:b w:val="1"/>
          <w:bCs w:val="1"/>
        </w:rPr>
        <w:t xml:space="preserve">Casos de Estudio para Discusión Colaborativa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 para Debate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Parque Cerrado</w:t>
            </w:r>
          </w:p>
        </w:tc>
        <w:tc>
          <w:tcPr>
            <w:noWrap/>
          </w:tcPr>
          <w:p>
            <w:pPr/>
            <w:r>
              <w:rPr/>
              <w:t xml:space="preserve">En una comunidad, el único parque público ha sido cerrado para construir un edificio privado. Los niños ya no tienen un espacio para jugar ni reunirse.</w:t>
            </w:r>
          </w:p>
        </w:tc>
        <w:tc>
          <w:tcPr>
            <w:noWrap/>
          </w:tcPr>
          <w:p>
            <w:pPr/>
            <w:r>
              <w:rPr/>
              <w:t xml:space="preserve">¿Qué derecho social está en riesgo y cómo podría la comunidad defenderlo?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Biblioteca sin Acceso</w:t>
            </w:r>
          </w:p>
        </w:tc>
        <w:tc>
          <w:tcPr>
            <w:noWrap/>
          </w:tcPr>
          <w:p>
            <w:pPr/>
            <w:r>
              <w:rPr/>
              <w:t xml:space="preserve">La biblioteca del barrio no tiene horarios accesibles para los estudiantes que trabajan o tienen otras responsabilidades.</w:t>
            </w:r>
          </w:p>
        </w:tc>
        <w:tc>
          <w:tcPr>
            <w:noWrap/>
          </w:tcPr>
          <w:p>
            <w:pPr/>
            <w:r>
              <w:rPr/>
              <w:t xml:space="preserve">¿Cómo afecta esto el derecho a la educación y qué propuestas pueden hacer para mejorarlo?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Médica en la Escuela</w:t>
            </w:r>
          </w:p>
        </w:tc>
        <w:tc>
          <w:tcPr>
            <w:noWrap/>
          </w:tcPr>
          <w:p>
            <w:pPr/>
            <w:r>
              <w:rPr/>
              <w:t xml:space="preserve">Una escuela no cuenta con un botiquín o personal capacitado para emergencias médicas, lo que preocupa a padres y alumnos.</w:t>
            </w:r>
          </w:p>
        </w:tc>
        <w:tc>
          <w:tcPr>
            <w:noWrap/>
          </w:tcPr>
          <w:p>
            <w:pPr/>
            <w:r>
              <w:rPr/>
              <w:t xml:space="preserve">¿Qué derechos se relacionan con esta situación y qué acciones podrían tomar los estudiantes para promover un cambio?</w:t>
            </w:r>
          </w:p>
        </w:tc>
      </w:tr>
    </w:tbl>
    <w:p>
      <w:pPr/>
      <w:r>
        <w:rPr>
          <w:b w:val="1"/>
          <w:bCs w:val="1"/>
        </w:rPr>
        <w:t xml:space="preserve">Dinámica de Aprendizaje Colaborativo</w:t>
      </w:r>
    </w:p>
    <w:p>
      <w:pPr>
        <w:numPr>
          <w:ilvl w:val="0"/>
          <w:numId w:val="15"/>
        </w:numPr>
      </w:pPr>
      <w:r>
        <w:rPr/>
        <w:t xml:space="preserve">Dividir a los estudiantes en grupos pequeños de 4-5 integrantes.</w:t>
      </w:r>
    </w:p>
    <w:p>
      <w:pPr>
        <w:numPr>
          <w:ilvl w:val="0"/>
          <w:numId w:val="15"/>
        </w:numPr>
      </w:pPr>
      <w:r>
        <w:rPr/>
        <w:t xml:space="preserve">Asignar a cada grupo uno de los ejemplos prácticos o casos de estudio.</w:t>
      </w:r>
    </w:p>
    <w:p>
      <w:pPr>
        <w:numPr>
          <w:ilvl w:val="0"/>
          <w:numId w:val="15"/>
        </w:numPr>
      </w:pPr>
      <w:r>
        <w:rPr/>
        <w:t xml:space="preserve">Los grupos analizan el caso, identifican los derechos sociales implicados y discuten posibles acciones o soluciones.</w:t>
      </w:r>
    </w:p>
    <w:p>
      <w:pPr>
        <w:numPr>
          <w:ilvl w:val="0"/>
          <w:numId w:val="15"/>
        </w:numPr>
      </w:pPr>
      <w:r>
        <w:rPr/>
        <w:t xml:space="preserve">Cada grupo presenta sus conclusiones al resto de la clase para un debate abierto y enriquecimiento colectivo.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16"/>
        </w:numPr>
      </w:pPr>
      <w:r>
        <w:rPr/>
        <w:t xml:space="preserve">¿Qué derecho social te parece más importante y por qué?</w:t>
      </w:r>
    </w:p>
    <w:p>
      <w:pPr>
        <w:numPr>
          <w:ilvl w:val="0"/>
          <w:numId w:val="16"/>
        </w:numPr>
      </w:pPr>
      <w:r>
        <w:rPr/>
        <w:t xml:space="preserve">¿Cómo crees que tus acciones diarias pueden ayudar a defender o respetar los derechos sociales de los demás?</w:t>
      </w:r>
    </w:p>
    <w:p>
      <w:pPr>
        <w:numPr>
          <w:ilvl w:val="0"/>
          <w:numId w:val="16"/>
        </w:numPr>
      </w:pPr>
      <w:r>
        <w:rPr/>
        <w:t xml:space="preserve">¿Qué aprendiste hoy sobre los derechos sociales que no sabías antes?</w:t>
      </w:r>
    </w:p>
    <w:p>
      <w:pPr>
        <w:numPr>
          <w:ilvl w:val="0"/>
          <w:numId w:val="16"/>
        </w:numPr>
      </w:pPr>
      <w:r>
        <w:rPr/>
        <w:t xml:space="preserve">¿Qué dificultades encontraste al trabajar en equipo para entender y defender estos derechos?</w:t>
      </w:r>
    </w:p>
    <w:p>
      <w:pPr>
        <w:numPr>
          <w:ilvl w:val="0"/>
          <w:numId w:val="16"/>
        </w:numPr>
      </w:pPr>
      <w:r>
        <w:rPr/>
        <w:t xml:space="preserve">¿Cómo puedes aplicar lo que aprendiste sobre derechos sociales en tu vida fuera de la escuela?</w:t>
      </w:r>
    </w:p>
    <w:p>
      <w:pPr>
        <w:numPr>
          <w:ilvl w:val="0"/>
          <w:numId w:val="16"/>
        </w:numPr>
      </w:pPr>
      <w:r>
        <w:rPr/>
        <w:t xml:space="preserve">¿Por qué es importante que todos conozcamos y respetemos los derechos sociales?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Para finalizar la sesión, realiza la siguiente actividad en grupos pequeños (3-4 estudiantes):</w:t>
      </w:r>
    </w:p>
    <w:p>
      <w:pPr>
        <w:numPr>
          <w:ilvl w:val="0"/>
          <w:numId w:val="17"/>
        </w:numPr>
      </w:pPr>
      <w:r>
        <w:rPr/>
        <w:t xml:space="preserve">Cada integrante del grupo comparte una respuesta personal a una de las preguntas anteriores, explicando su razonamiento.</w:t>
      </w:r>
    </w:p>
    <w:p>
      <w:pPr>
        <w:numPr>
          <w:ilvl w:val="0"/>
          <w:numId w:val="17"/>
        </w:numPr>
      </w:pPr>
      <w:r>
        <w:rPr/>
        <w:t xml:space="preserve">El grupo discute las diferentes perspectivas y elige una idea clave que consideren esencial para defender los derechos sociales.</w:t>
      </w:r>
    </w:p>
    <w:p>
      <w:pPr>
        <w:numPr>
          <w:ilvl w:val="0"/>
          <w:numId w:val="17"/>
        </w:numPr>
      </w:pPr>
      <w:r>
        <w:rPr/>
        <w:t xml:space="preserve">El grupo prepara una breve explicación (1-2 minutos) para compartir con toda la clase esa idea clave y por qué la eligieron.</w:t>
      </w:r>
    </w:p>
    <w:p>
      <w:pPr>
        <w:numPr>
          <w:ilvl w:val="0"/>
          <w:numId w:val="17"/>
        </w:numPr>
      </w:pPr>
      <w:r>
        <w:rPr/>
        <w:t xml:space="preserve">Finalmente, cada estudiante escribe en su cuaderno una frase o compromiso personal relacionado con cómo defenderá o respetará los derechos sociales en su vida diaria.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hyperlink r:id="rId7" w:history="1">
        <w:r>
          <w:rPr/>
          <w:t xml:space="preserve">Canva</w:t>
        </w:r>
      </w:hyperlink>
      <w:r>
        <w:rPr/>
        <w:t xml:space="preserve"> o </w:t>
      </w:r>
      <w:hyperlink r:id="rId8" w:history="1">
        <w:r>
          <w:rPr/>
          <w:t xml:space="preserve">Google Slides</w:t>
        </w:r>
      </w:hyperlink>
      <w:r>
        <w:rPr/>
        <w:t xml:space="preserve"> con elementos multimedia (imágenes, datos curiosos, video embebido).    </w:t>
      </w:r>
      <w:r>
        <w:rPr/>
        <w:t xml:space="preserve">Implementación: El docente prepara una presentación visual atractiva que incluye el dato curioso y el video de 3 minutos sobre derechos sociales. Durante la exposición, se proyecta la presentación para apoyar la explicación y mantener la atención de los estudiantes. La presentación puede incluir preguntas interactivas para activar conocimientos previos, que el docente puede anotar en tiempo real.</w:t>
      </w:r>
      <w:r>
        <w:rPr/>
        <w:t xml:space="preserve">    </w:t>
      </w:r>
      <w:r>
        <w:rPr/>
        <w:t xml:space="preserve">Contribución a objetivos: Facilita la comprensión inicial del tema y motiva a los estudiantes a interesarse sobre los derechos sociales. El soporte visual y audiovisual ayuda a estudiantes con diferentes estilos de aprendizaje.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(reemplaza la explicación oral y pizarra tradicional con apoyo digital)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preguntas y respuestas en tiempo real como </w:t>
      </w:r>
      <w:hyperlink r:id="rId9" w:history="1">
        <w:r>
          <w:rPr/>
          <w:t xml:space="preserve">Kahoot!</w:t>
        </w:r>
      </w:hyperlink>
      <w:r>
        <w:rPr/>
        <w:t xml:space="preserve"> o </w:t>
      </w:r>
      <w:hyperlink r:id="rId10" w:history="1">
        <w:r>
          <w:rPr/>
          <w:t xml:space="preserve">Mentimeter</w:t>
        </w:r>
      </w:hyperlink>
      <w:r>
        <w:rPr/>
        <w:t xml:space="preserve">    </w:t>
      </w:r>
      <w:r>
        <w:rPr/>
        <w:t xml:space="preserve">Implementación: El docente lanza preguntas para activar conocimientos previos, por ejemplo: "¿Qué derechos creen que tienen como estudiantes?" Los estudiantes responden desde sus dispositivos móviles o computadoras. Los resultados se proyectan en tiempo real para fomentar la participación y generar conversación.</w:t>
      </w:r>
      <w:r>
        <w:rPr/>
        <w:t xml:space="preserve">    </w:t>
      </w:r>
      <w:r>
        <w:rPr/>
        <w:t xml:space="preserve">Contribución a objetivos: Incentiva la participación activa y permite al docente conocer el nivel de conocimientos previos para ajustar la explicación. También refuerza el sentido de comunidad y colaboración.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dinámica de preguntas y respuestas, generando interacción inmediata)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línea como </w:t>
      </w:r>
      <w:hyperlink r:id="rId11" w:history="1">
        <w:r>
          <w:rPr/>
          <w:t xml:space="preserve">Google Docs</w:t>
        </w:r>
      </w:hyperlink>
      <w:r>
        <w:rPr/>
        <w:t xml:space="preserve"> o </w:t>
      </w:r>
      <w:hyperlink r:id="rId12" w:history="1">
        <w:r>
          <w:rPr/>
          <w:t xml:space="preserve">Microsoft OneDrive Word Online</w:t>
        </w:r>
      </w:hyperlink>
      <w:r>
        <w:rPr/>
        <w:t xml:space="preserve">    </w:t>
      </w:r>
      <w:r>
        <w:rPr/>
        <w:t xml:space="preserve">Implementación: Los grupos de estudiantes trabajan en la elaboración conjunta de un resumen o listado de derechos sociales, incluyendo ejemplos de su entorno. Pueden escribir, editar y comentar en tiempo real, permitiendo colaboración efectiva sin necesidad de imprimir o usar cuadernos físicos.</w:t>
      </w:r>
      <w:r>
        <w:rPr/>
        <w:t xml:space="preserve">    </w:t>
      </w:r>
      <w:r>
        <w:rPr/>
        <w:t xml:space="preserve">Contribución a objetivos: Fomenta el aprendizaje colaborativo y la construcción conjunta del conocimiento, además de desarrollar habilidades digitales y de comunicación escrita.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(rediseña la actividad grupal para ser colaborativa y simultánea en línea)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IA, por ejemplo, un asistente basado en GPT integrado en plataformas educativas o accesible vía web (como </w:t>
      </w:r>
      <w:hyperlink r:id="rId13" w:history="1">
        <w:r>
          <w:rPr/>
          <w:t xml:space="preserve">ChatGPT</w:t>
        </w:r>
      </w:hyperlink>
      <w:r>
        <w:rPr/>
        <w:t xml:space="preserve">)    </w:t>
      </w:r>
      <w:r>
        <w:rPr/>
        <w:t xml:space="preserve">Implementación: Los estudiantes pueden hacer preguntas al chatbot sobre derechos sociales, pidiendo definiciones, ejemplos o aclaraciones. El docente guía el uso responsable y verifica las respuestas para promover pensamiento crítico.</w:t>
      </w:r>
      <w:r>
        <w:rPr/>
        <w:t xml:space="preserve">    </w:t>
      </w:r>
      <w:r>
        <w:rPr/>
        <w:t xml:space="preserve">Contribución a objetivos: Apoya la indagación autónoma y personalizada, facilitando la comprensión del concepto de derechos sociales y resolviendo dudas en tiempo real.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(transforma la dinámica de consulta, permitiendo acceso inmediato a información precisa y contextualizada)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oral grupal apoyada con </w:t>
      </w:r>
      <w:hyperlink r:id="rId14" w:history="1">
        <w:r>
          <w:rPr/>
          <w:t xml:space="preserve">Padlet</w:t>
        </w:r>
      </w:hyperlink>
      <w:r>
        <w:rPr/>
        <w:t xml:space="preserve"> o similar (murales digitales colaborativos)    </w:t>
      </w:r>
      <w:r>
        <w:rPr/>
        <w:t xml:space="preserve">Implementación: Cada grupo sube sus conclusiones o ejemplos sobre los derechos sociales a un mural digital donde todos pueden ver y comentar brevemente. Luego presentan sus ideas al resto de la clase usando el mural como apoyo visual.</w:t>
      </w:r>
      <w:r>
        <w:rPr/>
        <w:t xml:space="preserve">    </w:t>
      </w:r>
      <w:r>
        <w:rPr/>
        <w:t xml:space="preserve">Contribución a objetivos: Potencia la comunicación y el aprendizaje colaborativo, permitiendo compartir y reflexionar sobre los derechos sociales en un formato visual accesible para todos.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(crea una nueva forma de presentación y retroalimentación en grupo que antes no era posible sin tecnología)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Encuesta o reflexión final digital usando </w:t>
      </w:r>
      <w:hyperlink r:id="rId15" w:history="1">
        <w:r>
          <w:rPr/>
          <w:t xml:space="preserve">Google Forms</w:t>
        </w:r>
      </w:hyperlink>
      <w:r>
        <w:rPr/>
        <w:t xml:space="preserve"> o </w:t>
      </w:r>
      <w:hyperlink r:id="rId16" w:history="1">
        <w:r>
          <w:rPr/>
          <w:t xml:space="preserve">Socrative</w:t>
        </w:r>
      </w:hyperlink>
      <w:r>
        <w:rPr/>
        <w:t xml:space="preserve">    </w:t>
      </w:r>
      <w:r>
        <w:rPr/>
        <w:t xml:space="preserve">Implementación: Al terminar la sesión, los estudiantes responden una breve encuesta para reflexionar sobre lo aprendido y cómo se relaciona con su vida diaria. El docente puede analizar respuestas para ajustar futuras sesiones.</w:t>
      </w:r>
      <w:r>
        <w:rPr/>
        <w:t xml:space="preserve">    </w:t>
      </w:r>
      <w:r>
        <w:rPr/>
        <w:t xml:space="preserve">Contribución a objetivos: Refuerza la metacognición y permite evaluar el grado de comprensión e impacto del tema en los estudiantes.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evaluación y reflexión con tecnología que facilita análisis rápido y personalizado)</w:t>
      </w:r>
      <w:r>
        <w:rPr/>
        <w:t xml:space="preserve">  </w:t>
      </w:r>
    </w:p>
    <w:p/>
    <w:sectPr>
      <w:footerReference w:type="default" r:id="rId1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F7B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66B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1BC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58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95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D5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71E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31B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C21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1D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425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06B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A84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332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53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D25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1ED0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F8E7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3F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3F1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va.com" TargetMode="External"/><Relationship Id="rId8" Type="http://schemas.openxmlformats.org/officeDocument/2006/relationships/hyperlink" Target="https://docs.google.com/presentation/" TargetMode="External"/><Relationship Id="rId9" Type="http://schemas.openxmlformats.org/officeDocument/2006/relationships/hyperlink" Target="https://kahoot.com" TargetMode="External"/><Relationship Id="rId10" Type="http://schemas.openxmlformats.org/officeDocument/2006/relationships/hyperlink" Target="https://www.mentimeter.com" TargetMode="External"/><Relationship Id="rId11" Type="http://schemas.openxmlformats.org/officeDocument/2006/relationships/hyperlink" Target="https://docs.google.com/document/" TargetMode="External"/><Relationship Id="rId12" Type="http://schemas.openxmlformats.org/officeDocument/2006/relationships/hyperlink" Target="https://office.com" TargetMode="External"/><Relationship Id="rId13" Type="http://schemas.openxmlformats.org/officeDocument/2006/relationships/hyperlink" Target="https://chat.openai.com" TargetMode="External"/><Relationship Id="rId14" Type="http://schemas.openxmlformats.org/officeDocument/2006/relationships/hyperlink" Target="https://padlet.com" TargetMode="External"/><Relationship Id="rId15" Type="http://schemas.openxmlformats.org/officeDocument/2006/relationships/hyperlink" Target="https://forms.google.com" TargetMode="External"/><Relationship Id="rId16" Type="http://schemas.openxmlformats.org/officeDocument/2006/relationships/hyperlink" Target="https://www.socrative.com" TargetMode="Externa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2026-09-25T23:30:27-05:00</dcterms:created>
  <dcterms:modified xsi:type="dcterms:W3CDTF">2026-09-25T23:30:27-05:00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