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Humano: Investigación y Terapia Integrada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Terapia, con el propósito de profundizar en el conocimiento del cuerpo humano desde una perspectiva científica y aplicada. Los estudiantes aprenderán a investigar estructuras y funciones corporales clave utilizando el método científico, analizando fuentes primarias y desarrollando habilidades para su posterior aplicación en contextos terapéuticos.</w:t>
      </w:r>
    </w:p>
    <w:p>
      <w:pPr/>
      <w:r>
        <w:rPr/>
        <w:t xml:space="preserve">El estudio del cuerpo humano es fundamental en terapia porque permite comprender las bases anatómicas y fisiológicas que sustentan las intervenciones clínicas. Además, conocer detalladamente cómo funcionan los sistemas del cuerpo humano facilita la identificación de problemas y la planificación de estrategias personalizadas para mejorar la salud de los pacientes.</w:t>
      </w:r>
    </w:p>
    <w:p>
      <w:pPr/>
      <w:r>
        <w:rPr/>
        <w:t xml:space="preserve">A través de actividades colaborativas de investigación y análisis crítico, los estudiantes conectarán la teoría con la práctica profesional, desarrollando competencias para el diagnóstico y tratamiento. Este enfoque promueve el aprendizaje activo, el pensamiento reflexivo y la capacidad de comunicar resultados científicos, habilidades esenciales para futuros terapeutas.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estructuras y funciones principales del cuerpo humano relevantes para la terapia.</w:t>
      </w:r>
    </w:p>
    <w:p>
      <w:pPr>
        <w:numPr>
          <w:ilvl w:val="0"/>
          <w:numId w:val="1"/>
        </w:numPr>
      </w:pPr>
      <w:r>
        <w:rPr/>
        <w:t xml:space="preserve">Investigar y evaluar críticamente información científica primaria utilizando el método científico.</w:t>
      </w:r>
    </w:p>
    <w:p>
      <w:pPr>
        <w:numPr>
          <w:ilvl w:val="0"/>
          <w:numId w:val="1"/>
        </w:numPr>
      </w:pPr>
      <w:r>
        <w:rPr/>
        <w:t xml:space="preserve">Diseñar propuestas terapéuticas basadas en la comprensión anatómica y fisiológica del cuerpo humano.</w:t>
      </w:r>
    </w:p>
    <w:p>
      <w:pPr>
        <w:numPr>
          <w:ilvl w:val="0"/>
          <w:numId w:val="1"/>
        </w:numPr>
      </w:pPr>
      <w:r>
        <w:rPr/>
        <w:t xml:space="preserve">Comunicar hallazgos científicos y terapéuticos de forma clara y profesional.</w:t>
      </w:r>
    </w:p>
    <w:p>
      <w:pPr>
        <w:numPr>
          <w:ilvl w:val="0"/>
          <w:numId w:val="1"/>
        </w:numPr>
      </w:pPr>
      <w:r>
        <w:rPr/>
        <w:t xml:space="preserve">Reflexionar sobre la aplicación práctica de los conocimientos del cuerpo humano en contextos terapéuticos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artículos científicos recientes sobre anatomía y fisiología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científicas (PubMed, Scielo, Google Scholar).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Modelos anatómicos del cuerpo humano (esqueleto, órganos principales, sistema muscular).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Cuadernos o carpetas para toma de notas y registro de investigaciones.</w:t>
      </w:r>
    </w:p>
    <w:p>
      <w:pPr>
        <w:numPr>
          <w:ilvl w:val="0"/>
          <w:numId w:val="2"/>
        </w:numPr>
      </w:pPr>
      <w:r>
        <w:rPr/>
        <w:t xml:space="preserve">Herramientas digitales para elaboración de mapas conceptuales (por ejemplo, MindMeister, Coggle).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obtenidos en cursos previos de ciencias de la salud.</w:t>
      </w:r>
    </w:p>
    <w:p>
      <w:pPr>
        <w:numPr>
          <w:ilvl w:val="0"/>
          <w:numId w:val="3"/>
        </w:numPr>
      </w:pPr>
      <w:r>
        <w:rPr/>
        <w:t xml:space="preserve">Habilidades básicas para búsqueda y manejo de información científica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Cuerpo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cuerpo humano y su relevancia en terapia, activando conocimientos previos y motivándolos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sistemas del cuerpo humano consideran más relevantes para la terapia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y escriben 2-3 sistemas que consideren clave, justificando su elección.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cuerpo humano contiene más de 600 músculos, y cada uno tiene un papel vital en el movimiento que impacta directamente en la rehabilitación.”</w:t>
      </w:r>
    </w:p>
    <w:p>
      <w:pPr/>
      <w:r>
        <w:rPr/>
        <w:t xml:space="preserve">Invita a reflexionar sobre cómo este conocimiento puede transformar la práctica terapéutica.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el cuerpo humano es fundamental para diseñar tratamientos efectivos y personalizados en terapia, conectando con futuros escenarios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la información con sus experiencias o expectativas sobre terapia.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investigación guiada para que los estudiantes indaguen sobre uno de los sistemas corporales asignados (muscular, esquelético, nervioso o circulatorio), utilizando artículos científicos proporcionados y bases digitales.</w:t>
      </w:r>
    </w:p>
    <w:p>
      <w:pPr/>
      <w:r>
        <w:rPr>
          <w:b w:val="1"/>
          <w:bCs w:val="1"/>
        </w:rPr>
        <w:t xml:space="preserve">Actividad 1: Investigación en equipo sobre sistemas corporales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características y funciones de un sistema corporal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Asignar a cada grupo un sistema corporal.</w:t>
      </w:r>
    </w:p>
    <w:p>
      <w:pPr>
        <w:numPr>
          <w:ilvl w:val="1"/>
          <w:numId w:val="4"/>
        </w:numPr>
      </w:pPr>
      <w:r>
        <w:rPr/>
        <w:t xml:space="preserve">Buscar y leer artículos científicos seleccionados y fuentes confiables digitales.</w:t>
      </w:r>
    </w:p>
    <w:p>
      <w:pPr>
        <w:numPr>
          <w:ilvl w:val="1"/>
          <w:numId w:val="4"/>
        </w:numPr>
      </w:pPr>
      <w:r>
        <w:rPr/>
        <w:t xml:space="preserve">Resumir en un esquema las funciones, componentes y relevancia terapéutica del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digital o en papel con resumen del sistema investigado.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la búsqueda, formula preguntas como “¿Cómo impacta este sistema en la movilidad del paciente?” y supervisa avances.</w:t>
      </w:r>
    </w:p>
    <w:p>
      <w:pPr/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hallazgos sobre diferentes sistemas corporales.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esquema en 5 minutos.</w:t>
      </w:r>
    </w:p>
    <w:p>
      <w:pPr>
        <w:numPr>
          <w:ilvl w:val="1"/>
          <w:numId w:val="5"/>
        </w:numPr>
      </w:pPr>
      <w:r>
        <w:rPr/>
        <w:t xml:space="preserve">Escuchar activamente y tomar notas para preguntas y comparación.</w:t>
      </w:r>
    </w:p>
    <w:p>
      <w:pPr>
        <w:numPr>
          <w:ilvl w:val="1"/>
          <w:numId w:val="5"/>
        </w:numPr>
      </w:pPr>
      <w:r>
        <w:rPr/>
        <w:t xml:space="preserve">Al finalizar, discutir en plenaria cómo estos sistemas interactúan en la práctica terapéutica.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pizarra de interacciones y aplicaciones terapéuticas.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fomenta preguntas, sintetiza información y conecta con la práctica clínica.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preguntas adicionales para profundizar o integran referencias científicas complementarias.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de lectura simplificadas y apoyo en la elaboración del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plantea cómo el conocimiento de los sistemas corporales investigados será la base para el diseño terapéutico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3 puntos clave aprendidos sobre el cuerpo humano y su relevancia terapéutica.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el conocimiento de un sistema corporal puede influir en el diseño de una terapia efectiva?</w:t>
      </w:r>
    </w:p>
    <w:p>
      <w:pPr>
        <w:numPr>
          <w:ilvl w:val="0"/>
          <w:numId w:val="7"/>
        </w:numPr>
      </w:pPr>
      <w:r>
        <w:rPr/>
        <w:t xml:space="preserve">¿Qué dificultades encontraste al buscar y analizar información científica?</w:t>
      </w:r>
    </w:p>
    <w:p>
      <w:pPr>
        <w:numPr>
          <w:ilvl w:val="0"/>
          <w:numId w:val="7"/>
        </w:numPr>
      </w:pPr>
      <w:r>
        <w:rPr/>
        <w:t xml:space="preserve">¿Qué habilidades crees que necesitas fortalecer para investigar mejor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los aciertos y orienta sobre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estos conocimientos para investigar casos clínicos reales y diseñar intervenciones terapéuticas.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caso clínico sencillo relacionado con el sistema corporal asignado, para preparar una breve descripción que se analizará en la próxima sesión.</w:t>
      </w:r>
    </w:p>
    <w:p>
      <w:pPr/>
      <w:r>
        <w:rPr/>
        <w:t xml:space="preserve">Sesión 2: Investigación Aplicada y Diseño TerapéuticoFase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investigación previa con el diseño de intervenciones terapéuticas basadas en evidencia.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caso clínico encontrado y su relación con el sistema corporal estudiado.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sobre cómo la terapia basada en evidencia mejora los resultados en rehabilitación.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integrar investigación y práctica para la excelencia terapéutica.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científico aplicado al diseño terapéutico, enfatizando planteamiento de hipótesis y recopilación de evidencias.</w:t>
      </w:r>
    </w:p>
    <w:p>
      <w:pPr/>
      <w:r>
        <w:rPr>
          <w:b w:val="1"/>
          <w:bCs w:val="1"/>
        </w:rPr>
        <w:t xml:space="preserve">Actividad 1: Formulación de preguntas de investigación y hipótesis terapéuticas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e hipótesis para guiar intervenciones terapéuticas basadas en el caso clínico.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analizan el caso clínico recopilado.</w:t>
      </w:r>
    </w:p>
    <w:p>
      <w:pPr>
        <w:numPr>
          <w:ilvl w:val="1"/>
          <w:numId w:val="8"/>
        </w:numPr>
      </w:pPr>
      <w:r>
        <w:rPr/>
        <w:t xml:space="preserve">Formulan al menos dos preguntas de investigación vinculadas al sistema corporal y a la terapia.</w:t>
      </w:r>
    </w:p>
    <w:p>
      <w:pPr>
        <w:numPr>
          <w:ilvl w:val="1"/>
          <w:numId w:val="8"/>
        </w:numPr>
      </w:pPr>
      <w:r>
        <w:rPr/>
        <w:t xml:space="preserve">Proponen hipótesis que expliquen posibles resultados terapéuticos.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e hipótesis para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mejoras en formulación y asegura que preguntas sean claras y pertinentes.</w:t>
      </w:r>
    </w:p>
    <w:p>
      <w:pPr/>
      <w:r>
        <w:rPr>
          <w:b w:val="1"/>
          <w:bCs w:val="1"/>
        </w:rPr>
        <w:t xml:space="preserve">Actividad 2: Diseño preliminar de intervenciones terapéuticas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intervenciones basadas en la evidencia científica y las hipótesis formuladas.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mismo grupo elabora un plan básico de intervención terapéutica que responda a las hipótesis.</w:t>
      </w:r>
    </w:p>
    <w:p>
      <w:pPr>
        <w:numPr>
          <w:ilvl w:val="1"/>
          <w:numId w:val="9"/>
        </w:numPr>
      </w:pPr>
      <w:r>
        <w:rPr/>
        <w:t xml:space="preserve">Incluyen objetivos específicos y métodos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esquema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guía en la selección de técnicas terapéuticas y fomenta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Integran referencias adicionales y consideran variables contextuales del paciente.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hipótesis y diseño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validarán las propuestas mediante análisis crítico y discusión interdisciplinaria.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pizarra con las preguntas de investigación y principales enfoques terapéuticos diseñados.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la formulación de hipótesis a estructurar su propuesta terapéutica?</w:t>
      </w:r>
    </w:p>
    <w:p>
      <w:pPr>
        <w:numPr>
          <w:ilvl w:val="0"/>
          <w:numId w:val="11"/>
        </w:numPr>
      </w:pPr>
      <w:r>
        <w:rPr/>
        <w:t xml:space="preserve">¿Qué aspectos científicos consideraron más importantes para diseñar la intervención?</w:t>
      </w:r>
    </w:p>
    <w:p>
      <w:pPr>
        <w:numPr>
          <w:ilvl w:val="0"/>
          <w:numId w:val="11"/>
        </w:numPr>
      </w:pPr>
      <w:r>
        <w:rPr/>
        <w:t xml:space="preserve">¿Qué habilidades investigativas quieren fortalecer para futuras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la claridad y pertinencia de las preguntas e intervenciones.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análisis crítico y ajustes basados en evidencia y retroalimentación profesional.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evidencia adicional que respalde o refute las hipótesis e intervenciones diseñadas.</w:t>
      </w:r>
    </w:p>
    <w:p>
      <w:pPr/>
      <w:r>
        <w:rPr/>
        <w:t xml:space="preserve">Sesión 3: Análisis Crítico y Validación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evidencia adicional encontrada y preparar un análisis crítico para mejorar las propuestas terapéuticas.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un hallazgo relevante de su búsqueda complementaria.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real donde la evidencia científica cambió el enfoque terapéutico.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del análisis crítico para la actualización y mejora continua en terapia.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análisis crítico de evidencia científica y su aplicación en la práctica clínica.</w:t>
      </w:r>
    </w:p>
    <w:p>
      <w:pPr/>
      <w:r>
        <w:rPr>
          <w:b w:val="1"/>
          <w:bCs w:val="1"/>
        </w:rPr>
        <w:t xml:space="preserve">Actividad 1: Evaluación crítica de la evidencia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la calidad y relevancia de la evidencia encontrada para sustentar las hipótesis e intervenciones.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revisan los artículos y evidencias recogidas.</w:t>
      </w:r>
    </w:p>
    <w:p>
      <w:pPr>
        <w:numPr>
          <w:ilvl w:val="1"/>
          <w:numId w:val="12"/>
        </w:numPr>
      </w:pPr>
      <w:r>
        <w:rPr/>
        <w:t xml:space="preserve">Usan una lista de cotejo para evaluar aspectos como fuente, metodología, resultados y aplicabilidad.</w:t>
      </w:r>
    </w:p>
    <w:p>
      <w:pPr>
        <w:numPr>
          <w:ilvl w:val="1"/>
          <w:numId w:val="12"/>
        </w:numPr>
      </w:pPr>
      <w:r>
        <w:rPr/>
        <w:t xml:space="preserve">Discuten en grupo las fortalezas y debilidades de cada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evaluación crítica y recomendaciones para ajustar la propuesta terapéutica.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uso de criterios, plantea preguntas críticas y supervisa discusiones.</w:t>
      </w:r>
    </w:p>
    <w:p>
      <w:pPr/>
      <w:r>
        <w:rPr>
          <w:b w:val="1"/>
          <w:bCs w:val="1"/>
        </w:rPr>
        <w:t xml:space="preserve">Actividad 2: Ajuste y mejora de propuestas terapéuticas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Modificar las intervenciones diseñadas incorporando resultados del análisis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 base en la evaluación, ajustan la hipótesis y el plan de intervención.</w:t>
      </w:r>
    </w:p>
    <w:p>
      <w:pPr>
        <w:numPr>
          <w:ilvl w:val="1"/>
          <w:numId w:val="13"/>
        </w:numPr>
      </w:pPr>
      <w:r>
        <w:rPr/>
        <w:t xml:space="preserve">Preparan una presentación breve para justificar los cambios realizados.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Versión revisada del plan terapéutico y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integración de cambios y prepara para la presentación final en la próxima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Profundizan en metodologías de investigación y discuten limitaciones estadísticas.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interpretar resultados y estructurar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presentar en la siguiente sesión sus propuestas mejoradas y recibir retroalimentación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importancia de la evaluación crítica para la calidad terapéutica y fomenta la autoevaluación.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su propuesta tras el análisis crítico?</w:t>
      </w:r>
    </w:p>
    <w:p>
      <w:pPr>
        <w:numPr>
          <w:ilvl w:val="0"/>
          <w:numId w:val="15"/>
        </w:numPr>
      </w:pPr>
      <w:r>
        <w:rPr/>
        <w:t xml:space="preserve">¿Qué elementos de la evidencia encontraron más difíciles de evaluar?</w:t>
      </w:r>
    </w:p>
    <w:p>
      <w:pPr>
        <w:numPr>
          <w:ilvl w:val="0"/>
          <w:numId w:val="15"/>
        </w:numPr>
      </w:pPr>
      <w:r>
        <w:rPr/>
        <w:t xml:space="preserve">¿Cómo planean aplicar esta capacidad crítica en su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generales sobre el proceso y destaca la mejora en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se presentarán formalmente las propuestas y se realizará una reflexión final integradora.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la presentación final escrita y oral de la propuesta terapéutica ajustada.</w:t>
      </w:r>
    </w:p>
    <w:p>
      <w:pPr/>
      <w:r>
        <w:rPr/>
        <w:t xml:space="preserve">Sesión 4: Presentación Final, Síntesis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de sus trabajos y conectar el aprendizaje con la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ronda donde cada grupo comenta su expectativa para la presentación y autoevalúa su preparación.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ejemplos breves de presentaciones exitosas en congresos terapéuticos para inspirar calidad y profesionalismo.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comunicar científicamente para la colaboración interdisciplinaria y el avance terapéutico.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Presentaciones finales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clara, científica y profesional las propuestas terapéuticas basadas en la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dispone de 15 minutos para presentar oralmente y 5 minutos para preguntas y respuestas.</w:t>
      </w:r>
    </w:p>
    <w:p>
      <w:pPr>
        <w:numPr>
          <w:ilvl w:val="1"/>
          <w:numId w:val="16"/>
        </w:numPr>
      </w:pPr>
      <w:r>
        <w:rPr/>
        <w:t xml:space="preserve">Utilizan apoyos visuales (presentaciones digitales, esquemas, modelos).</w:t>
      </w:r>
    </w:p>
    <w:p>
      <w:pPr>
        <w:numPr>
          <w:ilvl w:val="1"/>
          <w:numId w:val="16"/>
        </w:numPr>
      </w:pPr>
      <w:r>
        <w:rPr/>
        <w:t xml:space="preserve">Los demás estudiantes y docente actúan como audiencia crítica, anotando preguntas y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discusión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respeto en intervenciones, proporciona retroalimentación constructiva y técnica.</w:t>
      </w:r>
    </w:p>
    <w:p>
      <w:pPr/>
      <w:r>
        <w:rPr>
          <w:b w:val="1"/>
          <w:bCs w:val="1"/>
        </w:rPr>
        <w:t xml:space="preserve">Actividad: Reflexión final y mapa mental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integrando conceptos, habilidades y su aplicación en terapia.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con apoyo del docente, crean un mapa mental en la pizarra con los principales aprendizajes sobre el cuerpo humano y su relación con la terapia.</w:t>
      </w:r>
    </w:p>
    <w:p>
      <w:pPr>
        <w:numPr>
          <w:ilvl w:val="1"/>
          <w:numId w:val="17"/>
        </w:numPr>
      </w:pPr>
      <w:r>
        <w:rPr/>
        <w:t xml:space="preserve">Cada estudiante aporta una idea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visualizado en pizarra 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estructura del mapa, clarifica conceptos y conecta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estudiante menciona una competencia desarrollada y su relevancia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su perspectiva sobre la importancia del conocimiento del cuerpo humano en terapia?</w:t>
      </w:r>
    </w:p>
    <w:p>
      <w:pPr>
        <w:numPr>
          <w:ilvl w:val="0"/>
          <w:numId w:val="18"/>
        </w:numPr>
      </w:pPr>
      <w:r>
        <w:rPr/>
        <w:t xml:space="preserve">¿Qué habilidades investigativas y terapéuticas consideran haber fortalecido?</w:t>
      </w:r>
    </w:p>
    <w:p>
      <w:pPr>
        <w:numPr>
          <w:ilvl w:val="0"/>
          <w:numId w:val="18"/>
        </w:numPr>
      </w:pPr>
      <w:r>
        <w:rPr/>
        <w:t xml:space="preserve">¿Cómo aplicarán lo aprendido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y personalizada,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este proceso investigativo en futuras asignaturas y en la práctica clínica real.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un breve informe personal reflexivo sobre el aprendizaje y su proyección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el cuerpo humano.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mediante observación, retroalimentación continua y revisión de productos de investigación y diseño.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las presentaciones finales, el mapa mental colectivo y el informe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sintetizar información científica sobre sistemas corporales (Objetivo 1).</w:t>
      </w:r>
    </w:p>
    <w:p>
      <w:pPr>
        <w:numPr>
          <w:ilvl w:val="0"/>
          <w:numId w:val="20"/>
        </w:numPr>
      </w:pPr>
      <w:r>
        <w:rPr/>
        <w:t xml:space="preserve">Habilidad para investigar y evaluar críticamente fuentes primarias (Objetivo 2).</w:t>
      </w:r>
    </w:p>
    <w:p>
      <w:pPr>
        <w:numPr>
          <w:ilvl w:val="0"/>
          <w:numId w:val="20"/>
        </w:numPr>
      </w:pPr>
      <w:r>
        <w:rPr/>
        <w:t xml:space="preserve">Diseño coherente y fundamentado de propuestas terapéuticas basadas en evidencia (Objetivo 3).</w:t>
      </w:r>
    </w:p>
    <w:p>
      <w:pPr>
        <w:numPr>
          <w:ilvl w:val="0"/>
          <w:numId w:val="20"/>
        </w:numPr>
      </w:pPr>
      <w:r>
        <w:rPr/>
        <w:t xml:space="preserve">Claridad y profesionalismo en la comunicación de hallazgos y propuestas (Objetivo 4).</w:t>
      </w:r>
    </w:p>
    <w:p>
      <w:pPr>
        <w:numPr>
          <w:ilvl w:val="0"/>
          <w:numId w:val="20"/>
        </w:numPr>
      </w:pPr>
      <w:r>
        <w:rPr/>
        <w:t xml:space="preserve">Reflexión crítica sobre la aplicación práctica y desarrollo de competencias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esquemas, planes terapéuticos y presentaciones orales.</w:t>
      </w:r>
    </w:p>
    <w:p>
      <w:pPr>
        <w:numPr>
          <w:ilvl w:val="0"/>
          <w:numId w:val="21"/>
        </w:numPr>
      </w:pPr>
      <w:r>
        <w:rPr/>
        <w:t xml:space="preserve">Lista de cotejo para análisis crítico de evidencias.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1"/>
        </w:numPr>
      </w:pPr>
      <w:r>
        <w:rPr/>
        <w:t xml:space="preserve">Portafolio digital o físico con productos de investigación y diseño.</w:t>
      </w:r>
    </w:p>
    <w:p>
      <w:pPr>
        <w:numPr>
          <w:ilvl w:val="0"/>
          <w:numId w:val="21"/>
        </w:numPr>
      </w:pPr>
      <w:r>
        <w:rPr/>
        <w:t xml:space="preserve">Autoevaluación y coevaluación en presentaciones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Esquemas de sistemas corporales elaborados en la sesión 1.</w:t>
      </w:r>
    </w:p>
    <w:p>
      <w:pPr>
        <w:numPr>
          <w:ilvl w:val="0"/>
          <w:numId w:val="22"/>
        </w:numPr>
      </w:pPr>
      <w:r>
        <w:rPr/>
        <w:t xml:space="preserve">Preguntas de investigación, hipótesis y planes terapéuticos diseñados en la sesión 2.</w:t>
      </w:r>
    </w:p>
    <w:p>
      <w:pPr>
        <w:numPr>
          <w:ilvl w:val="0"/>
          <w:numId w:val="22"/>
        </w:numPr>
      </w:pPr>
      <w:r>
        <w:rPr/>
        <w:t xml:space="preserve">Informes de evaluación crítica y ajustes realizados en la sesión 3.</w:t>
      </w:r>
    </w:p>
    <w:p>
      <w:pPr>
        <w:numPr>
          <w:ilvl w:val="0"/>
          <w:numId w:val="22"/>
        </w:numPr>
      </w:pPr>
      <w:r>
        <w:rPr/>
        <w:t xml:space="preserve">Presentaciones orales y visuales en la sesión 4.</w:t>
      </w:r>
    </w:p>
    <w:p>
      <w:pPr>
        <w:numPr>
          <w:ilvl w:val="0"/>
          <w:numId w:val="22"/>
        </w:numPr>
      </w:pPr>
      <w:r>
        <w:rPr/>
        <w:t xml:space="preserve">Mapas mentales y reflexiones personales que demuestran integración conceptual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Cuerpo Humano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la anatomía básica, funciones y sistemas principales del cuerpo humano, así como su capacidad para relacionar estos conocimientos con aplicaciones terapéuticas, para ajustar la planificación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3"/>
        </w:numPr>
      </w:pPr>
      <w:r>
        <w:rPr/>
        <w:t xml:space="preserve">Realizar esta evaluación al inicio de la primera sesión.</w:t>
      </w:r>
    </w:p>
    <w:p>
      <w:pPr>
        <w:numPr>
          <w:ilvl w:val="0"/>
          <w:numId w:val="23"/>
        </w:numPr>
      </w:pPr>
      <w:r>
        <w:rPr/>
        <w:t xml:space="preserve">Los estudiantes responderán individualmente.</w:t>
      </w:r>
    </w:p>
    <w:p>
      <w:pPr>
        <w:numPr>
          <w:ilvl w:val="0"/>
          <w:numId w:val="23"/>
        </w:numPr>
      </w:pPr>
      <w:r>
        <w:rPr/>
        <w:t xml:space="preserve">El docente debe recoger las respuestas para identificar áreas fuertes y necesidades de refuerzo.</w:t>
      </w:r>
    </w:p>
    <w:p>
      <w:pPr/>
      <w:r>
        <w:rPr>
          <w:b w:val="1"/>
          <w:bCs w:val="1"/>
        </w:rPr>
        <w:t xml:space="preserve">Preguntas de Evaluación Diagnóstica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Enumere los principales sistemas del cuerpo humano y mencione una función clave de cada uno.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conocimiento general de sistemas corporales y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Explique brevemente cómo la anatomía y fisiología del cuerpo humano influyen en la práctica terapéutica.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la comprensión sobre la relación entre conocimiento teórico y aplicación terapéutica.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Observe un esquema simple del cuerpo humano (entregado por el docente) y señale dos órganos que considere más relevantes para la terapia física,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Actividad práctica corta</w:t>
            </w:r>
          </w:p>
        </w:tc>
        <w:tc>
          <w:tcPr>
            <w:noWrap/>
          </w:tcPr>
          <w:p>
            <w:pPr/>
            <w:r>
              <w:rPr/>
              <w:t xml:space="preserve">Detectar capacidad de análisis y relación entre estructura anatómica y función terapéutica.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¿Qué métodos o recursos ha utilizado previamente para aprender sobre el cuerpo humano y su relación con la salud?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Conocer antecedentes y estilos de aprendizaje previos de los estudiantes.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4"/>
        </w:numPr>
      </w:pPr>
      <w:r>
        <w:rPr/>
        <w:t xml:space="preserve">Esta evaluación no es calificativa, sino formativa para orientar el proceso de enseñanza.</w:t>
      </w:r>
    </w:p>
    <w:p>
      <w:pPr>
        <w:numPr>
          <w:ilvl w:val="0"/>
          <w:numId w:val="24"/>
        </w:numPr>
      </w:pPr>
      <w:r>
        <w:rPr/>
        <w:t xml:space="preserve">Se recomienda analizar las respuestas para adaptar las actividades e incluir reforzamientos en temas menos dominados.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cuerpo humano es la base de nuestra existencia y la herramienta principal que utilizamos para interactuar con el mundo. Para estudiantes universitarios en Ciencias de la Salud Terapia, comprender en profundidad su estructura y funcionamiento no solo es esencial para su formación profesional, sino que también tiene un impacto directo en su vida diaria y en la calidad de atención que podrán brindar en el futuro. Actualmente, con el creciente interés en terapias integrativas y la medicina personalizada, el conocimiento detallado del cuerpo humano se vuelve fundamental para entender cómo intervenir efectivamente en procesos de salud y enfermedad.</w:t>
      </w:r>
    </w:p>
    <w:p>
      <w:pPr/>
      <w:r>
        <w:rPr/>
        <w:t xml:space="preserve">En la vida cotidiana, todos enfrentamos situaciones que nos recuerdan la importancia del cuerpo humano: desde la gestión del estrés que afecta nuestra postura y respiración, hasta la prevención de lesiones comunes derivadas de hábitos posturales inadecuados o la importancia de la rehabilitación tras una lesión deportiva. Además, la pandemia reciente ha subrayado la relevancia de comprender cómo el cuerpo responde a agentes externos y cómo las terapias integradas pueden apoyar la recuperación y el bienestar.</w:t>
      </w:r>
    </w:p>
    <w:p>
      <w:pPr/>
      <w:r>
        <w:rPr/>
        <w:t xml:space="preserve">Al iniciar este recorrido, los invitamos a conectar sus experiencias personales con el conocimiento científico que exploraremos. Reflexionen sobre alguna situación reciente en la que hayan sentido o observado cómo el cuerpo humano responde y se adapta, ya sea en ustedes mismos, familiares o pacientes. Esta conexión emocional y práctica será la base para motivar un aprendizaje profundo y significativo durante las cuatro sesiones, donde investigaremos y aplicaremos conceptos que enriquecerán su formación como futuros profesionales de la salud.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(Sustitución)</w:t>
      </w:r>
    </w:p>
    <w:p>
      <w:pPr/>
      <w:r>
        <w:rPr/>
        <w:t xml:space="preserve">Implementación: Los estudiantes pueden escribir sus respuestas a la pregunta detonadora en un documento compartido de Google Docs en parejas, permitiendo registrar y compartir sus ideas de forma digital.</w:t>
      </w:r>
    </w:p>
    <w:p>
      <w:pPr/>
      <w:r>
        <w:rPr/>
        <w:t xml:space="preserve">Contribución: Facilita la activación de conocimientos previos y fomenta la colaboración, asegurando que las ideas de todos queden registradas para referencia docente y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</w:p>
    <w:p>
      <w:pPr/>
      <w:r>
        <w:rPr/>
        <w:t xml:space="preserve">Implementación: El docente puede utilizar Mentimeter para hacer la pregunta detonadora y recoger respuestas en tiempo real mediante dispositivos móviles, mostrando gráficas de resultados para motivar la reflexión.</w:t>
      </w:r>
    </w:p>
    <w:p>
      <w:pPr/>
      <w:r>
        <w:rPr/>
        <w:t xml:space="preserve">Contribución: Aumenta la interacción y motivación inicial, visualiza la diversidad de opiniones y conecta a los estudiantes con el tema de manera dinámica.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Bases de datos académicas en línea (PubMed, Google Scholar) y gestor de referencias como Zotero (Sustitución/Aumento)</w:t>
      </w:r>
    </w:p>
    <w:p>
      <w:pPr/>
      <w:r>
        <w:rPr/>
        <w:t xml:space="preserve">Implementación: Los estudiantes usan bases digitales para acceder a artículos científicos asignados y gestionan sus referencias con Zotero, facilitando la organización de la información.</w:t>
      </w:r>
    </w:p>
    <w:p>
      <w:pPr/>
      <w:r>
        <w:rPr/>
        <w:t xml:space="preserve">Contribución: Reemplaza la investigación en papel, mejora la eficiencia en la búsqueda y manejo de fuentes confiables, promoviendo habilidades de investigación académica.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CmapTools o MindMeister (Modificación)</w:t>
      </w:r>
    </w:p>
    <w:p>
      <w:pPr/>
      <w:r>
        <w:rPr/>
        <w:t xml:space="preserve">Implementación: Los grupos elaboran esquemas digitales colaborativos sobre el sistema corporal asignado, integrando texto, imágenes y enlaces a recursos científicos, trabajando simultáneamente en línea.</w:t>
      </w:r>
    </w:p>
    <w:p>
      <w:pPr/>
      <w:r>
        <w:rPr/>
        <w:t xml:space="preserve">Contribución: Rediseña la actividad permitiendo la co-construcción visual y digital del conocimiento, facilitando la organización compleja de información y la presentación clara de resultados.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 o Prezi (Modificación/Redefinición)</w:t>
      </w:r>
    </w:p>
    <w:p>
      <w:pPr/>
      <w:r>
        <w:rPr/>
        <w:t xml:space="preserve">Implementación: Cada grupo crea una presentación interactiva que incluya elementos multimedia, animaciones y preguntas para el público, exponiendo su investigación y fomentando la discusión.</w:t>
      </w:r>
    </w:p>
    <w:p>
      <w:pPr/>
      <w:r>
        <w:rPr/>
        <w:t xml:space="preserve">Contribución: Transforma la exposición tradicional en una experiencia dinámica y participativa que consolida el aprendizaje y desarrolla habilidades comunicativas.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Chatbots basados en IA (Redefinición)</w:t>
      </w:r>
    </w:p>
    <w:p>
      <w:pPr/>
      <w:r>
        <w:rPr/>
        <w:t xml:space="preserve">Implementación: Se puede usar un chatbot de IA entrenado para responder preguntas sobre el cuerpo humano y terapias, permitiendo a los estudiantes interactuar y resolver dudas en tiempo real tras las presentaciones.</w:t>
      </w:r>
    </w:p>
    <w:p>
      <w:pPr/>
      <w:r>
        <w:rPr/>
        <w:t xml:space="preserve">Contribución: Permite crear una nueva forma de tutoría personalizada y accesible que profundiza la comprensión y estimula la indagación autónoma más allá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A03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13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C51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D82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D4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142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204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C0D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724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ECA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FA6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CC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FD5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6B1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44E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55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ECB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4E2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A4C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902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B4B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CB5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4E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0E3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5E5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BAD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990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2026-09-25T22:00:45-05:00</dcterms:created>
  <dcterms:modified xsi:type="dcterms:W3CDTF">2026-09-25T22:00:45-05:00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