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Futuro: Creación de un Plan Estratégico en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Agropecuaria comprendan y apliquen los conceptos fundamentales del plan estratégico en la gestión de proyectos agropecuarios. A través de una metodología activa basada en el aprendizaje por proyectos, los estudiantes desarrollarán habilidades para analizar contextos reales, definir objetivos claros y estructurar un plan estratégico que responda a problemáticas del sector agropecuario. El curso se centra en que los alumnos trabajen colaborativamente, fomentando la autonomía y el pensamiento crítico, con el fin de que puedan enfrentar retos reales en su formación profesional y futura práctica laboral.</w:t>
      </w:r>
    </w:p>
    <w:p>
      <w:pPr/>
      <w:r>
        <w:rPr/>
        <w:t xml:space="preserve">La relevancia de este tema radica en que el plan estratégico es una herramienta esencial para la toma de decisiones, optimización de recursos y sostenibilidad en las actividades agropecuarias. Al finalizar la sesión, los estudiantes estarán capacitados para diseñar un plan estratégico básico que integre análisis situacional, definición de misión, visión, objetivos, estrategias y evaluación, aplicándolo a un caso práctico real o simulado. Esta experiencia conecta directamente con su vida profesional, pues les prepara para liderar proyectos con impacto positivo en el sector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fundamentales de un plan estratégico aplicado a proyectos agropecuarios.</w:t>
      </w:r>
    </w:p>
    <w:p>
      <w:pPr>
        <w:numPr>
          <w:ilvl w:val="0"/>
          <w:numId w:val="1"/>
        </w:numPr>
      </w:pPr>
      <w:r>
        <w:rPr/>
        <w:t xml:space="preserve">Diseñar un plan estratégico básico que responda a una problemática real del sector agropecuario.</w:t>
      </w:r>
    </w:p>
    <w:p>
      <w:pPr>
        <w:numPr>
          <w:ilvl w:val="0"/>
          <w:numId w:val="1"/>
        </w:numPr>
      </w:pPr>
      <w:r>
        <w:rPr/>
        <w:t xml:space="preserve">Trabajar colaborativamente para integrar ideas y construir soluciones estratégicas efectivas.</w:t>
      </w:r>
    </w:p>
    <w:p>
      <w:pPr>
        <w:numPr>
          <w:ilvl w:val="0"/>
          <w:numId w:val="1"/>
        </w:numPr>
      </w:pPr>
      <w:r>
        <w:rPr/>
        <w:t xml:space="preserve">Evaluar críticamente la viabilidad y coherencia de un plan estratégico en el contexto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rápida de planificación estratégica (1 por estudiante)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 o similar)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Plantillas digitales para plan estratégico (formato Word o Google Docs)</w:t>
      </w:r>
    </w:p>
    <w:p>
      <w:pPr>
        <w:numPr>
          <w:ilvl w:val="0"/>
          <w:numId w:val="2"/>
        </w:numPr>
      </w:pPr>
      <w:r>
        <w:rPr/>
        <w:t xml:space="preserve">Acceso a casos de estudio reales o simulados previamente seleccionados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gestión de proyectos y agricultura sostenible.</w:t>
      </w:r>
    </w:p>
    <w:p>
      <w:pPr>
        <w:numPr>
          <w:ilvl w:val="0"/>
          <w:numId w:val="3"/>
        </w:numPr>
      </w:pPr>
      <w:r>
        <w:rPr/>
        <w:t xml:space="preserve">Habilidades para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análisis de problemas agropecuarios o lectura de casos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los estudiantes comprendan la importancia y estructura de un plan estratégico para resolver problemas en la ingeniería agropecuaria, destacando su aplicación real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el propósito y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“Una finca agropecuaria enfrenta pérdida de productividad por falta de planificación.” Pregunta: </w:t>
      </w:r>
      <w:r>
        <w:rPr>
          <w:i w:val="1"/>
          <w:iCs w:val="1"/>
        </w:rPr>
        <w:t xml:space="preserve">¿Qué factores creen que deberían analizar para mejorar esta situación?</w:t>
      </w:r>
      <w:r>
        <w:rPr/>
        <w:t xml:space="preserve"> Pide que cada estudiante anote 2 ideas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comparten en plenaria, generando un listado colectivo en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“El 70% de los proyectos agropecuarios fallan por falta de planificación estratégica adecuada.” Plantea el desafío: “¿Cómo podemos evitar que nuestro proyecto sea parte de esta estadística?”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a participar activamente para aprender a planificar estratégicamente.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profesional futura: “Como futuros ingenieros agropecuarios, diseñar planes estratégicos les permitirá optimizar recursos, mejorar la productividad y contribuir al desarrollo sostenible.”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intereses y campo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componentes esenciales del plan estratégico (análisis situacional, misión, visión, objetivos, estrategias, indicadores) mediante una lluvia de ideas guiada, evitando exposición magistral. Pregunta: “¿Qué creen que debe incluir un plan para ser efectivo?” Anota respuestas en la pizarra y complementa con conceptos clave.</w:t>
      </w:r>
    </w:p>
    <w:p>
      <w:pPr/>
      <w:r>
        <w:rPr>
          <w:b w:val="1"/>
          <w:bCs w:val="1"/>
        </w:rPr>
        <w:t xml:space="preserve">Actividad 1: Análisis y Diagnóstico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internos y externos que afectan un proyecto agropecuario.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Se entrega a cada grupo un caso de estudio real/simulado sobre un proyecto agropecuario con problemáticas específicas.</w:t>
      </w:r>
    </w:p>
    <w:p>
      <w:pPr>
        <w:numPr>
          <w:ilvl w:val="1"/>
          <w:numId w:val="4"/>
        </w:numPr>
      </w:pPr>
      <w:r>
        <w:rPr/>
        <w:t xml:space="preserve">Los grupos identifican factores internos (fortalezas, debilidades) y externos (oportunidades, amenazas) y los plasman en un cuadro FODA.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Matriz FODA completada.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“¿Cómo afecta esta debilidad al proyecto?” o “¿Qué oportunidades podrían aprovechar?” para profundizar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brevemente un hallazgo clave de su análisis para conectar con la siguiente actividad.</w:t>
      </w:r>
    </w:p>
    <w:p>
      <w:pPr/>
      <w:r>
        <w:rPr>
          <w:b w:val="1"/>
          <w:bCs w:val="1"/>
        </w:rPr>
        <w:t xml:space="preserve">Actividad 2: Definición de Misión, Visión y Objetivos Estratégicos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los elementos centrales del plan estratégico para su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con base en su FODA, redactan la misión y visión del proyecto agropecuario.</w:t>
      </w:r>
    </w:p>
    <w:p>
      <w:pPr>
        <w:numPr>
          <w:ilvl w:val="1"/>
          <w:numId w:val="5"/>
        </w:numPr>
      </w:pPr>
      <w:r>
        <w:rPr/>
        <w:t xml:space="preserve">Formulan 3 objetivos estratégicos claros y medibles que respondan a la problemática.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misión, visión y 3 objetivos estratégicos.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“¿La misión refleja la razón de ser del proyecto?” o “¿Los objetivos son alcanzables y medibles?”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grupos compartir sus objetivos para comparar enfoques y enriquecer la comprensión.</w:t>
      </w:r>
    </w:p>
    <w:p>
      <w:pPr/>
      <w:r>
        <w:rPr>
          <w:b w:val="1"/>
          <w:bCs w:val="1"/>
        </w:rPr>
        <w:t xml:space="preserve">Actividad 3: Diseño de Estrategias y Plan de Acción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estrategias y acciones concretas para alcanzar los objetivos planteados.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diseña al menos 2 estrategias para cada objetivo.</w:t>
      </w:r>
    </w:p>
    <w:p>
      <w:pPr>
        <w:numPr>
          <w:ilvl w:val="1"/>
          <w:numId w:val="6"/>
        </w:numPr>
      </w:pPr>
      <w:r>
        <w:rPr/>
        <w:t xml:space="preserve">Para cada estrategia, definen acciones específicas, responsables y un indicador de éxito.</w:t>
      </w:r>
    </w:p>
    <w:p>
      <w:pPr>
        <w:numPr>
          <w:ilvl w:val="1"/>
          <w:numId w:val="6"/>
        </w:numPr>
      </w:pPr>
      <w:r>
        <w:rPr/>
        <w:t xml:space="preserve">Preparan una presentación corta (5 minutos) para compartir su plan.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básico con estrategias, acciones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el trabajo, pregunta: “¿Cómo medirán que la estrategia funciona?” “¿Son las acciones realistas para el contexto?”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preparar una breve reflexión escrita sobre posibles riesgos y mitigaciones en su plan estratégico.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 guía personalizada con ejemplos concretos y apoyo para la redacción de misión y 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realice un organizador gráfico en la pizarra o digital con los elementos clave de su plan estratégico (FODA, misión, visión, objetivos, estrategias).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organizador y explican brevemente su lógica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responda en su cuaderno:</w:t>
      </w:r>
    </w:p>
    <w:p>
      <w:pPr>
        <w:numPr>
          <w:ilvl w:val="0"/>
          <w:numId w:val="8"/>
        </w:numPr>
      </w:pPr>
      <w:r>
        <w:rPr/>
        <w:t xml:space="preserve">¿Qué parte del plan estratégico me resultó más fácil y por qué?</w:t>
      </w:r>
    </w:p>
    <w:p>
      <w:pPr>
        <w:numPr>
          <w:ilvl w:val="0"/>
          <w:numId w:val="8"/>
        </w:numPr>
      </w:pPr>
      <w:r>
        <w:rPr/>
        <w:t xml:space="preserve">¿Cómo puedo aplicar lo aprendido en mi futuro profesional agropecuario?</w:t>
      </w:r>
    </w:p>
    <w:p>
      <w:pPr>
        <w:numPr>
          <w:ilvl w:val="0"/>
          <w:numId w:val="8"/>
        </w:numPr>
      </w:pPr>
      <w:r>
        <w:rPr/>
        <w:t xml:space="preserve">¿Qué aspecto del plan estratégico me gustaría profundizar en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organizadores, destacando fortalezas y áreas de mejora, fomentando un ambiente constructivo.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futuros temas de gestión de proyectos y toma de decisiones en el currículo de Ingeniería Agropecuaria, motivando la aplicación práctica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proyecto agropecuario real o de interés personal y bosqueje un plan estratégico preliminar usando la estructura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bosquejo para la próxima sesión o entrega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la activación de conocimientos previos y discusión inicial del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mediante la observación directa, preguntas guía, y revisión de productos parciales (matriz FODA, misión, visión, objetivos, plan estratégico).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 la presentación del plan estratégico básico y la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factores clave en el análisis situacional (relacionado con el objetivo de analizar componentes fundamentales).</w:t>
      </w:r>
    </w:p>
    <w:p>
      <w:pPr>
        <w:numPr>
          <w:ilvl w:val="0"/>
          <w:numId w:val="10"/>
        </w:numPr>
      </w:pPr>
      <w:r>
        <w:rPr/>
        <w:t xml:space="preserve">Claridad y coherencia en la definición de misión, visión y objetivos estratégicos (relacionado con el diseño del plan).</w:t>
      </w:r>
    </w:p>
    <w:p>
      <w:pPr>
        <w:numPr>
          <w:ilvl w:val="0"/>
          <w:numId w:val="10"/>
        </w:numPr>
      </w:pPr>
      <w:r>
        <w:rPr/>
        <w:t xml:space="preserve">Creatividad y factibilidad en las estrategias y acciones propuestas (relacionado con el diseño y evaluación del plan).</w:t>
      </w:r>
    </w:p>
    <w:p>
      <w:pPr>
        <w:numPr>
          <w:ilvl w:val="0"/>
          <w:numId w:val="10"/>
        </w:numPr>
      </w:pPr>
      <w:r>
        <w:rPr/>
        <w:t xml:space="preserve">Trabajo colaborativo efectivo y comunicación clara en la presentación (relacionado con el trabajo en equipo).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plan estratégico básico y la presentación oral.</w:t>
      </w:r>
    </w:p>
    <w:p>
      <w:pPr>
        <w:numPr>
          <w:ilvl w:val="0"/>
          <w:numId w:val="11"/>
        </w:numPr>
      </w:pPr>
      <w:r>
        <w:rPr/>
        <w:t xml:space="preserve">Lista de cotejo para seguimiento de pasos en las actividades grupales.</w:t>
      </w:r>
    </w:p>
    <w:p>
      <w:pPr>
        <w:numPr>
          <w:ilvl w:val="0"/>
          <w:numId w:val="11"/>
        </w:numPr>
      </w:pPr>
      <w:r>
        <w:rPr/>
        <w:t xml:space="preserve">Observación directa con registro de intervenciones y participación.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para promover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Matriz FODA elaborada por cada grupo.</w:t>
      </w:r>
    </w:p>
    <w:p>
      <w:pPr>
        <w:numPr>
          <w:ilvl w:val="0"/>
          <w:numId w:val="12"/>
        </w:numPr>
      </w:pPr>
      <w:r>
        <w:rPr/>
        <w:t xml:space="preserve">Documento con misión, visión y objetivos estratégicos.</w:t>
      </w:r>
    </w:p>
    <w:p>
      <w:pPr>
        <w:numPr>
          <w:ilvl w:val="0"/>
          <w:numId w:val="12"/>
        </w:numPr>
      </w:pPr>
      <w:r>
        <w:rPr/>
        <w:t xml:space="preserve">Plan estratégico básico con estrategias, acciones y responsables.</w:t>
      </w:r>
    </w:p>
    <w:p>
      <w:pPr>
        <w:numPr>
          <w:ilvl w:val="0"/>
          <w:numId w:val="12"/>
        </w:numPr>
      </w:pPr>
      <w:r>
        <w:rPr/>
        <w:t xml:space="preserve">Presentación grupal del plan y organizador gráfico de síntesis.</w:t>
      </w:r>
    </w:p>
    <w:p>
      <w:pPr>
        <w:numPr>
          <w:ilvl w:val="0"/>
          <w:numId w:val="12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DDB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6B0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EA4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1D0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1DF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BC1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11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09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DD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EF8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43F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AF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2026-09-25T21:07:29-05:00</dcterms:created>
  <dcterms:modified xsi:type="dcterms:W3CDTF">2026-09-25T21:07:29-05:00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