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Fisiología: Claves para la Kinesiología y la Homeostasis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de Kinesiología en los conceptos fundamentales de la fisiología humana, enfatizando su importancia en la práctica de la fisioterapia. A través de un enfoque de aprendizaje invertido, los estudiantes explorarán temas esenciales como los líquidos corporales, el potencial eléctrico de membrana, el potencial de acción nervioso, la transmisión sináptica y el sistema nervioso autónomo. Comprenderán cómo estos procesos contribuyen al mantenimiento de la homeostasis y a la regulación de funciones vitales como la térmica, endocrinológica, vascular, cardíaca, pulmonar y renal.</w:t>
      </w:r>
    </w:p>
    <w:p>
      <w:pPr/>
      <w:r>
        <w:rPr/>
        <w:t xml:space="preserve">El propósito es que los estudiantes no solo memoricen conceptos, sino que desarrollen habilidades para identificar y correlacionar mecanismos fisiológicos con intervenciones fisioterapéuticas efectivas, fortaleciendo su capacidad para aplicar el conocimiento en escenarios clínicos reales. Este plan conecta la teoría fisiológica con la práctica profesional, motivando a los estudiantes a entender el cuerpo humano desde una perspectiva integral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mecanismos de acción y retroalimentación en el mantenimiento de la homeostasis del cuerpo humano.</w:t>
      </w:r>
    </w:p>
    <w:p>
      <w:pPr>
        <w:numPr>
          <w:ilvl w:val="0"/>
          <w:numId w:val="1"/>
        </w:numPr>
      </w:pPr>
      <w:r>
        <w:rPr/>
        <w:t xml:space="preserve">Desarrollar comprensión sobre los mecanismos fundamentales de regulación térmica, endocrinológica, vascular, cardíaca, pulmonar y renal.</w:t>
      </w:r>
    </w:p>
    <w:p>
      <w:pPr>
        <w:numPr>
          <w:ilvl w:val="0"/>
          <w:numId w:val="1"/>
        </w:numPr>
      </w:pPr>
      <w:r>
        <w:rPr/>
        <w:t xml:space="preserve">Correlacionar los conceptos y fundamentos de la fisiología con la efectividad de las intervenciones en fisioterapia.</w:t>
      </w:r>
    </w:p>
    <w:p>
      <w:pPr>
        <w:numPr>
          <w:ilvl w:val="0"/>
          <w:numId w:val="1"/>
        </w:numPr>
      </w:pPr>
      <w:r>
        <w:rPr/>
        <w:t xml:space="preserve">Analizar el proceso de generación y propagación del potencial de acción y la transmisión sináptica en el sistema nervioso.</w:t>
      </w:r>
    </w:p>
    <w:p>
      <w:pPr>
        <w:numPr>
          <w:ilvl w:val="0"/>
          <w:numId w:val="1"/>
        </w:numPr>
      </w:pPr>
      <w:r>
        <w:rPr/>
        <w:t xml:space="preserve">Explicar las funciones y regulaciones del sistema nervioso autónomo en el contexto fisiológico y terapéutico.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preseleccionados sobre fisiología básica (3 videos de 10 minutos cada uno)</w:t>
      </w:r>
    </w:p>
    <w:p>
      <w:pPr>
        <w:numPr>
          <w:ilvl w:val="0"/>
          <w:numId w:val="2"/>
        </w:numPr>
      </w:pPr>
      <w:r>
        <w:rPr/>
        <w:t xml:space="preserve">Lecturas breves en formato PDF sobre líquidos corporales, potencial eléctrico de membrana, y sistema nervioso autónomo (una lectura por tema)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interactivas</w:t>
      </w:r>
    </w:p>
    <w:p>
      <w:pPr>
        <w:numPr>
          <w:ilvl w:val="0"/>
          <w:numId w:val="2"/>
        </w:numPr>
      </w:pPr>
      <w:r>
        <w:rPr/>
        <w:t xml:space="preserve">Material impreso con esquemas y diagramas para anotaciones</w:t>
      </w:r>
    </w:p>
    <w:p>
      <w:pPr>
        <w:numPr>
          <w:ilvl w:val="0"/>
          <w:numId w:val="2"/>
        </w:numPr>
      </w:pPr>
      <w:r>
        <w:rPr/>
        <w:t xml:space="preserve">Proyector y sistema de audio para presentaciones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humana general</w:t>
      </w:r>
    </w:p>
    <w:p>
      <w:pPr>
        <w:numPr>
          <w:ilvl w:val="0"/>
          <w:numId w:val="3"/>
        </w:numPr>
      </w:pPr>
      <w:r>
        <w:rPr/>
        <w:t xml:space="preserve">Habilidades para la búsqueda y análisis de información científica</w:t>
      </w:r>
    </w:p>
    <w:p>
      <w:pPr>
        <w:numPr>
          <w:ilvl w:val="0"/>
          <w:numId w:val="3"/>
        </w:numPr>
      </w:pPr>
      <w:r>
        <w:rPr/>
        <w:t xml:space="preserve">Experiencia previa en lectura académica y discusión en grupo</w:t>
      </w:r>
    </w:p>
    <w:p>
      <w:pPr>
        <w:numPr>
          <w:ilvl w:val="0"/>
          <w:numId w:val="3"/>
        </w:numPr>
      </w:pPr>
      <w:r>
        <w:rPr/>
        <w:t xml:space="preserve">Familiaridad con conceptos elementales de bioelectricidad (revisados en cursos previos o materiales complementarios)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contexto de la fisiología en la fisioterapia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fisiología como fundamento esencial para la fisioterapia, motivando a los estudiantes a reconocer su relevancia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"¿Cómo creen que el conocimiento del funcionamiento interno del cuerpo humano puede mejorar la práctica de la fisioterapia?"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3 minutos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con casos clínicos donde entender la fisiología fue clave para el éxito terapéutico.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del conocimiento fisiológico.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fisiología permite comprender la homeostasis y la respuesta del cuerpo ante terapias, conectando con su futura labor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plantean preguntas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Antes de la sesión, los estudiantes revisaron un video y una lectura sobre conceptos básicos de fisiología y líquidos corporales.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conceptos básicos de fisiología y líquidos corporales.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Formar grupos de 4 estudiantes.</w:t>
      </w:r>
    </w:p>
    <w:p>
      <w:pPr>
        <w:numPr>
          <w:ilvl w:val="2"/>
          <w:numId w:val="7"/>
        </w:numPr>
      </w:pPr>
      <w:r>
        <w:rPr/>
        <w:t xml:space="preserve">Discutir y construir un mapa conceptual en la pizarra sobre líquidos corporales, distribución y funciones.</w:t>
      </w:r>
    </w:p>
    <w:p>
      <w:pPr>
        <w:numPr>
          <w:ilvl w:val="2"/>
          <w:numId w:val="7"/>
        </w:numPr>
      </w:pPr>
      <w:r>
        <w:rPr/>
        <w:t xml:space="preserve">Relacionar conceptos con ejemplos clínicos en fisioterapia.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 como "¿Cómo influye el equilibrio de líquidos en la función muscular?" y observar discusiones.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la importancia de la fisiología en la fisioterapia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Correlacionar importancia de la fisiología en la práctica clínica.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plantear afirmaciones como: "Sin fisiología, la fisioterapia sería solo un tratamiento empírico".</w:t>
      </w:r>
    </w:p>
    <w:p>
      <w:pPr>
        <w:numPr>
          <w:ilvl w:val="2"/>
          <w:numId w:val="7"/>
        </w:numPr>
      </w:pPr>
      <w:r>
        <w:rPr/>
        <w:t xml:space="preserve">Los estudiantes expresan argumentos a favor o en contra, usando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en pizarras o notas digitales.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profundización en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Para estudiantes avanzados: se les invita a buscar y compartir un ejemplo clínico adicional vinculado a líquidos corporales.</w:t>
      </w:r>
    </w:p>
    <w:p>
      <w:pPr>
        <w:numPr>
          <w:ilvl w:val="1"/>
          <w:numId w:val="7"/>
        </w:numPr>
      </w:pPr>
      <w:r>
        <w:rPr/>
        <w:t xml:space="preserve">Para estudiantes con dificultades: se les proporciona esquemas simplificados y apoyo adicional en el mapa conceptual.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1 minuto el concepto clave de su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cambiaría su enfoque terapéutico si desconocieran la fisiología? ¿Qué aprendieron hoy que les será útil en fisioterapia?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conexiones acertadas y sugiere áreas a reforzar.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Adelanta que la próxima sesión abordará el potencial eléctrico de membrana y su relevancia en la función muscular y nerviosa.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Ver el video asignado sobre potencial eléctrico de membrana y leer el texto complementario antes de la próxima sesión.</w:t>
      </w:r>
    </w:p>
    <w:p>
      <w:pPr/>
      <w:r>
        <w:rPr/>
        <w:t xml:space="preserve">---Sesión 2: Potencial eléctrico de membrana y mecanismos de mantenimiento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conocimiento previo con el nuevo tema del potencial eléctrico de membrana, enfatizando su rol en la fisiología celular y la kinesiología.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entienden por potencial eléctrico de membrana y por qué creen que es importante para el movimiento muscular?"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breves, se registran ideas clave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breve que ilustra la diferencia de carga eléctrica a través de la membrana celular.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potencial es fundamental para la generación de impulsos nerviosos y contracción muscular, vitales en fisioterapia.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clínicos previos.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estudian previamente un video y lectura sobre el potencial eléctrico de membrana y los mecanismos que lo mantienen.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Ejercicio interactivo de simulación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Entender los mecanismos de generación y mantenimiento del potencial de membrana.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 parejas, utilizar una simulación digital (plataforma en línea) que permita modificar concentraciones iónicas y observar cambios en el potencial de membrana.</w:t>
      </w:r>
    </w:p>
    <w:p>
      <w:pPr>
        <w:numPr>
          <w:ilvl w:val="2"/>
          <w:numId w:val="12"/>
        </w:numPr>
      </w:pPr>
      <w:r>
        <w:rPr/>
        <w:t xml:space="preserve">Registrar las observaciones y responder preguntas guiadas proporcionadas por el docente.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y breve reporte de observaciones.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responder dudas y promover análisis crítico con preguntas como "¿Qué pasa si la bomba de sodio-potasio deja de funcionar?"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Mapas mentales individuales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conceptos sobre potencial eléctrico y mecanismos asociados.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Cada estudiante crea un mapa mental en su cuaderno o dispositivo digital, integrando lo aprendido.</w:t>
      </w:r>
    </w:p>
    <w:p>
      <w:pPr>
        <w:numPr>
          <w:ilvl w:val="2"/>
          <w:numId w:val="12"/>
        </w:numPr>
      </w:pPr>
      <w:r>
        <w:rPr/>
        <w:t xml:space="preserve">Incluir conexiones con posibles aplicaciones en fisioterapia.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individual.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conexiones, y ofrece retroalimentación puntual.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2"/>
        </w:numPr>
      </w:pPr>
      <w:r>
        <w:rPr/>
        <w:t xml:space="preserve">Para estudiantes con mayor rapidez: se les invita a explorar casos clínicos donde alteraciones del potencial eléctrico afectan la función muscular.</w:t>
      </w:r>
    </w:p>
    <w:p>
      <w:pPr>
        <w:numPr>
          <w:ilvl w:val="1"/>
          <w:numId w:val="12"/>
        </w:numPr>
      </w:pPr>
      <w:r>
        <w:rPr/>
        <w:t xml:space="preserve">Para quienes requieran apoyo, el docente proporciona esquemas visuales adicionales y sesiones breves de tutoría.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comparten una idea clave del mapa mental que consideran esencial para la fisioterapia.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afecta el potencial de membrana a la contracción muscular? ¿Qué dificultades encontré para entender este concepto?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corrige conceptos erróneos y reconoce logros.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rápida al próximo tema: potencial de acción nervioso y su propagación.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Estudiar el video asignado sobre potencial de acción y preparar preguntas para la siguiente sesión.</w:t>
      </w:r>
    </w:p>
    <w:p>
      <w:pPr/>
      <w:r>
        <w:rPr/>
        <w:t xml:space="preserve">---Sesión 3: Potencial de acción nervioso: generación y propagación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del potencial de acción para la comunicación nerviosa y su papel en la fisioterapia.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potencial eléctrico de membrana y cómo creen que se transforma en potencial de acción?"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Proyecta una animación del potencial de acción en una neurona.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proceso con la función motora y sensitiva en la fisioterapia.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previa y video sobre la generación y propagación del potencial de acción nervioso.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Role-play de la propagación del potencial de acción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explicar las fases del potencial de acción.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Formar grupos de 5 estudiantes.</w:t>
      </w:r>
    </w:p>
    <w:p>
      <w:pPr>
        <w:numPr>
          <w:ilvl w:val="2"/>
          <w:numId w:val="17"/>
        </w:numPr>
      </w:pPr>
      <w:r>
        <w:rPr/>
        <w:t xml:space="preserve">Cada estudiante representa una fase o componente (despolarización, repolarización, hiperpolarización, canales iónicos, bomba sodio-potasio).</w:t>
      </w:r>
    </w:p>
    <w:p>
      <w:pPr>
        <w:numPr>
          <w:ilvl w:val="2"/>
          <w:numId w:val="17"/>
        </w:numPr>
      </w:pPr>
      <w:r>
        <w:rPr/>
        <w:t xml:space="preserve">Simulan el proceso en orden, explicando su función y efecto.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explicación dinámica.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 y fomenta la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Preguntas de análisis en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del proceso y su importancia clínica.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grupos, responder preguntas como: "¿Qué pasaría si el potencial de acción no se propagara correctamente?"</w:t>
      </w:r>
    </w:p>
    <w:p>
      <w:pPr>
        <w:numPr>
          <w:ilvl w:val="2"/>
          <w:numId w:val="17"/>
        </w:numPr>
      </w:pPr>
      <w:r>
        <w:rPr/>
        <w:t xml:space="preserve">Discutir aplicaciones a la fisioterapia.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para discusión final.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estimula el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Estudiantes avanzados investigan ejemplos de patologías relacionadas con alteraciones del potencial de acción.</w:t>
      </w:r>
    </w:p>
    <w:p>
      <w:pPr>
        <w:numPr>
          <w:ilvl w:val="1"/>
          <w:numId w:val="17"/>
        </w:numPr>
      </w:pPr>
      <w:r>
        <w:rPr/>
        <w:t xml:space="preserve">Estudiantes que requieren apoyo reciben resumen visual y orientación personalizada.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oral en plenaria con las fases del potencial de 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explicaría el potencial de acción a un paciente? ¿Qué parte del proceso me resultó más compleja?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valida ideas y sugiere mejorar explicaciones claras.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Presenta que en la próxima sesión se abordará la transmisión sináptica y la comunicación neuronal.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Lectura y video asignados sobre transmisión sináptica.</w:t>
      </w:r>
    </w:p>
    <w:p>
      <w:pPr/>
      <w:r>
        <w:rPr/>
        <w:t xml:space="preserve">---Sesión 4: Transmisión sináptica y comunicación entre neuronas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Abordar la comunicación neuronal y su importancia para la función fisiológica y la fisioterapia.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"¿Cómo creen que las neuronas transmiten señales entre sí?"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lluvia de ideas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Proyecta video animado que muestra la transmisión sináptica.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o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la transmisión sináptica con la modulación del tono muscular y la coordinación motora.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clínicas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y video previos sobre neurotransmisores, sinapsis química y eléctrica.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Construcción de modelos físicos de sinapsis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proceso de transmisión sináptica.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grupos de 4, utilizar materiales (papel, plastilina, tarjetas) para construir un modelo que represente la sinapsis química.</w:t>
      </w:r>
    </w:p>
    <w:p>
      <w:pPr>
        <w:numPr>
          <w:ilvl w:val="2"/>
          <w:numId w:val="22"/>
        </w:numPr>
      </w:pPr>
      <w:r>
        <w:rPr/>
        <w:t xml:space="preserve">Identificar partes clave y explicar su función al resto del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fomenta precisión conceptual y creatividad.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Análisis de casos clínicos breves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Correlacionar la transmisión sináptica con disfunciones clínicas relevantes.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parejas, analizar un caso clínico que involucre alteraciones en neurotransmisores y discutir posibles implicaciones para la fisioterapia.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discusión.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corrige información errónea.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2"/>
        </w:numPr>
      </w:pPr>
      <w:r>
        <w:rPr/>
        <w:t xml:space="preserve">Estudiantes avanzados exploran neurotransmisores específicos y su rol en terapias.</w:t>
      </w:r>
    </w:p>
    <w:p>
      <w:pPr>
        <w:numPr>
          <w:ilvl w:val="1"/>
          <w:numId w:val="22"/>
        </w:numPr>
      </w:pPr>
      <w:r>
        <w:rPr/>
        <w:t xml:space="preserve">Apoyo adicional con esquemas visuales y glosario de términos para estudiantes con dificultades.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esquema mural que sintetice la transmisión sináptica.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afecta una alteración sináptica la función muscular? ¿Qué parte del proceso comprendí mejor hoy?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aportes y motiva la continuidad del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el sistema nervioso autónomo para la próxima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lectura sobre funciones y regulación del sistema nervioso autónomo.</w:t>
      </w:r>
    </w:p>
    <w:p>
      <w:pPr/>
      <w:r>
        <w:rPr/>
        <w:t xml:space="preserve">---Sesión 5: Sistema nervioso autónomo: funciones y regulación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sistema nervioso autónomo y su relevancia en la regulación fisiológica y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el sistema nervioso que controla funciones involuntarias del cuerpo?"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sistema nervioso autónomo regula funciones vitales sin que lo notemos, ¿cómo creen que esto influye en la fisioterapia?"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división simpática y parasimpática y sus efectos.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casos clínicos estudiados.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Video y lectura previa sobre el sistema nervioso autónomo.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Role-play de respuestas autonómicas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Simular situaciones donde el sistema nervioso autónomo regula respuestas fisiológicas.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En grupos de 4, representar dos situaciones: respuesta simpática (estrés) y parasimpática (relajación).</w:t>
      </w:r>
    </w:p>
    <w:p>
      <w:pPr>
        <w:numPr>
          <w:ilvl w:val="2"/>
          <w:numId w:val="27"/>
        </w:numPr>
      </w:pPr>
      <w:r>
        <w:rPr/>
        <w:t xml:space="preserve">Describir cambios fisiológicos y su impacto en la función corporal.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discusión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representación, corrige imprecisiones y conecta con fisioterapia.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Análisis gráfico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de actividad autonómica y su relación con signos vitales.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Individualmente, analizar gráficos entregados y responder preguntas.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 y ofrece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7"/>
        </w:numPr>
      </w:pPr>
      <w:r>
        <w:rPr/>
        <w:t xml:space="preserve">Estudiantes avanzados exploran efectos de disfunciones autonómicas en patologías.</w:t>
      </w:r>
    </w:p>
    <w:p>
      <w:pPr>
        <w:numPr>
          <w:ilvl w:val="1"/>
          <w:numId w:val="27"/>
        </w:numPr>
      </w:pPr>
      <w:r>
        <w:rPr/>
        <w:t xml:space="preserve">Estudiantes con dificultades reciben apoyo visual y explicación suplementaria.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Elaborar en plenaria una tabla comparativa entre sistema simpático y parasimpático.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influye el sistema nervioso autónomo en la respuesta del cuerpo a la fisioterapia? ¿Qué aprendí que no sabía?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avances y enfatiza la importancia clínica.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integrará los temas para abordar regulación fisiológica completa.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resumen individual sobre mecanismos de retroalimentación en homeostasis.</w:t>
      </w:r>
    </w:p>
    <w:p>
      <w:pPr/>
      <w:r>
        <w:rPr/>
        <w:t xml:space="preserve">---Sesión 6: Integración y aplicación clínica de la fisiología en fisioterapia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conocimientos fisiológicos con aplicaciones prácticas en fisioterapia.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mecanismos fisiológicos creen que son indispensables para mantener la homeostasis durante la rehabilitación física?"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preparan respuestas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complejo que requiere comprensión integrada de fisiología.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mecanismos de regulación térmica, vascular y endocrina en fisioterapia.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prácticas clínicas y experiencia previa.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nuevo contenido formal; se trabaja la integración y aplicación práctica.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Análisis de caso clínico integrador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fisiológicos para diseñar estrategias de intervención fisioterapéutica.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En grupos de 4, analizar el caso clínico presentado.</w:t>
      </w:r>
    </w:p>
    <w:p>
      <w:pPr>
        <w:numPr>
          <w:ilvl w:val="2"/>
          <w:numId w:val="32"/>
        </w:numPr>
      </w:pPr>
      <w:r>
        <w:rPr/>
        <w:t xml:space="preserve">Identificar mecanismos fisiológicos afectados y proponer intervenciones basadas en fisiología.</w:t>
      </w:r>
    </w:p>
    <w:p>
      <w:pPr>
        <w:numPr>
          <w:ilvl w:val="2"/>
          <w:numId w:val="32"/>
        </w:numPr>
      </w:pPr>
      <w:r>
        <w:rPr/>
        <w:t xml:space="preserve">Preparar presentación breve (5 minutos) con conclusiones.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propuesta terapéutica.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hacia correlaciones pertinentes y estimula pensamiento crítico.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trabajo en equipo.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Individualmente, completar una lista de cotejo sobre logros personales y grupales.</w:t>
      </w:r>
    </w:p>
    <w:p>
      <w:pPr>
        <w:numPr>
          <w:ilvl w:val="2"/>
          <w:numId w:val="32"/>
        </w:numPr>
      </w:pPr>
      <w:r>
        <w:rPr/>
        <w:t xml:space="preserve">Compartir brevemente experiencias y aprendizajes.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individual.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Recoge información y proporciona retroalimentación global.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32"/>
        </w:numPr>
      </w:pPr>
      <w:r>
        <w:rPr/>
        <w:t xml:space="preserve">Estudiantes con ritmo rápido preparan preguntas para profundizar discusión.</w:t>
      </w:r>
    </w:p>
    <w:p>
      <w:pPr>
        <w:numPr>
          <w:ilvl w:val="1"/>
          <w:numId w:val="32"/>
        </w:numPr>
      </w:pPr>
      <w:r>
        <w:rPr/>
        <w:t xml:space="preserve">Estudiantes con dificultades reciben guía estructurada para el análisis del caso.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colectivo de los aprendizajes clave en un organizador gráfico en la pizarra.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aplicar estos conocimientos en mi futura práctica clínica? ¿Qué áreas debo reforzar?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finales y orienta recursos adicionales.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continuar explorando fisiología aplicada en cursos avanzados y práctica profesional.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ensayo reflexivo sobre la importancia de la fisiología en la fisioterapia.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activadoras para conocer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revisión de mapas conceptuales, reportes de simulaciones, participación en debates y actividades grupales.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del caso clínico integrador y el ensayo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identificar y explicar los mecanismos fisiológicos básicos relacionados con la homeostasis (Objetivo 1).</w:t>
      </w:r>
    </w:p>
    <w:p>
      <w:pPr>
        <w:numPr>
          <w:ilvl w:val="0"/>
          <w:numId w:val="35"/>
        </w:numPr>
      </w:pPr>
      <w:r>
        <w:rPr/>
        <w:t xml:space="preserve">Comprensión y desarrollo de los mecanismos fundamentales de regulación fisiológica (Objetivo 2).</w:t>
      </w:r>
    </w:p>
    <w:p>
      <w:pPr>
        <w:numPr>
          <w:ilvl w:val="0"/>
          <w:numId w:val="35"/>
        </w:numPr>
      </w:pPr>
      <w:r>
        <w:rPr/>
        <w:t xml:space="preserve">Habilidad para correlacionar conceptos fisiológicos con aplicaciones prácticas en fisioterapia (Objetivo 3).</w:t>
      </w:r>
    </w:p>
    <w:p>
      <w:pPr>
        <w:numPr>
          <w:ilvl w:val="0"/>
          <w:numId w:val="35"/>
        </w:numPr>
      </w:pPr>
      <w:r>
        <w:rPr/>
        <w:t xml:space="preserve">Dominio en la explicación del potencial de acción y transmisión sináptica (Objetivo 4).</w:t>
      </w:r>
    </w:p>
    <w:p>
      <w:pPr>
        <w:numPr>
          <w:ilvl w:val="0"/>
          <w:numId w:val="35"/>
        </w:numPr>
      </w:pPr>
      <w:r>
        <w:rPr/>
        <w:t xml:space="preserve">Comprensión de las funciones y regulación del sistema nervioso autónomo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Rúbricas para evaluación de mapas conceptuales, presentaciones y modelos.</w:t>
      </w:r>
    </w:p>
    <w:p>
      <w:pPr>
        <w:numPr>
          <w:ilvl w:val="0"/>
          <w:numId w:val="36"/>
        </w:numPr>
      </w:pPr>
      <w:r>
        <w:rPr/>
        <w:t xml:space="preserve">Listas de cotejo para autoevaluación y coevaluación.</w:t>
      </w:r>
    </w:p>
    <w:p>
      <w:pPr>
        <w:numPr>
          <w:ilvl w:val="0"/>
          <w:numId w:val="36"/>
        </w:numPr>
      </w:pPr>
      <w:r>
        <w:rPr/>
        <w:t xml:space="preserve">Observación directa en actividades prácticas y debates.</w:t>
      </w:r>
    </w:p>
    <w:p>
      <w:pPr>
        <w:numPr>
          <w:ilvl w:val="0"/>
          <w:numId w:val="36"/>
        </w:numPr>
      </w:pPr>
      <w:r>
        <w:rPr/>
        <w:t xml:space="preserve">Portafolio digital o físico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conceptuales y mentales elaborados en sesiones 1 y 2.</w:t>
      </w:r>
    </w:p>
    <w:p>
      <w:pPr>
        <w:numPr>
          <w:ilvl w:val="0"/>
          <w:numId w:val="37"/>
        </w:numPr>
      </w:pPr>
      <w:r>
        <w:rPr/>
        <w:t xml:space="preserve">Reportes de simulaciones y respuestas a preguntas analíticas.</w:t>
      </w:r>
    </w:p>
    <w:p>
      <w:pPr>
        <w:numPr>
          <w:ilvl w:val="0"/>
          <w:numId w:val="37"/>
        </w:numPr>
      </w:pPr>
      <w:r>
        <w:rPr/>
        <w:t xml:space="preserve">Modelos físicos y presentaciones grupales sobre transmisión sináptica y potencial de acción.</w:t>
      </w:r>
    </w:p>
    <w:p>
      <w:pPr>
        <w:numPr>
          <w:ilvl w:val="0"/>
          <w:numId w:val="37"/>
        </w:numPr>
      </w:pPr>
      <w:r>
        <w:rPr/>
        <w:t xml:space="preserve">Análisis y propuestas en casos clínicos integradores.</w:t>
      </w:r>
    </w:p>
    <w:p>
      <w:pPr>
        <w:numPr>
          <w:ilvl w:val="0"/>
          <w:numId w:val="37"/>
        </w:numPr>
      </w:pPr>
      <w:r>
        <w:rPr/>
        <w:t xml:space="preserve">Ensayo reflexivo individual final que sintetiza el aprendizaje y su aplicación clínica.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C6B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5CE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BF1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64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C8C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38C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E8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6F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15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05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254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65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BC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04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742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6F3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F59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FB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D14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0E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4E2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79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14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31B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AD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594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A4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3A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F70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4A1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AA7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9AD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4C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427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449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7A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080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2026-09-25T22:08:58-05:00</dcterms:created>
  <dcterms:modified xsi:type="dcterms:W3CDTF">2026-09-25T22:08:58-05:00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