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Reciclando Conciencias: Gestionando Residuos para un Ambiente Saludable</w:t>
      </w:r>
    </w:p>
    <w:p/>
    <w:p>
      <w:pPr/>
      <w:r>
        <w:rPr>
          <w:color w:val="666666"/>
          <w:sz w:val="20"/>
          <w:szCs w:val="20"/>
          <w:i w:val="1"/>
          <w:iCs w:val="1"/>
        </w:rPr>
        <w:t xml:space="preserve">Ciencias Naturales | Medio Ambiente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la importancia de la gestión responsable de residuos sólidos y cómo esta práctica influye directamente en la salud ambiental. A través de una metodología de Aprendizaje Basado en Investigación, los estudiantes explorarán las variables naturales y socioeconómicas que rodean el manejo de residuos en su entorno. Aprenderán a identificar tipos de residuos, entenderán las consecuencias de su manejo inadecuado, y analizarán cómo sus propias acciones pueden mejorar la calidad ambiental y, por ende, la salud pública. Este conocimiento es esencial porque los residuos sólidos son un problema cotidiano que afecta la biodiversidad, la contaminación del agua y el aire, y la salud comunitaria. Además, los estudiantes podrán relacionar este aprendizaje con su vida diaria y su contexto local, motivándolos a actuar responsablemente. El plan fomenta el pensamiento crítico, la investigación, el trabajo colaborativo y el compromiso ciudadano, competencias clave para enfrentar los retos ambientales actuales.</w:t>
      </w:r>
    </w:p>
    <w:p/>
    <w:p>
      <w:pPr/>
      <w:r>
        <w:rPr>
          <w:color w:val="2b6cb0"/>
          <w:sz w:val="28"/>
          <w:szCs w:val="28"/>
          <w:b w:val="1"/>
          <w:bCs w:val="1"/>
        </w:rPr>
        <w:t xml:space="preserve">Objetivos de Aprendizaje</w:t>
      </w:r>
    </w:p>
    <w:p>
      <w:pPr>
        <w:numPr>
          <w:ilvl w:val="0"/>
          <w:numId w:val="1"/>
        </w:numPr>
      </w:pPr>
      <w:r>
        <w:rPr/>
        <w:t xml:space="preserve">Analizar las variables naturales y socioeconómicas que influyen en la generación y gestión de residuos sólidos.</w:t>
      </w:r>
    </w:p>
    <w:p>
      <w:pPr>
        <w:numPr>
          <w:ilvl w:val="0"/>
          <w:numId w:val="1"/>
        </w:numPr>
      </w:pPr>
      <w:r>
        <w:rPr/>
        <w:t xml:space="preserve">Investigar los impactos de una gestión inadecuada de residuos en la salud ambiental y humana.</w:t>
      </w:r>
    </w:p>
    <w:p>
      <w:pPr>
        <w:numPr>
          <w:ilvl w:val="0"/>
          <w:numId w:val="1"/>
        </w:numPr>
      </w:pPr>
      <w:r>
        <w:rPr/>
        <w:t xml:space="preserve">Diseñar propuestas viables para mejorar la gestión responsable de residuos en su comunidad escolar.</w:t>
      </w:r>
    </w:p>
    <w:p>
      <w:pPr>
        <w:numPr>
          <w:ilvl w:val="0"/>
          <w:numId w:val="1"/>
        </w:numPr>
      </w:pPr>
      <w:r>
        <w:rPr/>
        <w:t xml:space="preserve">Argumentar la importancia del manejo adecuado de residuos para la conservación ambiental y el bienestar social.</w:t>
      </w:r>
    </w:p>
    <w:p/>
    <w:p>
      <w:pPr/>
      <w:r>
        <w:rPr>
          <w:color w:val="2b6cb0"/>
          <w:sz w:val="28"/>
          <w:szCs w:val="28"/>
          <w:b w:val="1"/>
          <w:bCs w:val="1"/>
        </w:rPr>
        <w:t xml:space="preserve">Recursos Necesarios</w:t>
      </w:r>
    </w:p>
    <w:p>
      <w:pPr>
        <w:numPr>
          <w:ilvl w:val="0"/>
          <w:numId w:val="2"/>
        </w:numPr>
      </w:pPr>
      <w:r>
        <w:rPr/>
        <w:t xml:space="preserve">Cartulinas, marcadores y hojas blancas (cantidad según número de grupos).</w:t>
      </w:r>
    </w:p>
    <w:p>
      <w:pPr>
        <w:numPr>
          <w:ilvl w:val="0"/>
          <w:numId w:val="2"/>
        </w:numPr>
      </w:pPr>
      <w:r>
        <w:rPr/>
        <w:t xml:space="preserve">Computadoras o tablets con acceso a internet para investigación.</w:t>
      </w:r>
    </w:p>
    <w:p>
      <w:pPr>
        <w:numPr>
          <w:ilvl w:val="0"/>
          <w:numId w:val="2"/>
        </w:numPr>
      </w:pPr>
      <w:r>
        <w:rPr/>
        <w:t xml:space="preserve">Video corto (4 minutos) sobre gestión de residuos sólidos (archivo o enlace en YouTube).</w:t>
      </w:r>
    </w:p>
    <w:p>
      <w:pPr>
        <w:numPr>
          <w:ilvl w:val="0"/>
          <w:numId w:val="2"/>
        </w:numPr>
      </w:pPr>
      <w:r>
        <w:rPr/>
        <w:t xml:space="preserve">Proyector o pantalla para mostrar el video y presentaciones.</w:t>
      </w:r>
    </w:p>
    <w:p>
      <w:pPr>
        <w:numPr>
          <w:ilvl w:val="0"/>
          <w:numId w:val="2"/>
        </w:numPr>
      </w:pPr>
      <w:r>
        <w:rPr/>
        <w:t xml:space="preserve">Guía de preguntas para investigación (impresa, una por estudiante).</w:t>
      </w:r>
    </w:p>
    <w:p>
      <w:pPr>
        <w:numPr>
          <w:ilvl w:val="0"/>
          <w:numId w:val="2"/>
        </w:numPr>
      </w:pPr>
      <w:r>
        <w:rPr/>
        <w:t xml:space="preserve">Cuaderno o libreta para anotaciones personales.</w:t>
      </w:r>
    </w:p>
    <w:p>
      <w:pPr>
        <w:numPr>
          <w:ilvl w:val="0"/>
          <w:numId w:val="2"/>
        </w:numPr>
      </w:pPr>
      <w:r>
        <w:rPr/>
        <w:t xml:space="preserve">Material reciclable para demostración (botellas, papel, latas, etc.).</w:t>
      </w:r>
    </w:p>
    <w:p/>
    <w:p>
      <w:pPr/>
      <w:r>
        <w:rPr>
          <w:color w:val="2b6cb0"/>
          <w:sz w:val="28"/>
          <w:szCs w:val="28"/>
          <w:b w:val="1"/>
          <w:bCs w:val="1"/>
        </w:rPr>
        <w:t xml:space="preserve">Requisitos Previos</w:t>
      </w:r>
    </w:p>
    <w:p>
      <w:pPr>
        <w:numPr>
          <w:ilvl w:val="0"/>
          <w:numId w:val="3"/>
        </w:numPr>
      </w:pPr>
      <w:r>
        <w:rPr/>
        <w:t xml:space="preserve">Conocimiento básico sobre tipos de residuos (orgánicos e inorgánicos) visto en grados anteriores.</w:t>
      </w:r>
    </w:p>
    <w:p>
      <w:pPr>
        <w:numPr>
          <w:ilvl w:val="0"/>
          <w:numId w:val="3"/>
        </w:numPr>
      </w:pPr>
      <w:r>
        <w:rPr/>
        <w:t xml:space="preserve">Habilidades para búsqueda de información básica en internet y libros.</w:t>
      </w:r>
    </w:p>
    <w:p>
      <w:pPr>
        <w:numPr>
          <w:ilvl w:val="0"/>
          <w:numId w:val="3"/>
        </w:numPr>
      </w:pPr>
      <w:r>
        <w:rPr/>
        <w:t xml:space="preserve">Experiencia previa en trabajo en equipo y exposición oral simple.</w:t>
      </w:r>
    </w:p>
    <w:p>
      <w:pPr>
        <w:numPr>
          <w:ilvl w:val="0"/>
          <w:numId w:val="3"/>
        </w:numPr>
      </w:pPr>
      <w:r>
        <w:rPr/>
        <w:t xml:space="preserve">Comprensión de conceptos elementales de salud y medio ambiente.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es entender cómo la gestión responsable de residuos puede proteger la salud ambiental y evitar problemas en la comunidad. Destaca la importancia de investigar para encontrar soluciones reales.</w:t>
      </w:r>
    </w:p>
    <w:p>
      <w:pPr/>
      <w:r>
        <w:rPr>
          <w:b w:val="1"/>
          <w:bCs w:val="1"/>
        </w:rPr>
        <w:t xml:space="preserve">Activación de conocimientos previos:</w:t>
      </w:r>
    </w:p>
    <w:p>
      <w:pPr>
        <w:numPr>
          <w:ilvl w:val="0"/>
          <w:numId w:val="4"/>
        </w:numPr>
      </w:pPr>
      <w:r>
        <w:rPr>
          <w:b w:val="1"/>
          <w:bCs w:val="1"/>
        </w:rPr>
        <w:t xml:space="preserve">Docente:</w:t>
      </w:r>
      <w:r>
        <w:rPr/>
        <w:t xml:space="preserve"> Pregunta abierta a la clase: "¿Qué tipos de residuos conocen y cómo creen que afectan al medio ambiente y nuestra salud?"</w:t>
      </w:r>
    </w:p>
    <w:p>
      <w:pPr>
        <w:numPr>
          <w:ilvl w:val="0"/>
          <w:numId w:val="4"/>
        </w:numPr>
      </w:pPr>
      <w:r>
        <w:rPr>
          <w:b w:val="1"/>
          <w:bCs w:val="1"/>
        </w:rPr>
        <w:t xml:space="preserve">Estudiantes:</w:t>
      </w:r>
      <w:r>
        <w:rPr/>
        <w:t xml:space="preserve"> Responden con ejemplos de residuos que han visto y comentan brevemente sus ideas.</w:t>
      </w:r>
    </w:p>
    <w:p>
      <w:pPr/>
      <w:r>
        <w:rPr>
          <w:b w:val="1"/>
          <w:bCs w:val="1"/>
        </w:rPr>
        <w:t xml:space="preserve">Motivación y enganche:</w:t>
      </w:r>
    </w:p>
    <w:p>
      <w:pPr>
        <w:numPr>
          <w:ilvl w:val="0"/>
          <w:numId w:val="5"/>
        </w:numPr>
      </w:pPr>
      <w:r>
        <w:rPr>
          <w:b w:val="1"/>
          <w:bCs w:val="1"/>
        </w:rPr>
        <w:t xml:space="preserve">Docente:</w:t>
      </w:r>
      <w:r>
        <w:rPr/>
        <w:t xml:space="preserve"> Muestra un dato curioso: “Cada persona en el mundo genera en promedio 0.74 kg de residuos sólidos al día, ¡eso suma cientos de kilos al año por familia!”</w:t>
      </w:r>
    </w:p>
    <w:p>
      <w:pPr>
        <w:numPr>
          <w:ilvl w:val="0"/>
          <w:numId w:val="5"/>
        </w:numPr>
      </w:pPr>
      <w:r>
        <w:rPr>
          <w:b w:val="1"/>
          <w:bCs w:val="1"/>
        </w:rPr>
        <w:t xml:space="preserve">Estudiantes:</w:t>
      </w:r>
      <w:r>
        <w:rPr/>
        <w:t xml:space="preserve"> Reflexionan y expresan su sorpresa o inquietudes.</w:t>
      </w:r>
    </w:p>
    <w:p>
      <w:pPr/>
      <w:r>
        <w:rPr>
          <w:b w:val="1"/>
          <w:bCs w:val="1"/>
        </w:rPr>
        <w:t xml:space="preserve">Contextualización:</w:t>
      </w:r>
    </w:p>
    <w:p>
      <w:pPr>
        <w:numPr>
          <w:ilvl w:val="0"/>
          <w:numId w:val="6"/>
        </w:numPr>
      </w:pPr>
      <w:r>
        <w:rPr>
          <w:b w:val="1"/>
          <w:bCs w:val="1"/>
        </w:rPr>
        <w:t xml:space="preserve">Docente:</w:t>
      </w:r>
      <w:r>
        <w:rPr/>
        <w:t xml:space="preserve"> Explica cómo los residuos que generan en su casa o escuela, si no se gestionan bien, pueden contaminar el agua, el suelo y el aire, afectando su salud y la de su comunidad.</w:t>
      </w:r>
    </w:p>
    <w:p>
      <w:pPr>
        <w:numPr>
          <w:ilvl w:val="0"/>
          <w:numId w:val="6"/>
        </w:numPr>
      </w:pPr>
      <w:r>
        <w:rPr>
          <w:b w:val="1"/>
          <w:bCs w:val="1"/>
        </w:rPr>
        <w:t xml:space="preserve">Estudiantes:</w:t>
      </w:r>
      <w:r>
        <w:rPr/>
        <w:t xml:space="preserve"> Relacionan el tema con su experiencia diaria y hacen preguntas.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breve sobre la gestión responsable de residuos sólidos y su impacto en la salud ambiental, invitando a tomar notas y a pensar en preguntas de investigación.</w:t>
      </w:r>
    </w:p>
    <w:p>
      <w:pPr/>
      <w:r>
        <w:rPr>
          <w:b w:val="1"/>
          <w:bCs w:val="1"/>
        </w:rPr>
        <w:t xml:space="preserve">Actividad 1: Investigación guiada en grupos</w:t>
      </w:r>
    </w:p>
    <w:p>
      <w:pPr>
        <w:numPr>
          <w:ilvl w:val="0"/>
          <w:numId w:val="7"/>
        </w:numPr>
      </w:pPr>
      <w:r>
        <w:rPr>
          <w:b w:val="1"/>
          <w:bCs w:val="1"/>
        </w:rPr>
        <w:t xml:space="preserve">Objetivo:</w:t>
      </w:r>
      <w:r>
        <w:rPr/>
        <w:t xml:space="preserve"> Analizar variables naturales y socioeconómicas relacionadas con residuos sólidos.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Entrega la guía de preguntas para investigar (por ejemplo: ¿Qué tipos de residuos se generan en su comunidad? ¿Qué problemas ambientales y de salud pueden causar? ¿Qué factores socioeconómicos influyen en el manejo de residuos?).</w:t>
      </w:r>
    </w:p>
    <w:p>
      <w:pPr>
        <w:numPr>
          <w:ilvl w:val="1"/>
          <w:numId w:val="7"/>
        </w:numPr>
      </w:pPr>
      <w:r>
        <w:rPr/>
        <w:t xml:space="preserve">Los estudiantes usan computadoras o tablets para buscar información en fuentes confiables durante 15 minutos.</w:t>
      </w:r>
    </w:p>
    <w:p>
      <w:pPr>
        <w:numPr>
          <w:ilvl w:val="1"/>
          <w:numId w:val="7"/>
        </w:numPr>
      </w:pPr>
      <w:r>
        <w:rPr/>
        <w:t xml:space="preserve">Cada grupo resume sus hallazgos en una cartulina con dibujos y palabras clave.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 con resumen gráfico y escrito.</w:t>
      </w:r>
    </w:p>
    <w:p>
      <w:pPr>
        <w:numPr>
          <w:ilvl w:val="0"/>
          <w:numId w:val="7"/>
        </w:numPr>
      </w:pPr>
      <w:r>
        <w:rPr>
          <w:b w:val="1"/>
          <w:bCs w:val="1"/>
        </w:rPr>
        <w:t xml:space="preserve">Rol docente:</w:t>
      </w:r>
      <w:r>
        <w:rPr/>
        <w:t xml:space="preserve"> Observa, orienta con preguntas guía como: “¿Qué evidencia encontraron sobre el impacto en la salud?”, “¿Cómo afecta la economía local la gestión de residuos?”</w:t>
      </w:r>
    </w:p>
    <w:p>
      <w:pPr>
        <w:numPr>
          <w:ilvl w:val="0"/>
          <w:numId w:val="7"/>
        </w:numPr>
      </w:pPr>
      <w:r>
        <w:rPr>
          <w:b w:val="1"/>
          <w:bCs w:val="1"/>
        </w:rPr>
        <w:t xml:space="preserve">Tiempo:</w:t>
      </w:r>
      <w:r>
        <w:rPr/>
        <w:t xml:space="preserve"> 20 minutos.</w:t>
      </w:r>
    </w:p>
    <w:p>
      <w:pPr/>
      <w:r>
        <w:rPr>
          <w:b w:val="1"/>
          <w:bCs w:val="1"/>
        </w:rPr>
        <w:t xml:space="preserve">Actividad 2: Discusión y propuesta</w:t>
      </w:r>
    </w:p>
    <w:p>
      <w:pPr>
        <w:numPr>
          <w:ilvl w:val="0"/>
          <w:numId w:val="8"/>
        </w:numPr>
      </w:pPr>
      <w:r>
        <w:rPr>
          <w:b w:val="1"/>
          <w:bCs w:val="1"/>
        </w:rPr>
        <w:t xml:space="preserve">Objetivo:</w:t>
      </w:r>
      <w:r>
        <w:rPr/>
        <w:t xml:space="preserve"> Diseñar propuestas para mejorar la gestión de residuos en su comunidad escolar.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cada grupo presente brevemente su cartulina (2 minutos cada uno), luego discuten como grupo clase qué acciones prácticas se pueden implementar en la escuela o casa para mejorar la gestión responsable.</w:t>
      </w:r>
    </w:p>
    <w:p>
      <w:pPr>
        <w:numPr>
          <w:ilvl w:val="1"/>
          <w:numId w:val="8"/>
        </w:numPr>
      </w:pPr>
      <w:r>
        <w:rPr/>
        <w:t xml:space="preserve">Los estudiantes elaboran una lista de 3 propuestas concretas en su cuaderno.</w:t>
      </w:r>
    </w:p>
    <w:p>
      <w:pPr>
        <w:numPr>
          <w:ilvl w:val="0"/>
          <w:numId w:val="8"/>
        </w:numPr>
      </w:pPr>
      <w:r>
        <w:rPr>
          <w:b w:val="1"/>
          <w:bCs w:val="1"/>
        </w:rPr>
        <w:t xml:space="preserve">Organización:</w:t>
      </w:r>
      <w:r>
        <w:rPr/>
        <w:t xml:space="preserve"> Grupos pequeños y plenaria.</w:t>
      </w:r>
    </w:p>
    <w:p>
      <w:pPr>
        <w:numPr>
          <w:ilvl w:val="0"/>
          <w:numId w:val="8"/>
        </w:numPr>
      </w:pPr>
      <w:r>
        <w:rPr>
          <w:b w:val="1"/>
          <w:bCs w:val="1"/>
        </w:rPr>
        <w:t xml:space="preserve">Producto:</w:t>
      </w:r>
      <w:r>
        <w:rPr/>
        <w:t xml:space="preserve"> Lista de propuestas en cuaderno.</w:t>
      </w:r>
    </w:p>
    <w:p>
      <w:pPr>
        <w:numPr>
          <w:ilvl w:val="0"/>
          <w:numId w:val="8"/>
        </w:numPr>
      </w:pPr>
      <w:r>
        <w:rPr>
          <w:b w:val="1"/>
          <w:bCs w:val="1"/>
        </w:rPr>
        <w:t xml:space="preserve">Rol docente:</w:t>
      </w:r>
      <w:r>
        <w:rPr/>
        <w:t xml:space="preserve"> Facilita la discusión, pregunta “¿Cómo estas propuestas pueden beneficiar la salud ambiental?” y “¿Qué dificultades pueden tener para implementarlas?”</w:t>
      </w:r>
    </w:p>
    <w:p>
      <w:pPr>
        <w:numPr>
          <w:ilvl w:val="0"/>
          <w:numId w:val="8"/>
        </w:numPr>
      </w:pPr>
      <w:r>
        <w:rPr>
          <w:b w:val="1"/>
          <w:bCs w:val="1"/>
        </w:rPr>
        <w:t xml:space="preserve">Tiempo:</w:t>
      </w:r>
      <w:r>
        <w:rPr/>
        <w:t xml:space="preserve"> 15 minutos.</w:t>
      </w:r>
    </w:p>
    <w:p>
      <w:pPr/>
      <w:r>
        <w:rPr>
          <w:b w:val="1"/>
          <w:bCs w:val="1"/>
        </w:rPr>
        <w:t xml:space="preserve">Diferenciación</w:t>
      </w:r>
    </w:p>
    <w:p>
      <w:pPr>
        <w:numPr>
          <w:ilvl w:val="0"/>
          <w:numId w:val="9"/>
        </w:numPr>
      </w:pPr>
      <w:r>
        <w:rPr/>
        <w:t xml:space="preserve">Para estudiantes que terminan antes: se les invita a preparar preguntas adicionales para investigar o a crear un pequeño cartel digital con información relevante.</w:t>
      </w:r>
    </w:p>
    <w:p>
      <w:pPr>
        <w:numPr>
          <w:ilvl w:val="0"/>
          <w:numId w:val="9"/>
        </w:numPr>
      </w:pPr>
      <w:r>
        <w:rPr/>
        <w:t xml:space="preserve">Para estudiantes con dificultades: se ofrece apoyo individual para la búsqueda de información o pueden trabajar con el docente en un grupo más pequeño.</w:t>
      </w:r>
    </w:p>
    <w:p>
      <w:pPr/>
      <w:r>
        <w:rPr>
          <w:b w:val="1"/>
          <w:bCs w:val="1"/>
        </w:rPr>
        <w:t xml:space="preserve">Transición:</w:t>
      </w:r>
    </w:p>
    <w:p>
      <w:pPr/>
      <w:r>
        <w:rPr>
          <w:b w:val="1"/>
          <w:bCs w:val="1"/>
        </w:rPr>
        <w:t xml:space="preserve">Docente:</w:t>
      </w:r>
      <w:r>
        <w:rPr/>
        <w:t xml:space="preserve"> Resume la importancia de investigar para comprender problemas complejos y anuncia que en la siguiente fase consolidarán lo aprendido y reflexionarán sobre su rol como agentes de cambio.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Propone un “ticket de salida”: cada estudiante escribe en una hoja tres ideas clave que aprendió hoy sobre la gestión de residuos y su relación con la salud ambiental.</w:t>
      </w:r>
    </w:p>
    <w:p>
      <w:pPr>
        <w:numPr>
          <w:ilvl w:val="0"/>
          <w:numId w:val="10"/>
        </w:numPr>
      </w:pPr>
      <w:r>
        <w:rPr>
          <w:b w:val="1"/>
          <w:bCs w:val="1"/>
        </w:rPr>
        <w:t xml:space="preserve">Estudiantes:</w:t>
      </w:r>
      <w:r>
        <w:rPr/>
        <w:t xml:space="preserve"> Escriben sus respuestas y las entregan al docente.</w:t>
      </w:r>
    </w:p>
    <w:p>
      <w:pPr/>
      <w:r>
        <w:rPr>
          <w:b w:val="1"/>
          <w:bCs w:val="1"/>
        </w:rPr>
        <w:t xml:space="preserve">Reflexión metacognitiva:</w:t>
      </w:r>
    </w:p>
    <w:p>
      <w:pPr>
        <w:numPr>
          <w:ilvl w:val="0"/>
          <w:numId w:val="11"/>
        </w:numPr>
      </w:pPr>
      <w:r>
        <w:rPr/>
        <w:t xml:space="preserve">¿Cómo afecta la gestión de residuos a la salud de las personas en mi comunidad?</w:t>
      </w:r>
    </w:p>
    <w:p>
      <w:pPr>
        <w:numPr>
          <w:ilvl w:val="0"/>
          <w:numId w:val="11"/>
        </w:numPr>
      </w:pPr>
      <w:r>
        <w:rPr/>
        <w:t xml:space="preserve">¿Qué variables naturales y sociales influyen en el manejo de residuos?</w:t>
      </w:r>
    </w:p>
    <w:p>
      <w:pPr>
        <w:numPr>
          <w:ilvl w:val="0"/>
          <w:numId w:val="11"/>
        </w:numPr>
      </w:pPr>
      <w:r>
        <w:rPr/>
        <w:t xml:space="preserve">¿Qué puedo hacer yo para contribuir a una mejor gestión responsable en mi entorno?</w:t>
      </w:r>
    </w:p>
    <w:p>
      <w:pPr/>
      <w:r>
        <w:rPr>
          <w:b w:val="1"/>
          <w:bCs w:val="1"/>
        </w:rPr>
        <w:t xml:space="preserve">Retroalimentación:</w:t>
      </w:r>
    </w:p>
    <w:p>
      <w:pPr/>
      <w:r>
        <w:rPr>
          <w:b w:val="1"/>
          <w:bCs w:val="1"/>
        </w:rPr>
        <w:t xml:space="preserve">Docente:</w:t>
      </w:r>
      <w:r>
        <w:rPr/>
        <w:t xml:space="preserve"> Lee algunos tickets en voz alta dando retroalimentación positiva y aclarando dudas frecuentes, reforzando los conceptos clave.</w:t>
      </w:r>
    </w:p>
    <w:p>
      <w:pPr/>
      <w:r>
        <w:rPr>
          <w:b w:val="1"/>
          <w:bCs w:val="1"/>
        </w:rPr>
        <w:t xml:space="preserve">Transferencia:</w:t>
      </w:r>
    </w:p>
    <w:p>
      <w:pPr/>
      <w:r>
        <w:rPr>
          <w:b w:val="1"/>
          <w:bCs w:val="1"/>
        </w:rPr>
        <w:t xml:space="preserve">Docente:</w:t>
      </w:r>
      <w:r>
        <w:rPr/>
        <w:t xml:space="preserve"> Invita a los estudiantes a observar en su casa o barrio cómo se manejan los residuos y a planear una acción pequeña para mejorar esta gestión. Explica que este aprendizaje es útil para cuidar su salud y el ambiente todos los días.</w:t>
      </w:r>
    </w:p>
    <w:p>
      <w:pPr/>
      <w:r>
        <w:rPr>
          <w:b w:val="1"/>
          <w:bCs w:val="1"/>
        </w:rPr>
        <w:t xml:space="preserve">Tarea o reto:</w:t>
      </w:r>
    </w:p>
    <w:p>
      <w:pPr>
        <w:numPr>
          <w:ilvl w:val="0"/>
          <w:numId w:val="12"/>
        </w:numPr>
      </w:pPr>
      <w:r>
        <w:rPr>
          <w:b w:val="1"/>
          <w:bCs w:val="1"/>
        </w:rPr>
        <w:t xml:space="preserve">Docente:</w:t>
      </w:r>
      <w:r>
        <w:rPr/>
        <w:t xml:space="preserve"> Propone que cada estudiante realice una pequeña encuesta en su hogar sobre prácticas de manejo de residuos, anotando qué se recicla, qué se desecha y qué mejorarían.</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mediante la pregunta detonadora; formativa durante el desarrollo con la observación de la investigación en grupos y las propuestas; y sumativa en el cierre con el ticket de salida y la reflexión escrita.</w:t>
      </w:r>
    </w:p>
    <w:p>
      <w:pPr/>
      <w:r>
        <w:rPr>
          <w:b w:val="1"/>
          <w:bCs w:val="1"/>
        </w:rPr>
        <w:t xml:space="preserve">Criterios de evaluación:</w:t>
      </w:r>
    </w:p>
    <w:p>
      <w:pPr>
        <w:numPr>
          <w:ilvl w:val="0"/>
          <w:numId w:val="13"/>
        </w:numPr>
      </w:pPr>
      <w:r>
        <w:rPr/>
        <w:t xml:space="preserve">Analiza correctamente variables naturales y socioeconómicas relacionadas con residuos (Actividad 1).</w:t>
      </w:r>
    </w:p>
    <w:p>
      <w:pPr>
        <w:numPr>
          <w:ilvl w:val="0"/>
          <w:numId w:val="13"/>
        </w:numPr>
      </w:pPr>
      <w:r>
        <w:rPr/>
        <w:t xml:space="preserve">Investiga y explica impactos ambientales y de salud derivados de residuos mal gestionados (Actividad 1 y discusión).</w:t>
      </w:r>
    </w:p>
    <w:p>
      <w:pPr>
        <w:numPr>
          <w:ilvl w:val="0"/>
          <w:numId w:val="13"/>
        </w:numPr>
      </w:pPr>
      <w:r>
        <w:rPr/>
        <w:t xml:space="preserve">Diseña propuestas viables para mejorar la gestión de residuos (Actividad 2).</w:t>
      </w:r>
    </w:p>
    <w:p>
      <w:pPr>
        <w:numPr>
          <w:ilvl w:val="0"/>
          <w:numId w:val="13"/>
        </w:numPr>
      </w:pPr>
      <w:r>
        <w:rPr/>
        <w:t xml:space="preserve">Argumenta la importancia del manejo de residuos para la salud ambiental (Reflexión y ticket de salida).</w:t>
      </w:r>
    </w:p>
    <w:p>
      <w:pPr/>
      <w:r>
        <w:rPr>
          <w:b w:val="1"/>
          <w:bCs w:val="1"/>
        </w:rPr>
        <w:t xml:space="preserve">Instrumentos sugeridos:</w:t>
      </w:r>
    </w:p>
    <w:p>
      <w:pPr>
        <w:numPr>
          <w:ilvl w:val="0"/>
          <w:numId w:val="14"/>
        </w:numPr>
      </w:pPr>
      <w:r>
        <w:rPr/>
        <w:t xml:space="preserve">Lista de cotejo para evaluar participación y calidad del trabajo en grupo.</w:t>
      </w:r>
    </w:p>
    <w:p>
      <w:pPr>
        <w:numPr>
          <w:ilvl w:val="0"/>
          <w:numId w:val="14"/>
        </w:numPr>
      </w:pPr>
      <w:r>
        <w:rPr/>
        <w:t xml:space="preserve">Rúbrica sencilla para valorar cartulinas y propuestas (claridad, contenido, creatividad).</w:t>
      </w:r>
    </w:p>
    <w:p>
      <w:pPr>
        <w:numPr>
          <w:ilvl w:val="0"/>
          <w:numId w:val="14"/>
        </w:numPr>
      </w:pPr>
      <w:r>
        <w:rPr/>
        <w:t xml:space="preserve">Observación directa y notas anecdóticas del docente durante discusiones.</w:t>
      </w:r>
    </w:p>
    <w:p>
      <w:pPr>
        <w:numPr>
          <w:ilvl w:val="0"/>
          <w:numId w:val="14"/>
        </w:numPr>
      </w:pPr>
      <w:r>
        <w:rPr/>
        <w:t xml:space="preserve">Revisión del ticket de salida para comprobar comprensión individual.</w:t>
      </w:r>
    </w:p>
    <w:p>
      <w:pPr/>
      <w:r>
        <w:rPr>
          <w:b w:val="1"/>
          <w:bCs w:val="1"/>
        </w:rPr>
        <w:t xml:space="preserve">Evidencias de aprendizaje:</w:t>
      </w:r>
    </w:p>
    <w:p>
      <w:pPr>
        <w:numPr>
          <w:ilvl w:val="0"/>
          <w:numId w:val="15"/>
        </w:numPr>
      </w:pPr>
      <w:r>
        <w:rPr/>
        <w:t xml:space="preserve">Cartulinas con resumen de investigación.</w:t>
      </w:r>
    </w:p>
    <w:p>
      <w:pPr>
        <w:numPr>
          <w:ilvl w:val="0"/>
          <w:numId w:val="15"/>
        </w:numPr>
      </w:pPr>
      <w:r>
        <w:rPr/>
        <w:t xml:space="preserve">Lista de propuestas para la gestión responsable.</w:t>
      </w:r>
    </w:p>
    <w:p>
      <w:pPr>
        <w:numPr>
          <w:ilvl w:val="0"/>
          <w:numId w:val="15"/>
        </w:numPr>
      </w:pPr>
      <w:r>
        <w:rPr/>
        <w:t xml:space="preserve">Respuestas escritas en ticket de salida y reflexión metacognitiva.</w:t>
      </w:r>
    </w:p>
    <w:p>
      <w:pPr>
        <w:numPr>
          <w:ilvl w:val="0"/>
          <w:numId w:val="15"/>
        </w:numPr>
      </w:pPr>
      <w:r>
        <w:rPr/>
        <w:t xml:space="preserve">Participación activa en discusiones y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0FA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19C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0ED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52C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114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5D0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89D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0F3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93F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1E7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4DF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EB0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794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195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359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2026-09-25T23:35:42-05:00</dcterms:created>
  <dcterms:modified xsi:type="dcterms:W3CDTF">2026-09-25T23:35:42-05:00</dcterms:modified>
</cp:coreProperties>
</file>

<file path=docProps/custom.xml><?xml version="1.0" encoding="utf-8"?>
<Properties xmlns="http://schemas.openxmlformats.org/officeDocument/2006/custom-properties" xmlns:vt="http://schemas.openxmlformats.org/officeDocument/2006/docPropsVTypes"/>
</file>