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Energía de la Vida: Flujo y Ciclos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comprendan el flujo de energía y los ciclos biogeoquímicos, temas fundamentales para entender cómo funciona la naturaleza y los ecosistemas que nos rodean. A través de actividades dinámicas y participativas, los estudiantes descubrirán cómo la energía se transfiere entre organismos y cómo elementos esenciales como el carbono, nitrógeno y fósforo circulan en el ambiente, influyendo en la vida y en los procesos naturales.</w:t>
      </w:r>
    </w:p>
    <w:p>
      <w:pPr/>
      <w:r>
        <w:rPr/>
        <w:t xml:space="preserve">El aprendizaje de estos conceptos es relevante porque permite a los estudiantes reconocer la importancia de mantener el equilibrio ambiental y los impactos que las actividades humanas pueden tener en estos procesos. Además, se conecta con la vida cotidiana al relacionar estos ciclos con temas como el reciclaje, la agricultura sostenible y el uso responsable de recursos naturales, vinculando el conocimiento científico con acciones prácticas y responsables.</w:t>
      </w:r>
    </w:p>
    <w:p>
      <w:pPr/>
      <w:r>
        <w:rPr/>
        <w:t xml:space="preserve">La clase se desarrollará bajo la metodología del Diseño Universal para el Aprendizaje, garantizando que todos los estudiantes tengan múltiples formas de acceder, expresar y motivarse en el aprendizaje, favoreciendo su participación activa y el desarrollo de competencias científicas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proceso del flujo de energía en los ecosistemas identificando productores, consumidores y descomponedores.</w:t>
      </w:r>
    </w:p>
    <w:p>
      <w:pPr>
        <w:numPr>
          <w:ilvl w:val="0"/>
          <w:numId w:val="1"/>
        </w:numPr>
      </w:pPr>
      <w:r>
        <w:rPr/>
        <w:t xml:space="preserve">Describir los principales ciclos biogeoquímicos (carbono, nitrógeno y fósforo) y su importancia para el ambiente.</w:t>
      </w:r>
    </w:p>
    <w:p>
      <w:pPr>
        <w:numPr>
          <w:ilvl w:val="0"/>
          <w:numId w:val="1"/>
        </w:numPr>
      </w:pPr>
      <w:r>
        <w:rPr/>
        <w:t xml:space="preserve">Relacionar el impacto humano en el equilibrio de los ciclos biogeoquímicos y el flujo de energía.</w:t>
      </w:r>
    </w:p>
    <w:p>
      <w:pPr>
        <w:numPr>
          <w:ilvl w:val="0"/>
          <w:numId w:val="1"/>
        </w:numPr>
      </w:pPr>
      <w:r>
        <w:rPr/>
        <w:t xml:space="preserve">Crear un mapa conceptual que integre el flujo de energía y los ciclos biogeoquímicos en un ecosistema.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 con conexión a internet.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Hojas tamaño carta y marcadores para cada estudiante (mínimo 1 por estudiante).</w:t>
      </w:r>
    </w:p>
    <w:p>
      <w:pPr>
        <w:numPr>
          <w:ilvl w:val="0"/>
          <w:numId w:val="2"/>
        </w:numPr>
      </w:pPr>
      <w:r>
        <w:rPr/>
        <w:t xml:space="preserve">Cartulinas para trabajo grupal (1 por grupo).</w:t>
      </w:r>
    </w:p>
    <w:p>
      <w:pPr>
        <w:numPr>
          <w:ilvl w:val="0"/>
          <w:numId w:val="2"/>
        </w:numPr>
      </w:pPr>
      <w:r>
        <w:rPr/>
        <w:t xml:space="preserve">Video educativo corto sobre flujo de energía y ciclos biogeoquímicos (5 minutos).</w:t>
      </w:r>
    </w:p>
    <w:p>
      <w:pPr>
        <w:numPr>
          <w:ilvl w:val="0"/>
          <w:numId w:val="2"/>
        </w:numPr>
      </w:pPr>
      <w:r>
        <w:rPr/>
        <w:t xml:space="preserve">Infografías impresas sobre los ciclos del carbono, nitrógeno y fósforo (1 set por grupo).</w:t>
      </w:r>
    </w:p>
    <w:p>
      <w:pPr>
        <w:numPr>
          <w:ilvl w:val="0"/>
          <w:numId w:val="2"/>
        </w:numPr>
      </w:pPr>
      <w:r>
        <w:rPr/>
        <w:t xml:space="preserve">Cuestionarios impresos para evaluación formativa (1 por estudiante).</w:t>
      </w:r>
    </w:p>
    <w:p>
      <w:pPr>
        <w:numPr>
          <w:ilvl w:val="0"/>
          <w:numId w:val="2"/>
        </w:numPr>
      </w:pPr>
      <w:r>
        <w:rPr/>
        <w:t xml:space="preserve">Plantilla para mapa conceptual impresa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niveles tróficos y componentes de un ecosistema.
Habilidades para trabajo colaborativo y expresión escrita básica.
Familiaridad con el uso de recursos audiovisuales y elaboración de mapas conceptuales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la energía circula en la naturaleza y cómo los elementos esenciales se reciclan para mantener la vida. Destaca por qué entender estos procesos es fundamental para cuidar el medio ambiente y aplicar estos conocimientos en su vida diaria y futura profesión técnica.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“¿De dónde creen que obtienen energía las plantas y cómo esa energía llega hasta los animales, incluyendo a nosotros?” Luego pregunta: “¿Qué creen que sucede con el carbono o el nitrógeno en el ambiente?”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en grupos pequeños discuten sus ideas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cada segundo, millones de organismos realizan procesos que mantienen la vida en la Tierra, moviendo energía y reciclando elementos vitales? Hoy descubrirán cómo funciona esta increíble red.”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diciendo: “Estos procesos explican por qué podemos cultivar alimentos, respirar aire limpio y tener agua, y cómo nuestras acciones pueden ayudar o dañar este equilibrio.”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su entorno donde observen estos procesos o su impacto.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flujo de energía y ciclos biogeoquímicos mediante un video educativo breve (5 minutos) que explique claramente los conceptos básicos con imágenes y lenguaje accesible. Complementa con una explicación visual apoyada en la pizarra, usando diagramas simples para describir productores, consumidores, descomponedores y los ciclos del carbono, nitrógeno y fósforo.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Mapa de flujo de energía en ecosistemas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el proceso del flujo de energía en los ecosistemas.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hojas y marcadores. Pide que dibujen un ecosistema sencillo (bosque, lago o campo) y representen cómo fluye la energía desde el sol a través de productores, consumidores y descomponedores.</w:t>
      </w:r>
    </w:p>
    <w:p>
      <w:pPr>
        <w:numPr>
          <w:ilvl w:val="1"/>
          <w:numId w:val="3"/>
        </w:numPr>
      </w:pPr>
      <w:r>
        <w:rPr/>
        <w:t xml:space="preserve">Indica que deben usar flechas para mostrar el movimiento de la energía y anotar nombres o ejemplos de organismos.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grupal del flujo de energía.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haciendo preguntas como “¿Qué pasa con la energía cuando un animal come una planta?” o “¿Por qué los descomponedores son importantes?”.</w:t>
      </w:r>
    </w:p>
    <w:p>
      <w:pPr/>
      <w:r>
        <w:rPr>
          <w:b w:val="1"/>
          <w:bCs w:val="1"/>
        </w:rPr>
        <w:t xml:space="preserve">Actividad 2: Explorando los ciclos biogeoquímicos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los principales ciclos biogeoquímicos y su importancia.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infografía impresa de un ciclo biogeoquímico (carbono, nitrógeno o fósforo). Solicita que analicen la infografía y preparen una explicación sencilla para compartir con la clase, destacando cómo el ciclo funciona y por qué es importante.</w:t>
      </w:r>
    </w:p>
    <w:p>
      <w:pPr>
        <w:numPr>
          <w:ilvl w:val="1"/>
          <w:numId w:val="4"/>
        </w:numPr>
      </w:pPr>
      <w:r>
        <w:rPr/>
        <w:t xml:space="preserve">Luego cada grupo presenta su ciclo usando la infografía como apoyo.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presentación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que profundicen la comprensión, por ejemplo: “¿Qué pasaría si este ciclo se interrumpe?” o “¿De qué forma los humanos pueden afectar este ciclo?”.</w:t>
      </w:r>
    </w:p>
    <w:p>
      <w:pPr/>
      <w:r>
        <w:rPr>
          <w:b w:val="1"/>
          <w:bCs w:val="1"/>
        </w:rPr>
        <w:t xml:space="preserve">Actividad 3: Impacto humano y reflexión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Relacionar el impacto humano en el equilibrio de los ciclos y el flujo de energía.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concretos de impacto humano (deforestación, contaminación, uso excesivo de fertilizantes). Pide que en grupos discutan las consecuencias y propongan acciones para reducir ese impacto.</w:t>
      </w:r>
    </w:p>
    <w:p>
      <w:pPr>
        <w:numPr>
          <w:ilvl w:val="1"/>
          <w:numId w:val="5"/>
        </w:numPr>
      </w:pPr>
      <w:r>
        <w:rPr/>
        <w:t xml:space="preserve">Solicita que registren sus ideas en una cartulina para compartirlas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problemas y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el pensamiento crítico con preguntas: “¿Cómo afecta esto al flujo de energía?” “¿Qué podemos hacer desde nuestra comunidad o trabajo para ayudar?”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Invitados a crear un breve cuestionario o juego de preguntas sobre los ciclos y flujo de energía para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Se les proporciona una guía simplificada con preguntas orientadoras y apoyo en lectura durante la actividad de análisis de infografías. Pueden trabajar con un docente o asistente para clarificar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el contenido con la siguiente actividad usando preguntas guía y ejemplos prácticos para mantener la coherencia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completar un "ticket de salida" donde escriban tres ideas clave que aprendieron sobre el flujo de energía y los ciclos biogeoquímicos, una pregunta que aún tengan y una acción que puedan hacer para cuidar estos procesos en su entorno.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puedo explicar el flujo de energía y los ciclos biogeoquímicos con mis propias palabras?</w:t>
      </w:r>
    </w:p>
    <w:p>
      <w:pPr>
        <w:numPr>
          <w:ilvl w:val="0"/>
          <w:numId w:val="7"/>
        </w:numPr>
      </w:pPr>
      <w:r>
        <w:rPr/>
        <w:t xml:space="preserve">¿Qué impacto tienen mis acciones diarias en estos procesos naturales?</w:t>
      </w:r>
    </w:p>
    <w:p>
      <w:pPr>
        <w:numPr>
          <w:ilvl w:val="0"/>
          <w:numId w:val="7"/>
        </w:numPr>
      </w:pPr>
      <w:r>
        <w:rPr/>
        <w:t xml:space="preserve">¿Qué parte del tema me resultó más fácil o más difícil de entender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las respuestas más frecuentes y aclara dudas comunes. Ofrece retroalimentación positiva destacando el esfuerzo y comprensión evidenciada en las actividades grupales y escritas.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serán la base para futuras clases sobre ecología aplicada y tecnologías ambientales, y cómo pueden ayudar a diseñar soluciones sostenibles en el ámbito técnico.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en casa un registro de al menos tres ejemplos donde observen el flujo de energía o algún ciclo biogeoquímico en su entorno y reflexionen sobre cómo se podría mejorar su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Fase de inicio, mediante preguntas detonadoras para conocer conocimientos previos.</w:t>
      </w:r>
    </w:p>
    <w:p>
      <w:pPr>
        <w:numPr>
          <w:ilvl w:val="0"/>
          <w:numId w:val="8"/>
        </w:numPr>
      </w:pPr>
      <w:r>
        <w:rPr/>
        <w:t xml:space="preserve">Formativa: Durante el desarrollo, observando la participación en actividades grupales y la calidad de productos como mapas y presentaciones.</w:t>
      </w:r>
    </w:p>
    <w:p>
      <w:pPr>
        <w:numPr>
          <w:ilvl w:val="0"/>
          <w:numId w:val="8"/>
        </w:numPr>
      </w:pPr>
      <w:r>
        <w:rPr/>
        <w:t xml:space="preserve">Sumativa: Fase de cierre, a través del ticket de salida y la evaluación de la comprensión reflejada en la reflexión y mapa conceptual.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 y explica el flujo de energía en ecosistemas (Objetivo 1).</w:t>
      </w:r>
    </w:p>
    <w:p>
      <w:pPr>
        <w:numPr>
          <w:ilvl w:val="0"/>
          <w:numId w:val="9"/>
        </w:numPr>
      </w:pPr>
      <w:r>
        <w:rPr/>
        <w:t xml:space="preserve">Describe correctamente los ciclos biogeoquímicos y su función (Objetivo 2).</w:t>
      </w:r>
    </w:p>
    <w:p>
      <w:pPr>
        <w:numPr>
          <w:ilvl w:val="0"/>
          <w:numId w:val="9"/>
        </w:numPr>
      </w:pPr>
      <w:r>
        <w:rPr/>
        <w:t xml:space="preserve">Relaciona el impacto humano con los procesos naturales (Objetivo 3).</w:t>
      </w:r>
    </w:p>
    <w:p>
      <w:pPr>
        <w:numPr>
          <w:ilvl w:val="0"/>
          <w:numId w:val="9"/>
        </w:numPr>
      </w:pPr>
      <w:r>
        <w:rPr/>
        <w:t xml:space="preserve">Elabora un mapa conceptual claro y coherente que integre los conceptos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10"/>
        </w:numPr>
      </w:pPr>
      <w:r>
        <w:rPr/>
        <w:t xml:space="preserve">Rúbrica para evaluar mapas conceptuales y presentaciones.</w:t>
      </w:r>
    </w:p>
    <w:p>
      <w:pPr>
        <w:numPr>
          <w:ilvl w:val="0"/>
          <w:numId w:val="10"/>
        </w:numPr>
      </w:pPr>
      <w:r>
        <w:rPr/>
        <w:t xml:space="preserve">Lista de preguntas para autoevaluación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gráficos grupales sobre flujo de energía.</w:t>
      </w:r>
    </w:p>
    <w:p>
      <w:pPr>
        <w:numPr>
          <w:ilvl w:val="0"/>
          <w:numId w:val="11"/>
        </w:numPr>
      </w:pPr>
      <w:r>
        <w:rPr/>
        <w:t xml:space="preserve">Explicaciones grupales de ciclos biogeoquímicos.</w:t>
      </w:r>
    </w:p>
    <w:p>
      <w:pPr>
        <w:numPr>
          <w:ilvl w:val="0"/>
          <w:numId w:val="11"/>
        </w:numPr>
      </w:pPr>
      <w:r>
        <w:rPr/>
        <w:t xml:space="preserve">Cartulinas con análisis de impacto humano y propuestas.</w:t>
      </w:r>
    </w:p>
    <w:p>
      <w:pPr>
        <w:numPr>
          <w:ilvl w:val="0"/>
          <w:numId w:val="11"/>
        </w:numPr>
      </w:pPr>
      <w:r>
        <w:rPr/>
        <w:t xml:space="preserve">Ticket de salida individual con síntesis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253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09D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8A5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48C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241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9C9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8AB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776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59F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EC2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57A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2026-09-25T21:14:35-05:00</dcterms:created>
  <dcterms:modified xsi:type="dcterms:W3CDTF">2026-09-25T21:14:35-05:00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