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el Poder del Principio de Pascal: ¡Presión en Acción!</w:t>
      </w:r>
    </w:p>
    <w:p/>
    <w:p>
      <w:pPr/>
      <w:r>
        <w:rPr>
          <w:color w:val="666666"/>
          <w:sz w:val="20"/>
          <w:szCs w:val="20"/>
          <w:i w:val="1"/>
          <w:iCs w:val="1"/>
        </w:rPr>
        <w:t xml:space="preserve">Ciencias Naturales | Física | Aprendizaje Colaborativo</w:t>
      </w:r>
    </w:p>
    <w:p/>
    <w:p>
      <w:pPr/>
      <w:r>
        <w:rPr>
          <w:color w:val="2b6cb0"/>
          <w:sz w:val="28"/>
          <w:szCs w:val="28"/>
          <w:b w:val="1"/>
          <w:bCs w:val="1"/>
        </w:rPr>
        <w:t xml:space="preserve">Descripción</w:t>
      </w:r>
    </w:p>
    <w:p>
      <w:pPr/>
      <w:r>
        <w:rPr/>
        <w:t xml:space="preserve">Este plan de clase está diseñado para que los estudiantes de secundaria comprendan el Principio de Pascal, un concepto fundamental en la física que explica cómo la presión aplicada en un fluido se transmite en todas las direcciones. A través de actividades colaborativas y prácticas, los estudiantes explorarán cómo este principio se aplica en diversas máquinas hidráulicas y en situaciones cotidianas, como frenos de autos y prensas hidráulicas. La relevancia de este aprendizaje radica en conectar la teoría con ejemplos reales que ellos pueden observar y experimentar, despertando su curiosidad y fomentando el pensamiento científico.</w:t>
      </w:r>
    </w:p>
    <w:p>
      <w:pPr/>
      <w:r>
        <w:rPr/>
        <w:t xml:space="preserve">Además, se promueve la escritura activa en sus libretas para fortalecer la retención y la organización de la información, desarrollando habilidades de síntesis y reflexión. Con este enfoque, los estudiantes no solo adquieren conocimientos teóricos sino que también desarrollan competencias para trabajar en equipo, comunicarse efectivamente y aplicar conceptos científicos a su entorno, preparándolos para futuras experiencias académicas y de la vida diaria.</w:t>
      </w:r>
    </w:p>
    <w:p/>
    <w:p>
      <w:pPr/>
      <w:r>
        <w:rPr>
          <w:color w:val="2b6cb0"/>
          <w:sz w:val="28"/>
          <w:szCs w:val="28"/>
          <w:b w:val="1"/>
          <w:bCs w:val="1"/>
        </w:rPr>
        <w:t xml:space="preserve">Objetivos de Aprendizaje</w:t>
      </w:r>
    </w:p>
    <w:p>
      <w:pPr>
        <w:numPr>
          <w:ilvl w:val="0"/>
          <w:numId w:val="1"/>
        </w:numPr>
      </w:pPr>
      <w:r>
        <w:rPr/>
        <w:t xml:space="preserve">Explicar con sus propias palabras el Principio de Pascal y cómo se transmite la presión en un fluido.</w:t>
      </w:r>
    </w:p>
    <w:p>
      <w:pPr>
        <w:numPr>
          <w:ilvl w:val="0"/>
          <w:numId w:val="1"/>
        </w:numPr>
      </w:pPr>
      <w:r>
        <w:rPr/>
        <w:t xml:space="preserve">Describir ejemplos prácticos del Principio de Pascal presentes en la vida cotidiana y en dispositivos hidráulicos.</w:t>
      </w:r>
    </w:p>
    <w:p>
      <w:pPr>
        <w:numPr>
          <w:ilvl w:val="0"/>
          <w:numId w:val="1"/>
        </w:numPr>
      </w:pPr>
      <w:r>
        <w:rPr/>
        <w:t xml:space="preserve">Registrar en sus libretas la información clave y los resultados de las actividades colaborativas realizadas en clase.</w:t>
      </w:r>
    </w:p>
    <w:p>
      <w:pPr>
        <w:numPr>
          <w:ilvl w:val="0"/>
          <w:numId w:val="1"/>
        </w:numPr>
      </w:pPr>
      <w:r>
        <w:rPr/>
        <w:t xml:space="preserve">Colaborar efectivamente en grupos pequeños para analizar y discutir experimentos relacionados con el principio.</w:t>
      </w:r>
    </w:p>
    <w:p/>
    <w:p>
      <w:pPr/>
      <w:r>
        <w:rPr>
          <w:color w:val="2b6cb0"/>
          <w:sz w:val="28"/>
          <w:szCs w:val="28"/>
          <w:b w:val="1"/>
          <w:bCs w:val="1"/>
        </w:rPr>
        <w:t xml:space="preserve">Recursos Necesarios</w:t>
      </w:r>
    </w:p>
    <w:p>
      <w:pPr>
        <w:numPr>
          <w:ilvl w:val="0"/>
          <w:numId w:val="2"/>
        </w:numPr>
      </w:pPr>
      <w:r>
        <w:rPr/>
        <w:t xml:space="preserve">Libretas y bolígrafos para todos los estudiantes.</w:t>
      </w:r>
    </w:p>
    <w:p>
      <w:pPr>
        <w:numPr>
          <w:ilvl w:val="0"/>
          <w:numId w:val="2"/>
        </w:numPr>
      </w:pPr>
      <w:r>
        <w:rPr/>
        <w:t xml:space="preserve">Pizarrón y marcadores.</w:t>
      </w:r>
    </w:p>
    <w:p>
      <w:pPr>
        <w:numPr>
          <w:ilvl w:val="0"/>
          <w:numId w:val="2"/>
        </w:numPr>
      </w:pPr>
      <w:r>
        <w:rPr/>
        <w:t xml:space="preserve">Video corto explicativo sobre el Principio de Pascal (3-4 minutos).</w:t>
      </w:r>
    </w:p>
    <w:p>
      <w:pPr>
        <w:numPr>
          <w:ilvl w:val="0"/>
          <w:numId w:val="2"/>
        </w:numPr>
      </w:pPr>
      <w:r>
        <w:rPr/>
        <w:t xml:space="preserve">Materiales para experimento sencillo: jeringas de diferentes tamaños conectadas por tubos, agua o líquido transparente.</w:t>
      </w:r>
    </w:p>
    <w:p>
      <w:pPr>
        <w:numPr>
          <w:ilvl w:val="0"/>
          <w:numId w:val="2"/>
        </w:numPr>
      </w:pPr>
      <w:r>
        <w:rPr/>
        <w:t xml:space="preserve">Hojas impresas con preguntas guía y esquema para anotaciones.</w:t>
      </w:r>
    </w:p>
    <w:p>
      <w:pPr>
        <w:numPr>
          <w:ilvl w:val="0"/>
          <w:numId w:val="2"/>
        </w:numPr>
      </w:pPr>
      <w:r>
        <w:rPr/>
        <w:t xml:space="preserve">Proyector o pantalla para video.</w:t>
      </w:r>
    </w:p>
    <w:p/>
    <w:p>
      <w:pPr/>
      <w:r>
        <w:rPr>
          <w:color w:val="2b6cb0"/>
          <w:sz w:val="28"/>
          <w:szCs w:val="28"/>
          <w:b w:val="1"/>
          <w:bCs w:val="1"/>
        </w:rPr>
        <w:t xml:space="preserve">Requisitos Previos</w:t>
      </w:r>
    </w:p>
    <w:p>
      <w:pPr>
        <w:numPr>
          <w:ilvl w:val="0"/>
          <w:numId w:val="3"/>
        </w:numPr>
      </w:pPr>
      <w:r>
        <w:rPr/>
        <w:t xml:space="preserve">Conocimiento básico sobre presión y fuerza (introducción previa en ciencias naturales).</w:t>
      </w:r>
    </w:p>
    <w:p>
      <w:pPr>
        <w:numPr>
          <w:ilvl w:val="0"/>
          <w:numId w:val="3"/>
        </w:numPr>
      </w:pPr>
      <w:r>
        <w:rPr/>
        <w:t xml:space="preserve">Habilidad para trabajar en equipo y seguir instrucciones.</w:t>
      </w:r>
    </w:p>
    <w:p>
      <w:pPr>
        <w:numPr>
          <w:ilvl w:val="0"/>
          <w:numId w:val="3"/>
        </w:numPr>
      </w:pPr>
      <w:r>
        <w:rPr/>
        <w:t xml:space="preserve">Experiencia previa en registro de apuntes y observaciones en la libreta.</w:t>
      </w:r>
    </w:p>
    <w:p>
      <w:pPr>
        <w:numPr>
          <w:ilvl w:val="0"/>
          <w:numId w:val="3"/>
        </w:numPr>
      </w:pPr>
      <w:r>
        <w:rPr/>
        <w:t xml:space="preserve">Capacidad para expresar ideas oralmente dentro de un grupo.</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que hoy explorarán un principio físico que ayuda a entender cómo funcionan muchas máquinas que usan líquidos para mover objetos o transmitir fuerza. Señala que escribirán en sus libretas para organizar la información y poder recordarla mejor.</w:t>
      </w:r>
    </w:p>
    <w:p>
      <w:pPr/>
      <w:r>
        <w:rPr>
          <w:b w:val="1"/>
          <w:bCs w:val="1"/>
        </w:rPr>
        <w:t xml:space="preserve">Estudiantes:</w:t>
      </w:r>
      <w:r>
        <w:rPr/>
        <w:t xml:space="preserve"> Escuchan con atención y preparan sus materiales para tomar apuntes.</w:t>
      </w:r>
    </w:p>
    <w:p>
      <w:pPr/>
      <w:r>
        <w:rPr>
          <w:b w:val="1"/>
          <w:bCs w:val="1"/>
        </w:rPr>
        <w:t xml:space="preserve">Activación de conocimientos previos:</w:t>
      </w:r>
    </w:p>
    <w:p>
      <w:pPr/>
      <w:r>
        <w:rPr>
          <w:b w:val="1"/>
          <w:bCs w:val="1"/>
        </w:rPr>
        <w:t xml:space="preserve">Docente:</w:t>
      </w:r>
      <w:r>
        <w:rPr/>
        <w:t xml:space="preserve"> Pregunta en voz alta: “¿Alguna vez han visto cómo funciona el freno de un auto o una prensa hidráulica? ¿Qué creen que sucede con la presión dentro del líquido que usan?”</w:t>
      </w:r>
    </w:p>
    <w:p>
      <w:pPr/>
      <w:r>
        <w:rPr>
          <w:b w:val="1"/>
          <w:bCs w:val="1"/>
        </w:rPr>
        <w:t xml:space="preserve">Estudiantes:</w:t>
      </w:r>
      <w:r>
        <w:rPr/>
        <w:t xml:space="preserve"> Responden de forma voluntaria, compartiendo ideas y experiencias.</w:t>
      </w:r>
    </w:p>
    <w:p>
      <w:pPr/>
      <w:r>
        <w:rPr>
          <w:b w:val="1"/>
          <w:bCs w:val="1"/>
        </w:rPr>
        <w:t xml:space="preserve">Motivación y enganche:</w:t>
      </w:r>
    </w:p>
    <w:p>
      <w:pPr/>
      <w:r>
        <w:rPr>
          <w:b w:val="1"/>
          <w:bCs w:val="1"/>
        </w:rPr>
        <w:t xml:space="preserve">Docente:</w:t>
      </w:r>
      <w:r>
        <w:rPr/>
        <w:t xml:space="preserve"> Muestra un dato curioso: “¿Sabían que gracias al Principio de Pascal, un pequeño esfuerzo puede levantar un auto entero usando solo líquidos? Hoy lo veremos con un experimento.”</w:t>
      </w:r>
    </w:p>
    <w:p>
      <w:pPr/>
      <w:r>
        <w:rPr>
          <w:b w:val="1"/>
          <w:bCs w:val="1"/>
        </w:rPr>
        <w:t xml:space="preserve">Estudiantes:</w:t>
      </w:r>
      <w:r>
        <w:rPr/>
        <w:t xml:space="preserve"> Se muestran interesados y motivados para descubrir cómo funciona.</w:t>
      </w:r>
    </w:p>
    <w:p>
      <w:pPr/>
      <w:r>
        <w:rPr>
          <w:b w:val="1"/>
          <w:bCs w:val="1"/>
        </w:rPr>
        <w:t xml:space="preserve">Contextualización:</w:t>
      </w:r>
    </w:p>
    <w:p>
      <w:pPr/>
      <w:r>
        <w:rPr>
          <w:b w:val="1"/>
          <w:bCs w:val="1"/>
        </w:rPr>
        <w:t xml:space="preserve">Docente:</w:t>
      </w:r>
      <w:r>
        <w:rPr/>
        <w:t xml:space="preserve"> Conecta el principio con ejemplos cotidianos: “Cada vez que ustedes presionan el freno en una bicicleta o ven una máquina que levanta objetos pesados, están aplicando este principio. Es una forma en que la física está en nuestra vida diaria.”</w:t>
      </w:r>
    </w:p>
    <w:p>
      <w:pPr/>
      <w:r>
        <w:rPr>
          <w:b w:val="1"/>
          <w:bCs w:val="1"/>
        </w:rPr>
        <w:t xml:space="preserve">Estudiantes:</w:t>
      </w:r>
      <w:r>
        <w:rPr/>
        <w:t xml:space="preserve"> Reflexionan y comienzan a relacionar el tema con su entorno.</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p>
    <w:p>
      <w:pPr/>
      <w:r>
        <w:rPr/>
        <w:t xml:space="preserve">40 minutos</w:t>
      </w:r>
    </w:p>
    <w:p>
      <w:pPr/>
      <w:r>
        <w:rPr>
          <w:b w:val="1"/>
          <w:bCs w:val="1"/>
        </w:rPr>
        <w:t xml:space="preserve">Presentación del contenido:</w:t>
      </w:r>
    </w:p>
    <w:p>
      <w:pPr/>
      <w:r>
        <w:rPr>
          <w:b w:val="1"/>
          <w:bCs w:val="1"/>
        </w:rPr>
        <w:t xml:space="preserve">Docente:</w:t>
      </w:r>
      <w:r>
        <w:rPr/>
        <w:t xml:space="preserve"> Divide la clase en grupos de 3-4 estudiantes y presenta un video corto que explica el Principio de Pascal de manera visual y sencilla, enfatizando cómo la presión se transmite por igual en todas las direcciones dentro de un fluido.</w:t>
      </w:r>
    </w:p>
    <w:p>
      <w:pPr/>
      <w:r>
        <w:rPr>
          <w:b w:val="1"/>
          <w:bCs w:val="1"/>
        </w:rPr>
        <w:t xml:space="preserve">Estudiantes:</w:t>
      </w:r>
      <w:r>
        <w:rPr/>
        <w:t xml:space="preserve"> Observan el video atentamente y toman notas en sus libretas, enfocándose en conceptos clave.</w:t>
      </w:r>
    </w:p>
    <w:p>
      <w:pPr/>
      <w:r>
        <w:rPr>
          <w:b w:val="1"/>
          <w:bCs w:val="1"/>
        </w:rPr>
        <w:t xml:space="preserve">Actividad 1: Experimento con jeringas conectadas</w:t>
      </w:r>
    </w:p>
    <w:p>
      <w:pPr>
        <w:numPr>
          <w:ilvl w:val="0"/>
          <w:numId w:val="4"/>
        </w:numPr>
      </w:pPr>
      <w:r>
        <w:rPr>
          <w:b w:val="1"/>
          <w:bCs w:val="1"/>
        </w:rPr>
        <w:t xml:space="preserve">Objetivo:</w:t>
      </w:r>
      <w:r>
        <w:rPr/>
        <w:t xml:space="preserve"> Explicar con sus propias palabras el Principio de Pascal.</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Distribuye el material para el experimento (jeringas conectadas por tubos con agua).</w:t>
      </w:r>
    </w:p>
    <w:p>
      <w:pPr>
        <w:numPr>
          <w:ilvl w:val="1"/>
          <w:numId w:val="4"/>
        </w:numPr>
      </w:pPr>
      <w:r>
        <w:rPr/>
        <w:t xml:space="preserve">Indica a los grupos que presionen una jeringa pequeña y observen qué pasa con la otra jeringa conectada.</w:t>
      </w:r>
    </w:p>
    <w:p>
      <w:pPr>
        <w:numPr>
          <w:ilvl w:val="1"/>
          <w:numId w:val="4"/>
        </w:numPr>
      </w:pPr>
      <w:r>
        <w:rPr/>
        <w:t xml:space="preserve">Pide que discutan en su grupo y escriban en sus libretas qué observan y cómo explican el fenómeno usando el principio.</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Apuntes en libreta con observaciones y explicación grupal.</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del docente:</w:t>
      </w:r>
      <w:r>
        <w:rPr/>
        <w:t xml:space="preserve"> Observa, formula preguntas guía como “¿Por qué creen que la presión se transmite hasta la otra jeringa?”, “¿Qué relación tiene esto con el Principio de Pascal?”, y apoya con retroalimentación.</w:t>
      </w:r>
    </w:p>
    <w:p>
      <w:pPr/>
      <w:r>
        <w:rPr>
          <w:b w:val="1"/>
          <w:bCs w:val="1"/>
        </w:rPr>
        <w:t xml:space="preserve">Actividad 2: Análisis y discusión de ejemplos cotidianos</w:t>
      </w:r>
    </w:p>
    <w:p>
      <w:pPr>
        <w:numPr>
          <w:ilvl w:val="0"/>
          <w:numId w:val="5"/>
        </w:numPr>
      </w:pPr>
      <w:r>
        <w:rPr>
          <w:b w:val="1"/>
          <w:bCs w:val="1"/>
        </w:rPr>
        <w:t xml:space="preserve">Objetivo:</w:t>
      </w:r>
      <w:r>
        <w:rPr/>
        <w:t xml:space="preserve"> Describir ejemplos prácticos del Principio de Pascal en la vida diaria.</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Entrega una hoja con imágenes y descripciones breves de máquinas hidráulicas (frenos, prensas, elevadores).</w:t>
      </w:r>
    </w:p>
    <w:p>
      <w:pPr>
        <w:numPr>
          <w:ilvl w:val="1"/>
          <w:numId w:val="5"/>
        </w:numPr>
      </w:pPr>
      <w:r>
        <w:rPr/>
        <w:t xml:space="preserve">Pide que en grupos analicen cada ejemplo, escriban en la libreta cómo el Principio de Pascal se aplica en cada uno, y preparen una breve explicación para compartir con el resto del grupo.</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Apuntes escritos y explicación oral breve.</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del docente:</w:t>
      </w:r>
      <w:r>
        <w:rPr/>
        <w:t xml:space="preserve"> Facilita la discusión, formula preguntas como “¿Por qué el líquido es importante en estos dispositivos?”, “¿Cómo se aprovecha la presión para facilitar el trabajo?” y apoya aclarando dudas.</w:t>
      </w:r>
    </w:p>
    <w:p>
      <w:pPr/>
      <w:r>
        <w:rPr>
          <w:b w:val="1"/>
          <w:bCs w:val="1"/>
        </w:rPr>
        <w:t xml:space="preserve">Actividad 3: Registro y síntesis personal</w:t>
      </w:r>
    </w:p>
    <w:p>
      <w:pPr>
        <w:numPr>
          <w:ilvl w:val="0"/>
          <w:numId w:val="6"/>
        </w:numPr>
      </w:pPr>
      <w:r>
        <w:rPr>
          <w:b w:val="1"/>
          <w:bCs w:val="1"/>
        </w:rPr>
        <w:t xml:space="preserve">Objetivo:</w:t>
      </w:r>
      <w:r>
        <w:rPr/>
        <w:t xml:space="preserve"> Registrar en la libreta la información clave y resultados de las actividades.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Solicita que cada estudiante escriba un resumen personal, con sus propias palabras, que incluya qué es el Principio de Pascal, cómo funciona y un ejemplo cotidiano.</w:t>
      </w:r>
    </w:p>
    <w:p>
      <w:pPr>
        <w:numPr>
          <w:ilvl w:val="1"/>
          <w:numId w:val="6"/>
        </w:numPr>
      </w:pPr>
      <w:r>
        <w:rPr/>
        <w:t xml:space="preserve">Invita a que usen dibujos o esquemas para hacer la explicación más clara.</w:t>
      </w:r>
    </w:p>
    <w:p>
      <w:pPr>
        <w:numPr>
          <w:ilvl w:val="0"/>
          <w:numId w:val="6"/>
        </w:numPr>
      </w:pPr>
      <w:r>
        <w:rPr>
          <w:b w:val="1"/>
          <w:bCs w:val="1"/>
        </w:rPr>
        <w:t xml:space="preserve">Organización:</w:t>
      </w:r>
      <w:r>
        <w:rPr/>
        <w:t xml:space="preserve"> Individual.</w:t>
      </w:r>
    </w:p>
    <w:p>
      <w:pPr>
        <w:numPr>
          <w:ilvl w:val="0"/>
          <w:numId w:val="6"/>
        </w:numPr>
      </w:pPr>
      <w:r>
        <w:rPr>
          <w:b w:val="1"/>
          <w:bCs w:val="1"/>
        </w:rPr>
        <w:t xml:space="preserve">Producto:</w:t>
      </w:r>
      <w:r>
        <w:rPr/>
        <w:t xml:space="preserve"> Resumen escrito y esquemas en la libreta.</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del docente:</w:t>
      </w:r>
      <w:r>
        <w:rPr/>
        <w:t xml:space="preserve"> Revisa los apuntes, ofrece apoyo individualizado a quienes lo requieran y motiva a expresarse con claridad.</w:t>
      </w:r>
    </w:p>
    <w:p>
      <w:pPr/>
      <w:r>
        <w:rPr>
          <w:b w:val="1"/>
          <w:bCs w:val="1"/>
        </w:rPr>
        <w:t xml:space="preserve">Diferenciación:</w:t>
      </w:r>
    </w:p>
    <w:p>
      <w:pPr>
        <w:numPr>
          <w:ilvl w:val="0"/>
          <w:numId w:val="7"/>
        </w:numPr>
      </w:pPr>
      <w:r>
        <w:rPr>
          <w:b w:val="1"/>
          <w:bCs w:val="1"/>
        </w:rPr>
        <w:t xml:space="preserve">Estudiantes que terminan antes:</w:t>
      </w:r>
      <w:r>
        <w:rPr/>
        <w:t xml:space="preserve"> Se les invita a crear preguntas adicionales sobre el Principio de Pascal para sus compañeros o a dibujar otras aplicaciones que conozcan.</w:t>
      </w:r>
    </w:p>
    <w:p>
      <w:pPr>
        <w:numPr>
          <w:ilvl w:val="0"/>
          <w:numId w:val="7"/>
        </w:numPr>
      </w:pPr>
      <w:r>
        <w:rPr>
          <w:b w:val="1"/>
          <w:bCs w:val="1"/>
        </w:rPr>
        <w:t xml:space="preserve">Estudiantes que necesitan más apoyo:</w:t>
      </w:r>
      <w:r>
        <w:rPr/>
        <w:t xml:space="preserve"> Se les asigna un asistente o compañero tutor para guiarlos en la escritura y comprensión, y se les da un esquema con frases clave para completar.</w:t>
      </w:r>
    </w:p>
    <w:p>
      <w:pPr/>
      <w:r>
        <w:rPr>
          <w:b w:val="1"/>
          <w:bCs w:val="1"/>
        </w:rPr>
        <w:t xml:space="preserve">Transiciones:</w:t>
      </w:r>
    </w:p>
    <w:p>
      <w:pPr/>
      <w:r>
        <w:rPr/>
        <w:t xml:space="preserve">Después del experimento, el docente conecta naturalmente con los ejemplos cotidianos diciendo: “Ahora que vimos cómo funciona con las jeringas, veamos dónde más podemos encontrar este principio en acción en nuestra vida diaria.” Luego, de la discusión a la síntesis: “Para asegurarnos que todos comprendan, vamos a escribir un resumen personal con lo más importante que aprendimos.”</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Propone realizar un “ticket de salida”: cada estudiante escribe en su libreta tres ideas que aprendió sobre el Principio de Pascal y una pregunta que aún tenga.</w:t>
      </w:r>
    </w:p>
    <w:p>
      <w:pPr/>
      <w:r>
        <w:rPr>
          <w:b w:val="1"/>
          <w:bCs w:val="1"/>
        </w:rPr>
        <w:t xml:space="preserve">Estudiantes:</w:t>
      </w:r>
      <w:r>
        <w:rPr/>
        <w:t xml:space="preserve"> Escriben su ticket de salida y lo entregan al docente.</w:t>
      </w:r>
    </w:p>
    <w:p>
      <w:pPr/>
      <w:r>
        <w:rPr>
          <w:b w:val="1"/>
          <w:bCs w:val="1"/>
        </w:rPr>
        <w:t xml:space="preserve">Reflexión metacognitiva:</w:t>
      </w:r>
    </w:p>
    <w:p>
      <w:pPr/>
      <w:r>
        <w:rPr>
          <w:b w:val="1"/>
          <w:bCs w:val="1"/>
        </w:rPr>
        <w:t xml:space="preserve">Docente:</w:t>
      </w:r>
      <w:r>
        <w:rPr/>
        <w:t xml:space="preserve"> Formula en voz alta las siguientes preguntas para que los estudiantes reflexionen y respondan oralmente o en sus libretas:</w:t>
      </w:r>
    </w:p>
    <w:p>
      <w:pPr>
        <w:numPr>
          <w:ilvl w:val="0"/>
          <w:numId w:val="8"/>
        </w:numPr>
      </w:pPr>
      <w:r>
        <w:rPr/>
        <w:t xml:space="preserve">¿Cómo explicaría el Principio de Pascal a alguien que no estuvo en clase?</w:t>
      </w:r>
    </w:p>
    <w:p>
      <w:pPr>
        <w:numPr>
          <w:ilvl w:val="0"/>
          <w:numId w:val="8"/>
        </w:numPr>
      </w:pPr>
      <w:r>
        <w:rPr/>
        <w:t xml:space="preserve">¿Por qué es importante entender este principio en la vida diaria?</w:t>
      </w:r>
    </w:p>
    <w:p>
      <w:pPr>
        <w:numPr>
          <w:ilvl w:val="0"/>
          <w:numId w:val="8"/>
        </w:numPr>
      </w:pPr>
      <w:r>
        <w:rPr/>
        <w:t xml:space="preserve">¿Qué parte del experimento o las actividades te ayudó más a comprender el concepto?</w:t>
      </w:r>
    </w:p>
    <w:p>
      <w:pPr/>
      <w:r>
        <w:rPr>
          <w:b w:val="1"/>
          <w:bCs w:val="1"/>
        </w:rPr>
        <w:t xml:space="preserve">Retroalimentación:</w:t>
      </w:r>
    </w:p>
    <w:p>
      <w:pPr/>
      <w:r>
        <w:rPr>
          <w:b w:val="1"/>
          <w:bCs w:val="1"/>
        </w:rPr>
        <w:t xml:space="preserve">Docente:</w:t>
      </w:r>
      <w:r>
        <w:rPr/>
        <w:t xml:space="preserve"> Revisa rápidamente los tickets de salida, comenta las respuestas destacadas y aclara dudas que hayan surgido, reforzando los conceptos correctos y corrigiendo errores comunes.</w:t>
      </w:r>
    </w:p>
    <w:p>
      <w:pPr/>
      <w:r>
        <w:rPr>
          <w:b w:val="1"/>
          <w:bCs w:val="1"/>
        </w:rPr>
        <w:t xml:space="preserve">Transferencia:</w:t>
      </w:r>
    </w:p>
    <w:p>
      <w:pPr/>
      <w:r>
        <w:rPr>
          <w:b w:val="1"/>
          <w:bCs w:val="1"/>
        </w:rPr>
        <w:t xml:space="preserve">Docente:</w:t>
      </w:r>
      <w:r>
        <w:rPr/>
        <w:t xml:space="preserve"> Conecta el aprendizaje con futuras sesiones diciendo: “La próxima vez veremos cómo otros principios físicos trabajan junto con el Principio de Pascal para hacer funcionar máquinas más complejas.”</w:t>
      </w:r>
    </w:p>
    <w:p>
      <w:pPr/>
      <w:r>
        <w:rPr>
          <w:b w:val="1"/>
          <w:bCs w:val="1"/>
        </w:rPr>
        <w:t xml:space="preserve">Tarea o reto:</w:t>
      </w:r>
    </w:p>
    <w:p>
      <w:pPr/>
      <w:r>
        <w:rPr>
          <w:b w:val="1"/>
          <w:bCs w:val="1"/>
        </w:rPr>
        <w:t xml:space="preserve">Docente:</w:t>
      </w:r>
      <w:r>
        <w:rPr/>
        <w:t xml:space="preserve"> Propone que busquen en casa o en su comunidad otro ejemplo de máquina o dispositivo que use líquidos para transmitir presión, lo dibujen y escriban una breve explicación para compartir en la próxima clase.</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t xml:space="preserve">Diagnóstica en la fase de inicio mediante la pregunta detonadora para conocer ideas previas.</w:t>
      </w:r>
    </w:p>
    <w:p>
      <w:pPr>
        <w:numPr>
          <w:ilvl w:val="0"/>
          <w:numId w:val="9"/>
        </w:numPr>
      </w:pPr>
      <w:r>
        <w:rPr/>
        <w:t xml:space="preserve">Formativa durante el desarrollo, mediante observación directa de la participación en actividades colaborativas, revisión de apuntes y explicaciones orales.</w:t>
      </w:r>
    </w:p>
    <w:p>
      <w:pPr>
        <w:numPr>
          <w:ilvl w:val="0"/>
          <w:numId w:val="9"/>
        </w:numPr>
      </w:pPr>
      <w:r>
        <w:rPr/>
        <w:t xml:space="preserve">Sumativa en el cierre con el ticket de salida y la síntesis personal escrita en la libreta.</w:t>
      </w:r>
    </w:p>
    <w:p>
      <w:pPr/>
      <w:r>
        <w:rPr>
          <w:b w:val="1"/>
          <w:bCs w:val="1"/>
        </w:rPr>
        <w:t xml:space="preserve">Criterios de evaluación:</w:t>
      </w:r>
    </w:p>
    <w:p>
      <w:pPr>
        <w:numPr>
          <w:ilvl w:val="0"/>
          <w:numId w:val="10"/>
        </w:numPr>
      </w:pPr>
      <w:r>
        <w:rPr/>
        <w:t xml:space="preserve">Capacidad para explicar el Principio de Pascal con sus propias palabras (relacionado al objetivo 1).</w:t>
      </w:r>
    </w:p>
    <w:p>
      <w:pPr>
        <w:numPr>
          <w:ilvl w:val="0"/>
          <w:numId w:val="10"/>
        </w:numPr>
      </w:pPr>
      <w:r>
        <w:rPr/>
        <w:t xml:space="preserve">Identificación y descripción correcta de ejemplos prácticos (objetivo 2).</w:t>
      </w:r>
    </w:p>
    <w:p>
      <w:pPr>
        <w:numPr>
          <w:ilvl w:val="0"/>
          <w:numId w:val="10"/>
        </w:numPr>
      </w:pPr>
      <w:r>
        <w:rPr/>
        <w:t xml:space="preserve">Registro claro, organizado y completo en la libreta de los conceptos y observaciones (objetivo 3).</w:t>
      </w:r>
    </w:p>
    <w:p>
      <w:pPr>
        <w:numPr>
          <w:ilvl w:val="0"/>
          <w:numId w:val="10"/>
        </w:numPr>
      </w:pPr>
      <w:r>
        <w:rPr/>
        <w:t xml:space="preserve">Participación activa y colaborativa en las actividades grupales (objetivo 4).</w:t>
      </w:r>
    </w:p>
    <w:p>
      <w:pPr/>
      <w:r>
        <w:rPr>
          <w:b w:val="1"/>
          <w:bCs w:val="1"/>
        </w:rPr>
        <w:t xml:space="preserve">Instrumentos sugeridos:</w:t>
      </w:r>
    </w:p>
    <w:p>
      <w:pPr>
        <w:numPr>
          <w:ilvl w:val="0"/>
          <w:numId w:val="11"/>
        </w:numPr>
      </w:pPr>
      <w:r>
        <w:rPr/>
        <w:t xml:space="preserve">Lista de cotejo para observar participación y colaboración.</w:t>
      </w:r>
    </w:p>
    <w:p>
      <w:pPr>
        <w:numPr>
          <w:ilvl w:val="0"/>
          <w:numId w:val="11"/>
        </w:numPr>
      </w:pPr>
      <w:r>
        <w:rPr/>
        <w:t xml:space="preserve">Revisión de libretas para verificar apuntes y síntesis personales.</w:t>
      </w:r>
    </w:p>
    <w:p>
      <w:pPr>
        <w:numPr>
          <w:ilvl w:val="0"/>
          <w:numId w:val="11"/>
        </w:numPr>
      </w:pPr>
      <w:r>
        <w:rPr/>
        <w:t xml:space="preserve">Ticket de salida como instrumento para evaluar comprensión y reflexión.</w:t>
      </w:r>
    </w:p>
    <w:p>
      <w:pPr>
        <w:numPr>
          <w:ilvl w:val="0"/>
          <w:numId w:val="11"/>
        </w:numPr>
      </w:pPr>
      <w:r>
        <w:rPr/>
        <w:t xml:space="preserve">Autoevaluación breve al final de la clase para que los estudiantes valoren su propio aprendizaje.</w:t>
      </w:r>
    </w:p>
    <w:p>
      <w:pPr/>
      <w:r>
        <w:rPr>
          <w:b w:val="1"/>
          <w:bCs w:val="1"/>
        </w:rPr>
        <w:t xml:space="preserve">Evidencias de aprendizaje:</w:t>
      </w:r>
    </w:p>
    <w:p>
      <w:pPr>
        <w:numPr>
          <w:ilvl w:val="0"/>
          <w:numId w:val="12"/>
        </w:numPr>
      </w:pPr>
      <w:r>
        <w:rPr/>
        <w:t xml:space="preserve">Apuntes y registros en la libreta sobre el Principio de Pascal y sus aplicaciones.</w:t>
      </w:r>
    </w:p>
    <w:p>
      <w:pPr>
        <w:numPr>
          <w:ilvl w:val="0"/>
          <w:numId w:val="12"/>
        </w:numPr>
      </w:pPr>
      <w:r>
        <w:rPr/>
        <w:t xml:space="preserve">Explicaciones orales y escritas durante las actividades colaborativas.</w:t>
      </w:r>
    </w:p>
    <w:p>
      <w:pPr>
        <w:numPr>
          <w:ilvl w:val="0"/>
          <w:numId w:val="12"/>
        </w:numPr>
      </w:pPr>
      <w:r>
        <w:rPr/>
        <w:t xml:space="preserve">Ticket de salida con ideas clave y preguntas de reflexión.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94795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0180D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71B03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C4B0A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3CD67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D491F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FCD94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46165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0A9B4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9E60D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65E57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67DCC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2026-09-26T00:19:11-05:00</dcterms:created>
  <dcterms:modified xsi:type="dcterms:W3CDTF">2026-09-26T00:19:11-05:00</dcterms:modified>
</cp:coreProperties>
</file>

<file path=docProps/custom.xml><?xml version="1.0" encoding="utf-8"?>
<Properties xmlns="http://schemas.openxmlformats.org/officeDocument/2006/custom-properties" xmlns:vt="http://schemas.openxmlformats.org/officeDocument/2006/docPropsVTypes"/>
</file>