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De la lucha a la democracia: aprendiendo juntos sobre justicia y participación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Sociales | Historia | Aprendizaje Basado en Problemas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invita a los estudiantes de primaria a descubrir la importancia de la lucha social iniciada en 1910 y cómo esa historia ha influido en la democracia que vivimos hoy. A través de actividades divertidas y participativas, los niños aprenderán qué significa construir acuerdos y participar de manera organizada para mejorar su comunidad. El plan conecta el pasado con su vida diaria, mostrando que la justicia y la colaboración son herramientas poderosas para resolver problemas y hacer que sus ideas sean escuchadas. Al explorar la historia de la lucha armada y los valores democráticos, los estudiantes desarrollarán un pensamiento crítico y se motivarán a ser ciudadanos activos y responsables. Este aprendizaje es relevante porque les muestra que, aunque sean jóvenes, pueden contribuir con acciones concretas para el bien común, entendiendo que la democracia es el resultado del esfuerzo y la unión de muchas personas a lo largo del tiempo.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Reconocer la importancia de la democracia para construir acuerdos y participar organizadamente en actividades comunitarias.</w:t>
      </w:r>
    </w:p>
    <w:p>
      <w:pPr>
        <w:numPr>
          <w:ilvl w:val="0"/>
          <w:numId w:val="1"/>
        </w:numPr>
      </w:pPr>
      <w:r>
        <w:rPr/>
        <w:t xml:space="preserve">Identificar las causas y consecuencias de la lucha armada iniciada en 1910 en México.</w:t>
      </w:r>
    </w:p>
    <w:p>
      <w:pPr>
        <w:numPr>
          <w:ilvl w:val="0"/>
          <w:numId w:val="1"/>
        </w:numPr>
      </w:pPr>
      <w:r>
        <w:rPr/>
        <w:t xml:space="preserve">Analizar cómo los acuerdos y la participación social contribuyen al bienestar de la comunidad.</w:t>
      </w:r>
    </w:p>
    <w:p>
      <w:pPr>
        <w:numPr>
          <w:ilvl w:val="0"/>
          <w:numId w:val="1"/>
        </w:numPr>
      </w:pPr>
      <w:r>
        <w:rPr/>
        <w:t xml:space="preserve">Desarrollar habilidades de trabajo en equipo y pensamiento crítico mediante la resolución de problemas relacionados con la justicia social.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Cartulinas y marcadores de colores (al menos 6 cartulinas y 12 marcadores)</w:t>
      </w:r>
    </w:p>
    <w:p>
      <w:pPr>
        <w:numPr>
          <w:ilvl w:val="0"/>
          <w:numId w:val="2"/>
        </w:numPr>
      </w:pPr>
      <w:r>
        <w:rPr/>
        <w:t xml:space="preserve">Imágenes y láminas ilustrativas sobre la Revolución Mexicana y escenas de participación democrática (impresas, mínimo 10 imágenes)</w:t>
      </w:r>
    </w:p>
    <w:p>
      <w:pPr>
        <w:numPr>
          <w:ilvl w:val="0"/>
          <w:numId w:val="2"/>
        </w:numPr>
      </w:pPr>
      <w:r>
        <w:rPr/>
        <w:t xml:space="preserve">Video corto animado sobre la Revolución Mexicana (aprox. 5 minutos)</w:t>
      </w:r>
    </w:p>
    <w:p>
      <w:pPr>
        <w:numPr>
          <w:ilvl w:val="0"/>
          <w:numId w:val="2"/>
        </w:numPr>
      </w:pPr>
      <w:r>
        <w:rPr/>
        <w:t xml:space="preserve">Tarjetas con roles para actividades grupales (p.ej. líder, secretario, portavoz)</w:t>
      </w:r>
    </w:p>
    <w:p>
      <w:pPr>
        <w:numPr>
          <w:ilvl w:val="0"/>
          <w:numId w:val="2"/>
        </w:numPr>
      </w:pPr>
      <w:r>
        <w:rPr/>
        <w:t xml:space="preserve">Hojas de trabajo y organizadores gráficos (1 por estudiante)</w:t>
      </w:r>
    </w:p>
    <w:p>
      <w:pPr>
        <w:numPr>
          <w:ilvl w:val="0"/>
          <w:numId w:val="2"/>
        </w:numPr>
      </w:pPr>
      <w:r>
        <w:rPr/>
        <w:t xml:space="preserve">Pizarrón o rotafolio con plumones</w:t>
      </w:r>
    </w:p>
    <w:p>
      <w:pPr>
        <w:numPr>
          <w:ilvl w:val="0"/>
          <w:numId w:val="2"/>
        </w:numPr>
      </w:pPr>
      <w:r>
        <w:rPr/>
        <w:t xml:space="preserve">Reproductor multimedia para video</w:t>
      </w:r>
    </w:p>
    <w:p>
      <w:pPr>
        <w:numPr>
          <w:ilvl w:val="0"/>
          <w:numId w:val="2"/>
        </w:numPr>
      </w:pPr>
      <w:r>
        <w:rPr/>
        <w:t xml:space="preserve">Materiales para juego de roles: gorros o distintivos simples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sobre qué es una comunidad y la importancia de convivir en grupo.</w:t>
      </w:r>
    </w:p>
    <w:p>
      <w:pPr>
        <w:numPr>
          <w:ilvl w:val="0"/>
          <w:numId w:val="3"/>
        </w:numPr>
      </w:pPr>
      <w:r>
        <w:rPr/>
        <w:t xml:space="preserve">Experiencias previas participando en actividades grupales o escolares (p.ej. votaciones simples, acuerdos en el aula).</w:t>
      </w:r>
    </w:p>
    <w:p>
      <w:pPr>
        <w:numPr>
          <w:ilvl w:val="0"/>
          <w:numId w:val="3"/>
        </w:numPr>
      </w:pPr>
      <w:r>
        <w:rPr/>
        <w:t xml:space="preserve">Comprensión básica de conceptos como “justicia” y “acuerdo”.</w:t>
      </w:r>
    </w:p>
    <w:p>
      <w:pPr>
        <w:numPr>
          <w:ilvl w:val="0"/>
          <w:numId w:val="3"/>
        </w:numPr>
      </w:pPr>
      <w:r>
        <w:rPr/>
        <w:t xml:space="preserve">Habilidades para escuchar y expresar ideas en grupo de manera respetuosa.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¿Qué es la justicia y la participación?Fase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15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Conocer qué entienden los niños por justicia y participación para conectar con el tema de la lucha social y la democracia.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Muestra dos imágenes: una donde niños están compartiendo y otra donde no se respetan las reglas del juego. Pregunta: “¿Qué imagen les gusta más? ¿Por qué?”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Expresan sus opiniones y experiencias personales en grupos pequeños.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Cuenta una breve historia sencilla sobre una niña que quiere que todos jueguen y se escuchen para que el juego sea divertido para todos. Pregunta: “¿Qué creen que hizo la niña para que todos estuvieran contentos?”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comentan ideas.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Explica que hoy empezarán a aprender cómo muchas personas, hace mucho tiempo, lucharon para que todos podamos vivir en un lugar justo y donde podamos participar para hacer que las cosas mejoren.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Escuchan y se preparan para aprender más.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95 minutos</w:t>
      </w:r>
    </w:p>
    <w:p>
      <w:pPr/>
      <w:r>
        <w:rPr>
          <w:b w:val="1"/>
          <w:bCs w:val="1"/>
        </w:rPr>
        <w:t xml:space="preserve">Presentación del contenido:</w:t>
      </w:r>
      <w:r>
        <w:rPr/>
        <w:t xml:space="preserve"> Introducción al concepto de justicia y democracia a través de un video animado corto sobre la Revolución Mexicana y la importancia de participar para lograr acuerdos.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Actividad 1: Video y diálogo guiado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Identificar causas de la lucha social y la importancia de la democracia.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Instrucciones:</w:t>
      </w:r>
      <w:r>
        <w:rPr/>
        <w:t xml:space="preserve"> El docente muestra el video animado de 5 minutos y luego pregunta: “¿Por qué las personas lucharon? ¿Qué querían cambiar?” “¿Por qué es importante que todos se escuchen y hagan acuerdos?”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Respuestas orales y primeras ideas anotadas en pizarrón.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 la discusión, hace preguntas para profundizar, anota ideas clave.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Actividad 2: Juego de roles “Construyendo acuerdos”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Practicar la participación organizada y la construcción de acuerdos.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Instrucciones:</w:t>
      </w:r>
      <w:r>
        <w:rPr/>
        <w:t xml:space="preserve"> En grupos de 4, los estudiantes reciben un problema común (p.ej. organizar una fiesta en la escuela). Deben discutir y decidir juntos qué actividades hacer, quién hace qué y llegar a un acuerdo.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Listado de acuerdos escritos en cartulina.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45 minutos.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Rol del docente:</w:t>
      </w:r>
      <w:r>
        <w:rPr/>
        <w:t xml:space="preserve"> Observa, guía con preguntas (¿Todos están de acuerdo? ¿Qué pasa si alguien no quiere participar?), apoya a grupos con dificultades.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Actividad 3: Reflexión escrita “¿Por qué es importante participar?”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Expresar por escrito la importancia de la participación y el acuerdo.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Instrucciones:</w:t>
      </w:r>
      <w:r>
        <w:rPr/>
        <w:t xml:space="preserve"> Cada estudiante escribe una o dos frases en su hoja de trabajo respondiendo a la pregunta.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Frases escritas.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30 minutos.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Rol del docente:</w:t>
      </w:r>
      <w:r>
        <w:rPr/>
        <w:t xml:space="preserve"> Apoya a quienes tienen dificultad escribiendo, lee algunas frases en voz alta.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8"/>
        </w:numPr>
      </w:pPr>
      <w:r>
        <w:rPr/>
        <w:t xml:space="preserve">Para estudiantes que terminan antes: pueden ilustrar su frase con un dibujo sobre participación.</w:t>
      </w:r>
    </w:p>
    <w:p>
      <w:pPr>
        <w:numPr>
          <w:ilvl w:val="0"/>
          <w:numId w:val="8"/>
        </w:numPr>
      </w:pPr>
      <w:r>
        <w:rPr/>
        <w:t xml:space="preserve">Para estudiantes que requieren apoyo: realizar la reflexión de forma oral con el docente o en pareja.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El docente conecta las ideas del día con la siguiente sesión donde explorarán más sobre la lucha armada de 1910 y sus protagonistas.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10 minutos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Síntesis:</w:t>
      </w:r>
      <w:r>
        <w:rPr/>
        <w:t xml:space="preserve"> En plenaria, el docente pide a voluntarios compartir una idea clave que aprendieron sobre la importancia de la justicia y la participación.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Reflexión metacognitiva:</w:t>
      </w:r>
      <w:r>
        <w:rPr/>
        <w:t xml:space="preserve"> Se preguntan juntos: “¿Por qué es mejor trabajar juntos que solos?” “¿Qué aprendí hoy sobre escuchar a los demás?”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Retroalimentación:</w:t>
      </w:r>
      <w:r>
        <w:rPr/>
        <w:t xml:space="preserve"> El docente felicita el esfuerzo grupal y las ideas compartidas, enfatizando que la democracia es participar y respetar opiniones.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Transferencia:</w:t>
      </w:r>
      <w:r>
        <w:rPr/>
        <w:t xml:space="preserve"> Anuncia que en la próxima sesión conocerán personas que lucharon para que México fuera un mejor lugar para todos.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Tarea:</w:t>
      </w:r>
      <w:r>
        <w:rPr/>
        <w:t xml:space="preserve"> Dibujar con ayuda familiar una situación donde hayan participado para ayudar a alguien o mejorar algo.</w:t>
      </w:r>
    </w:p>
    <w:p>
      <w:pPr/>
      <w:r>
        <w:rPr/>
        <w:t xml:space="preserve">Sesión 2: Héroes y heroínas de la lucha armada de 1910Fase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15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Introducir a los estudiantes a los personajes y causas de la Revolución Mexicana para comprender su legado.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Docente:</w:t>
      </w:r>
      <w:r>
        <w:rPr/>
        <w:t xml:space="preserve"> Muestra imágenes de personajes históricos: Emiliano Zapata, Pancho Villa, y mujeres revolucionarias. Pregunta: “¿Conocen a alguna de estas personas? ¿Qué saben de ellas?”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Estudiantes:</w:t>
      </w:r>
      <w:r>
        <w:rPr/>
        <w:t xml:space="preserve"> Comentan en grupos pequeños.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Docente:</w:t>
      </w:r>
      <w:r>
        <w:rPr/>
        <w:t xml:space="preserve"> Cuenta un dato curioso: “¿Sabían que muchas mujeres también lucharon y ayudaron en la revolución? Vamos a conocer sus historias.”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Estudiantes:</w:t>
      </w:r>
      <w:r>
        <w:rPr/>
        <w:t xml:space="preserve"> Se muestran interesados y atentos.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Docente:</w:t>
      </w:r>
      <w:r>
        <w:rPr/>
        <w:t xml:space="preserve"> Explica que conocerán historias reales para entender por qué es importante luchar por la justicia y la democracia.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Estudiantes:</w:t>
      </w:r>
      <w:r>
        <w:rPr/>
        <w:t xml:space="preserve"> Preparados para aprender nuevas historias.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95 minutos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 1: Lectura y dramatización de historias</w:t>
      </w:r>
    </w:p>
    <w:p>
      <w:pPr>
        <w:numPr>
          <w:ilvl w:val="1"/>
          <w:numId w:val="13"/>
        </w:numPr>
      </w:pPr>
      <w:r>
        <w:rPr>
          <w:b w:val="1"/>
          <w:bCs w:val="1"/>
        </w:rPr>
        <w:t xml:space="preserve">Objetivo:</w:t>
      </w:r>
      <w:r>
        <w:rPr/>
        <w:t xml:space="preserve"> Identificar protagonistas y causas de la lucha armada.</w:t>
      </w:r>
    </w:p>
    <w:p>
      <w:pPr>
        <w:numPr>
          <w:ilvl w:val="1"/>
          <w:numId w:val="13"/>
        </w:numPr>
      </w:pPr>
      <w:r>
        <w:rPr>
          <w:b w:val="1"/>
          <w:bCs w:val="1"/>
        </w:rPr>
        <w:t xml:space="preserve">Instrucciones:</w:t>
      </w:r>
      <w:r>
        <w:rPr/>
        <w:t xml:space="preserve"> En grupos, leen breves textos adaptados sobre personajes y preparan una pequeña dramatización de 3 minutos para compartir con la clase.</w:t>
      </w:r>
    </w:p>
    <w:p>
      <w:pPr>
        <w:numPr>
          <w:ilvl w:val="1"/>
          <w:numId w:val="13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4.</w:t>
      </w:r>
    </w:p>
    <w:p>
      <w:pPr>
        <w:numPr>
          <w:ilvl w:val="1"/>
          <w:numId w:val="13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dramatizada.</w:t>
      </w:r>
    </w:p>
    <w:p>
      <w:pPr>
        <w:numPr>
          <w:ilvl w:val="1"/>
          <w:numId w:val="13"/>
        </w:numPr>
      </w:pPr>
      <w:r>
        <w:rPr>
          <w:b w:val="1"/>
          <w:bCs w:val="1"/>
        </w:rPr>
        <w:t xml:space="preserve">Tiempo:</w:t>
      </w:r>
      <w:r>
        <w:rPr/>
        <w:t xml:space="preserve"> 50 minutos.</w:t>
      </w:r>
    </w:p>
    <w:p>
      <w:pPr>
        <w:numPr>
          <w:ilvl w:val="1"/>
          <w:numId w:val="13"/>
        </w:numPr>
      </w:pPr>
      <w:r>
        <w:rPr>
          <w:b w:val="1"/>
          <w:bCs w:val="1"/>
        </w:rPr>
        <w:t xml:space="preserve">Rol del docente:</w:t>
      </w:r>
      <w:r>
        <w:rPr/>
        <w:t xml:space="preserve"> Apoya la lectura, ayuda a organizar la dramatización, motiva la participación.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 2: Mapa del tiempo</w:t>
      </w:r>
    </w:p>
    <w:p>
      <w:pPr>
        <w:numPr>
          <w:ilvl w:val="1"/>
          <w:numId w:val="13"/>
        </w:numPr>
      </w:pPr>
      <w:r>
        <w:rPr>
          <w:b w:val="1"/>
          <w:bCs w:val="1"/>
        </w:rPr>
        <w:t xml:space="preserve">Objetivo:</w:t>
      </w:r>
      <w:r>
        <w:rPr/>
        <w:t xml:space="preserve"> Ordenar cronológicamente eventos de la lucha armada y relacionarlos con la democracia actual.</w:t>
      </w:r>
    </w:p>
    <w:p>
      <w:pPr>
        <w:numPr>
          <w:ilvl w:val="1"/>
          <w:numId w:val="13"/>
        </w:numPr>
      </w:pPr>
      <w:r>
        <w:rPr>
          <w:b w:val="1"/>
          <w:bCs w:val="1"/>
        </w:rPr>
        <w:t xml:space="preserve">Instrucciones:</w:t>
      </w:r>
      <w:r>
        <w:rPr/>
        <w:t xml:space="preserve"> En pizarrón o rotafolio, los estudiantes colocan tarjetas con hechos en orden y comentan cómo esos hechos nos ayudaron a llegar a la democracia.</w:t>
      </w:r>
    </w:p>
    <w:p>
      <w:pPr>
        <w:numPr>
          <w:ilvl w:val="1"/>
          <w:numId w:val="13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1"/>
          <w:numId w:val="13"/>
        </w:numPr>
      </w:pPr>
      <w:r>
        <w:rPr>
          <w:b w:val="1"/>
          <w:bCs w:val="1"/>
        </w:rPr>
        <w:t xml:space="preserve">Producto:</w:t>
      </w:r>
      <w:r>
        <w:rPr/>
        <w:t xml:space="preserve"> Línea del tiempo visual colectiva.</w:t>
      </w:r>
    </w:p>
    <w:p>
      <w:pPr>
        <w:numPr>
          <w:ilvl w:val="1"/>
          <w:numId w:val="13"/>
        </w:numPr>
      </w:pPr>
      <w:r>
        <w:rPr>
          <w:b w:val="1"/>
          <w:bCs w:val="1"/>
        </w:rPr>
        <w:t xml:space="preserve">Tiempo:</w:t>
      </w:r>
      <w:r>
        <w:rPr/>
        <w:t xml:space="preserve"> 40 minutos.</w:t>
      </w:r>
    </w:p>
    <w:p>
      <w:pPr>
        <w:numPr>
          <w:ilvl w:val="1"/>
          <w:numId w:val="13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 el orden, pregunta sobre causas y efectos, conecta con la sesión anterior.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4"/>
        </w:numPr>
      </w:pPr>
      <w:r>
        <w:rPr/>
        <w:t xml:space="preserve">Estudiantes avanzados pueden investigar un dato extra para compartir.</w:t>
      </w:r>
    </w:p>
    <w:p>
      <w:pPr>
        <w:numPr>
          <w:ilvl w:val="0"/>
          <w:numId w:val="14"/>
        </w:numPr>
      </w:pPr>
      <w:r>
        <w:rPr/>
        <w:t xml:space="preserve">Estudiantes que necesitan apoyo pueden dramatizar solo una parte y recibir ayuda para ordenar la línea del tiempo.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Se explica que en la siguiente sesión aprenderán cómo participar activamente en su comunidad para mejorarla.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10 minutos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Síntesis:</w:t>
      </w:r>
      <w:r>
        <w:rPr/>
        <w:t xml:space="preserve"> Reflexión grupal: ¿Qué personaje te gustó más y por qué? ¿Qué aprendimos de ellos?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Reflexión metacognitiva:</w:t>
      </w:r>
      <w:r>
        <w:rPr/>
        <w:t xml:space="preserve"> ¿Cómo creen que esas personas nos ayudaron a tener una democracia? ¿Por qué es importante luchar por lo que creemos?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Retroalimentación:</w:t>
      </w:r>
      <w:r>
        <w:rPr/>
        <w:t xml:space="preserve"> El docente destaca la participación y el interés en las dramatizaciones y la línea del tiempo.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Transferencia:</w:t>
      </w:r>
      <w:r>
        <w:rPr/>
        <w:t xml:space="preserve"> Invita a pensar en cómo ellos pueden participar en su comunidad.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Tarea:</w:t>
      </w:r>
      <w:r>
        <w:rPr/>
        <w:t xml:space="preserve"> Preguntar en casa si conocen historias de lucha o participación familiar y traerlas para compartir.</w:t>
      </w:r>
    </w:p>
    <w:p>
      <w:pPr/>
      <w:r>
        <w:rPr/>
        <w:t xml:space="preserve">Sesión 3: ¿Cómo participamos en nuestra comunidad?Fase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15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Reflexionar sobre la participación actual y su importancia para la democracia.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Docente:</w:t>
      </w:r>
      <w:r>
        <w:rPr/>
        <w:t xml:space="preserve"> Pregunta: “¿Han ayudado alguna vez en casa o en la escuela a resolver un problema? ¿Cómo se organizaron?”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Estudiantes:</w:t>
      </w:r>
      <w:r>
        <w:rPr/>
        <w:t xml:space="preserve"> Relatan experiencias breves en parejas.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Docente:</w:t>
      </w:r>
      <w:r>
        <w:rPr/>
        <w:t xml:space="preserve"> Cuenta una historia de un niño que organizó una limpieza en el parque con sus amigos. Pregunta: “¿Qué tuvo que hacer para que todos ayudaran?”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Estudiantes:</w:t>
      </w:r>
      <w:r>
        <w:rPr/>
        <w:t xml:space="preserve"> Comentan ideas sobre organización y acuerdos.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Docente:</w:t>
      </w:r>
      <w:r>
        <w:rPr/>
        <w:t xml:space="preserve"> Explica que aprenderán a organizar actividades para mejorar su comunidad, como lo hicieron las personas que estudiaron.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Estudiantes:</w:t>
      </w:r>
      <w:r>
        <w:rPr/>
        <w:t xml:space="preserve"> Se preparan para planear actividades.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95 minutos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Actividad 1: Identificación de problemas comunitarios</w:t>
      </w:r>
    </w:p>
    <w:p>
      <w:pPr>
        <w:numPr>
          <w:ilvl w:val="1"/>
          <w:numId w:val="19"/>
        </w:numPr>
      </w:pPr>
      <w:r>
        <w:rPr>
          <w:b w:val="1"/>
          <w:bCs w:val="1"/>
        </w:rPr>
        <w:t xml:space="preserve">Objetivo:</w:t>
      </w:r>
      <w:r>
        <w:rPr/>
        <w:t xml:space="preserve"> Reconocer problemas en su entorno que pueden ser mejorados con participación.</w:t>
      </w:r>
    </w:p>
    <w:p>
      <w:pPr>
        <w:numPr>
          <w:ilvl w:val="1"/>
          <w:numId w:val="19"/>
        </w:numPr>
      </w:pPr>
      <w:r>
        <w:rPr>
          <w:b w:val="1"/>
          <w:bCs w:val="1"/>
        </w:rPr>
        <w:t xml:space="preserve">Instrucciones:</w:t>
      </w:r>
      <w:r>
        <w:rPr/>
        <w:t xml:space="preserve"> En grupos, los estudiantes conversan y escriben en una cartulina problemas que ven en su comunidad (p.ej. basura, juegos rotos, falta de áreas verdes).</w:t>
      </w:r>
    </w:p>
    <w:p>
      <w:pPr>
        <w:numPr>
          <w:ilvl w:val="1"/>
          <w:numId w:val="19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4.</w:t>
      </w:r>
    </w:p>
    <w:p>
      <w:pPr>
        <w:numPr>
          <w:ilvl w:val="1"/>
          <w:numId w:val="19"/>
        </w:numPr>
      </w:pPr>
      <w:r>
        <w:rPr>
          <w:b w:val="1"/>
          <w:bCs w:val="1"/>
        </w:rPr>
        <w:t xml:space="preserve">Producto:</w:t>
      </w:r>
      <w:r>
        <w:rPr/>
        <w:t xml:space="preserve"> Cartulina con problemas enlistados.</w:t>
      </w:r>
    </w:p>
    <w:p>
      <w:pPr>
        <w:numPr>
          <w:ilvl w:val="1"/>
          <w:numId w:val="19"/>
        </w:numPr>
      </w:pPr>
      <w:r>
        <w:rPr>
          <w:b w:val="1"/>
          <w:bCs w:val="1"/>
        </w:rPr>
        <w:t xml:space="preserve">Tiempo:</w:t>
      </w:r>
      <w:r>
        <w:rPr/>
        <w:t xml:space="preserve"> 40 minutos.</w:t>
      </w:r>
    </w:p>
    <w:p>
      <w:pPr>
        <w:numPr>
          <w:ilvl w:val="1"/>
          <w:numId w:val="19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 la identificación, sugiere ejemplos, motiva.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Actividad 2: Planificación de una actividad participativa</w:t>
      </w:r>
    </w:p>
    <w:p>
      <w:pPr>
        <w:numPr>
          <w:ilvl w:val="1"/>
          <w:numId w:val="19"/>
        </w:numPr>
      </w:pPr>
      <w:r>
        <w:rPr>
          <w:b w:val="1"/>
          <w:bCs w:val="1"/>
        </w:rPr>
        <w:t xml:space="preserve">Objetivo:</w:t>
      </w:r>
      <w:r>
        <w:rPr/>
        <w:t xml:space="preserve"> Diseñar una actividad organizada para resolver un problema comunitario.</w:t>
      </w:r>
    </w:p>
    <w:p>
      <w:pPr>
        <w:numPr>
          <w:ilvl w:val="1"/>
          <w:numId w:val="19"/>
        </w:numPr>
      </w:pPr>
      <w:r>
        <w:rPr>
          <w:b w:val="1"/>
          <w:bCs w:val="1"/>
        </w:rPr>
        <w:t xml:space="preserve">Instrucciones:</w:t>
      </w:r>
      <w:r>
        <w:rPr/>
        <w:t xml:space="preserve"> Mismo grupo elige un problema y planea cómo resolverlo con ayuda de la comunidad. Deben decidir roles, materiales y pasos a seguir.</w:t>
      </w:r>
    </w:p>
    <w:p>
      <w:pPr>
        <w:numPr>
          <w:ilvl w:val="1"/>
          <w:numId w:val="19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4.</w:t>
      </w:r>
    </w:p>
    <w:p>
      <w:pPr>
        <w:numPr>
          <w:ilvl w:val="1"/>
          <w:numId w:val="19"/>
        </w:numPr>
      </w:pPr>
      <w:r>
        <w:rPr>
          <w:b w:val="1"/>
          <w:bCs w:val="1"/>
        </w:rPr>
        <w:t xml:space="preserve">Producto:</w:t>
      </w:r>
      <w:r>
        <w:rPr/>
        <w:t xml:space="preserve"> Plan escrito en cartulina u hoja.</w:t>
      </w:r>
    </w:p>
    <w:p>
      <w:pPr>
        <w:numPr>
          <w:ilvl w:val="1"/>
          <w:numId w:val="19"/>
        </w:numPr>
      </w:pPr>
      <w:r>
        <w:rPr>
          <w:b w:val="1"/>
          <w:bCs w:val="1"/>
        </w:rPr>
        <w:t xml:space="preserve">Tiempo:</w:t>
      </w:r>
      <w:r>
        <w:rPr/>
        <w:t xml:space="preserve"> 45 minutos.</w:t>
      </w:r>
    </w:p>
    <w:p>
      <w:pPr>
        <w:numPr>
          <w:ilvl w:val="1"/>
          <w:numId w:val="19"/>
        </w:numPr>
      </w:pPr>
      <w:r>
        <w:rPr>
          <w:b w:val="1"/>
          <w:bCs w:val="1"/>
        </w:rPr>
        <w:t xml:space="preserve">Rol del docente:</w:t>
      </w:r>
      <w:r>
        <w:rPr/>
        <w:t xml:space="preserve"> Orienta planificación, pregunta: “¿Quién hará qué? ¿Cómo harán para que todos participen?”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20"/>
        </w:numPr>
      </w:pPr>
      <w:r>
        <w:rPr/>
        <w:t xml:space="preserve">Estudiantes que terminan antes pueden diseñar un cartel para invitar a la comunidad a participar.</w:t>
      </w:r>
    </w:p>
    <w:p>
      <w:pPr>
        <w:numPr>
          <w:ilvl w:val="0"/>
          <w:numId w:val="20"/>
        </w:numPr>
      </w:pPr>
      <w:r>
        <w:rPr/>
        <w:t xml:space="preserve">Estudiantes con dificultad reciben apoyo para estructurar el plan con guía visual.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Se anticipa que en la siguiente sesión compartirán sus planes y aprenderán a trabajar en equipo para hacerlos realidad.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10 minutos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Síntesis:</w:t>
      </w:r>
      <w:r>
        <w:rPr/>
        <w:t xml:space="preserve"> Cada grupo comparte brevemente su problema y propuesta.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Reflexión metacognitiva:</w:t>
      </w:r>
      <w:r>
        <w:rPr/>
        <w:t xml:space="preserve"> ¿Qué aprendí sobre organizarme con otros? ¿Por qué es importante escuchar opiniones diferentes?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Retroalimentación:</w:t>
      </w:r>
      <w:r>
        <w:rPr/>
        <w:t xml:space="preserve"> El docente resalta el trabajo colaborativo y las ideas creativas.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Transferencia:</w:t>
      </w:r>
      <w:r>
        <w:rPr/>
        <w:t xml:space="preserve"> Invita a pensar en cómo pueden empezar a poner en práctica sus planes.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Tarea:</w:t>
      </w:r>
      <w:r>
        <w:rPr/>
        <w:t xml:space="preserve"> Conversar con familia sobre su plan y traer ideas para mejorar.</w:t>
      </w:r>
    </w:p>
    <w:p>
      <w:pPr/>
      <w:r>
        <w:rPr/>
        <w:t xml:space="preserve">Sesión 4: Trabajando en equipo para el bien comúnFase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15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Reforzar la importancia del trabajo en equipo y la participación organizada.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Docente:</w:t>
      </w:r>
      <w:r>
        <w:rPr/>
        <w:t xml:space="preserve"> Pregunta: “¿Qué fue fácil y qué fue difícil al planear su actividad? ¿Cómo se ayudaron entre ustedes?”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Estudiantes:</w:t>
      </w:r>
      <w:r>
        <w:rPr/>
        <w:t xml:space="preserve"> Responden en plenaria.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Docente:</w:t>
      </w:r>
      <w:r>
        <w:rPr/>
        <w:t xml:space="preserve"> Presenta un reto: “¿Podemos hacer un juego donde todos ganemos si trabajamos juntos?”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Estudiantes:</w:t>
      </w:r>
      <w:r>
        <w:rPr/>
        <w:t xml:space="preserve"> Se muestran motivados para la actividad.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Docente:</w:t>
      </w:r>
      <w:r>
        <w:rPr/>
        <w:t xml:space="preserve"> Explica que hoy practicarán actividades para fortalecer el trabajo en equipo y la toma de acuerdos.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Estudiantes:</w:t>
      </w:r>
      <w:r>
        <w:rPr/>
        <w:t xml:space="preserve"> Listos para participar activamente.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95 minutos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Actividad 1: Juego cooperativo “Construyamos la torre”</w:t>
      </w:r>
    </w:p>
    <w:p>
      <w:pPr>
        <w:numPr>
          <w:ilvl w:val="1"/>
          <w:numId w:val="25"/>
        </w:numPr>
      </w:pPr>
      <w:r>
        <w:rPr>
          <w:b w:val="1"/>
          <w:bCs w:val="1"/>
        </w:rPr>
        <w:t xml:space="preserve">Objetivo:</w:t>
      </w:r>
      <w:r>
        <w:rPr/>
        <w:t xml:space="preserve"> Fortalecer la cooperación y comunicación para alcanzar una meta común.</w:t>
      </w:r>
    </w:p>
    <w:p>
      <w:pPr>
        <w:numPr>
          <w:ilvl w:val="1"/>
          <w:numId w:val="25"/>
        </w:numPr>
      </w:pPr>
      <w:r>
        <w:rPr>
          <w:b w:val="1"/>
          <w:bCs w:val="1"/>
        </w:rPr>
        <w:t xml:space="preserve">Instrucciones:</w:t>
      </w:r>
      <w:r>
        <w:rPr/>
        <w:t xml:space="preserve"> En grupos, construir una torre con materiales dados (p.ej. bloques, papel) sin hablar y luego con comunicación para comparar resultados.</w:t>
      </w:r>
    </w:p>
    <w:p>
      <w:pPr>
        <w:numPr>
          <w:ilvl w:val="1"/>
          <w:numId w:val="2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4-5.</w:t>
      </w:r>
    </w:p>
    <w:p>
      <w:pPr>
        <w:numPr>
          <w:ilvl w:val="1"/>
          <w:numId w:val="25"/>
        </w:numPr>
      </w:pPr>
      <w:r>
        <w:rPr>
          <w:b w:val="1"/>
          <w:bCs w:val="1"/>
        </w:rPr>
        <w:t xml:space="preserve">Producto:</w:t>
      </w:r>
      <w:r>
        <w:rPr/>
        <w:t xml:space="preserve"> Torres construidas y reflexión grupal.</w:t>
      </w:r>
    </w:p>
    <w:p>
      <w:pPr>
        <w:numPr>
          <w:ilvl w:val="1"/>
          <w:numId w:val="25"/>
        </w:numPr>
      </w:pPr>
      <w:r>
        <w:rPr>
          <w:b w:val="1"/>
          <w:bCs w:val="1"/>
        </w:rPr>
        <w:t xml:space="preserve">Tiempo:</w:t>
      </w:r>
      <w:r>
        <w:rPr/>
        <w:t xml:space="preserve"> 45 minutos.</w:t>
      </w:r>
    </w:p>
    <w:p>
      <w:pPr>
        <w:numPr>
          <w:ilvl w:val="1"/>
          <w:numId w:val="25"/>
        </w:numPr>
      </w:pPr>
      <w:r>
        <w:rPr>
          <w:b w:val="1"/>
          <w:bCs w:val="1"/>
        </w:rPr>
        <w:t xml:space="preserve">Rol del docente:</w:t>
      </w:r>
      <w:r>
        <w:rPr/>
        <w:t xml:space="preserve"> Observa interacción, fomenta reflexión sobre comunicación y trabajo conjunto.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Actividad 2: Debate guiado “¿Por qué es importante escuchar a todos?”</w:t>
      </w:r>
    </w:p>
    <w:p>
      <w:pPr>
        <w:numPr>
          <w:ilvl w:val="1"/>
          <w:numId w:val="25"/>
        </w:numPr>
      </w:pPr>
      <w:r>
        <w:rPr>
          <w:b w:val="1"/>
          <w:bCs w:val="1"/>
        </w:rPr>
        <w:t xml:space="preserve">Objetivo:</w:t>
      </w:r>
      <w:r>
        <w:rPr/>
        <w:t xml:space="preserve"> Promover el respeto y la valoración de opiniones diversas.</w:t>
      </w:r>
    </w:p>
    <w:p>
      <w:pPr>
        <w:numPr>
          <w:ilvl w:val="1"/>
          <w:numId w:val="25"/>
        </w:numPr>
      </w:pPr>
      <w:r>
        <w:rPr>
          <w:b w:val="1"/>
          <w:bCs w:val="1"/>
        </w:rPr>
        <w:t xml:space="preserve">Instrucciones:</w:t>
      </w:r>
      <w:r>
        <w:rPr/>
        <w:t xml:space="preserve"> En plenaria, el docente plantea situaciones para discutir y los estudiantes expresan sus ideas respetando turnos.</w:t>
      </w:r>
    </w:p>
    <w:p>
      <w:pPr>
        <w:numPr>
          <w:ilvl w:val="1"/>
          <w:numId w:val="25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1"/>
          <w:numId w:val="25"/>
        </w:numPr>
      </w:pPr>
      <w:r>
        <w:rPr>
          <w:b w:val="1"/>
          <w:bCs w:val="1"/>
        </w:rPr>
        <w:t xml:space="preserve">Producto:</w:t>
      </w:r>
      <w:r>
        <w:rPr/>
        <w:t xml:space="preserve"> Ideas compartidas y reglas de respeto.</w:t>
      </w:r>
    </w:p>
    <w:p>
      <w:pPr>
        <w:numPr>
          <w:ilvl w:val="1"/>
          <w:numId w:val="25"/>
        </w:numPr>
      </w:pPr>
      <w:r>
        <w:rPr>
          <w:b w:val="1"/>
          <w:bCs w:val="1"/>
        </w:rPr>
        <w:t xml:space="preserve">Tiempo:</w:t>
      </w:r>
      <w:r>
        <w:rPr/>
        <w:t xml:space="preserve"> 40 minutos.</w:t>
      </w:r>
    </w:p>
    <w:p>
      <w:pPr>
        <w:numPr>
          <w:ilvl w:val="1"/>
          <w:numId w:val="25"/>
        </w:numPr>
      </w:pPr>
      <w:r>
        <w:rPr>
          <w:b w:val="1"/>
          <w:bCs w:val="1"/>
        </w:rPr>
        <w:t xml:space="preserve">Rol del docente:</w:t>
      </w:r>
      <w:r>
        <w:rPr/>
        <w:t xml:space="preserve"> Modera, refuerza normas de respeto, guía con preguntas.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26"/>
        </w:numPr>
      </w:pPr>
      <w:r>
        <w:rPr/>
        <w:t xml:space="preserve">Estudiantes rápidos pueden ayudar a redactar reglas de convivencia para el debate.</w:t>
      </w:r>
    </w:p>
    <w:p>
      <w:pPr>
        <w:numPr>
          <w:ilvl w:val="0"/>
          <w:numId w:val="26"/>
        </w:numPr>
      </w:pPr>
      <w:r>
        <w:rPr/>
        <w:t xml:space="preserve">Estudiantes con dificultades pueden expresar ideas con apoyo visual o en pareja.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Se prepara a los estudiantes para aplicar lo aprendido en un proyecto comunitario.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10 minutos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Síntesis:</w:t>
      </w:r>
      <w:r>
        <w:rPr/>
        <w:t xml:space="preserve"> Resumen grupal sobre la importancia de la comunicación y el respeto para construir juntos.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Reflexión metacognitiva:</w:t>
      </w:r>
      <w:r>
        <w:rPr/>
        <w:t xml:space="preserve"> ¿Qué aprendí sobre trabajar con otros? ¿Cómo puedo ayudar a que todos se sientan escuchados?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Retroalimentación:</w:t>
      </w:r>
      <w:r>
        <w:rPr/>
        <w:t xml:space="preserve"> El docente reconoce el esfuerzo y la buena actitud.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Transferencia:</w:t>
      </w:r>
      <w:r>
        <w:rPr/>
        <w:t xml:space="preserve"> Invita a pensar en actividades reales para su comunidad.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Tarea:</w:t>
      </w:r>
      <w:r>
        <w:rPr/>
        <w:t xml:space="preserve"> Observar en casa cómo se toman decisiones en familia y traer ejemplos.</w:t>
      </w:r>
    </w:p>
    <w:p>
      <w:pPr/>
      <w:r>
        <w:rPr/>
        <w:t xml:space="preserve">Sesión 5: Proyecto comunitario: planificando juntosFase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15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Iniciar la puesta en práctica del plan comunitario diseñado previamente.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Docente:</w:t>
      </w:r>
      <w:r>
        <w:rPr/>
        <w:t xml:space="preserve"> Revisa con los estudiantes los planes de actividades creados y pregunta: “¿Qué recuerdan de su plan? ¿Qué han pensado para hacerlo realidad?”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Estudiantes:</w:t>
      </w:r>
      <w:r>
        <w:rPr/>
        <w:t xml:space="preserve"> Responden en grupos.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Docente:</w:t>
      </w:r>
      <w:r>
        <w:rPr/>
        <w:t xml:space="preserve"> Muestra ejemplos de niños que lograron cambios en su comunidad con trabajo en equipo.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Estudiantes:</w:t>
      </w:r>
      <w:r>
        <w:rPr/>
        <w:t xml:space="preserve"> Se sienten motivados y preparados.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Docente:</w:t>
      </w:r>
      <w:r>
        <w:rPr/>
        <w:t xml:space="preserve"> Explica que harán un proyecto conjunto para ayudar a su comunidad, aplicando lo aprendido.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Estudiantes:</w:t>
      </w:r>
      <w:r>
        <w:rPr/>
        <w:t xml:space="preserve"> Preparan materiales y actitudes.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95 minutos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Actividad 1: Organización y asignación de roles</w:t>
      </w:r>
    </w:p>
    <w:p>
      <w:pPr>
        <w:numPr>
          <w:ilvl w:val="1"/>
          <w:numId w:val="31"/>
        </w:numPr>
      </w:pPr>
      <w:r>
        <w:rPr>
          <w:b w:val="1"/>
          <w:bCs w:val="1"/>
        </w:rPr>
        <w:t xml:space="preserve">Objetivo:</w:t>
      </w:r>
      <w:r>
        <w:rPr/>
        <w:t xml:space="preserve"> Distribuir tareas para llevar a cabo el proyecto.</w:t>
      </w:r>
    </w:p>
    <w:p>
      <w:pPr>
        <w:numPr>
          <w:ilvl w:val="1"/>
          <w:numId w:val="31"/>
        </w:numPr>
      </w:pPr>
      <w:r>
        <w:rPr>
          <w:b w:val="1"/>
          <w:bCs w:val="1"/>
        </w:rPr>
        <w:t xml:space="preserve">Instrucciones:</w:t>
      </w:r>
      <w:r>
        <w:rPr/>
        <w:t xml:space="preserve"> Cada grupo decide quién será el líder, secretario, encargado de materiales y portavoz para coordinar la actividad.</w:t>
      </w:r>
    </w:p>
    <w:p>
      <w:pPr>
        <w:numPr>
          <w:ilvl w:val="1"/>
          <w:numId w:val="31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pequeños.</w:t>
      </w:r>
    </w:p>
    <w:p>
      <w:pPr>
        <w:numPr>
          <w:ilvl w:val="1"/>
          <w:numId w:val="31"/>
        </w:numPr>
      </w:pPr>
      <w:r>
        <w:rPr>
          <w:b w:val="1"/>
          <w:bCs w:val="1"/>
        </w:rPr>
        <w:t xml:space="preserve">Producto:</w:t>
      </w:r>
      <w:r>
        <w:rPr/>
        <w:t xml:space="preserve"> Lista de roles y responsabilidades.</w:t>
      </w:r>
    </w:p>
    <w:p>
      <w:pPr>
        <w:numPr>
          <w:ilvl w:val="1"/>
          <w:numId w:val="31"/>
        </w:numPr>
      </w:pPr>
      <w:r>
        <w:rPr>
          <w:b w:val="1"/>
          <w:bCs w:val="1"/>
        </w:rPr>
        <w:t xml:space="preserve">Tiempo:</w:t>
      </w:r>
      <w:r>
        <w:rPr/>
        <w:t xml:space="preserve"> 30 minutos.</w:t>
      </w:r>
    </w:p>
    <w:p>
      <w:pPr>
        <w:numPr>
          <w:ilvl w:val="1"/>
          <w:numId w:val="31"/>
        </w:numPr>
      </w:pPr>
      <w:r>
        <w:rPr>
          <w:b w:val="1"/>
          <w:bCs w:val="1"/>
        </w:rPr>
        <w:t xml:space="preserve">Rol del docente:</w:t>
      </w:r>
      <w:r>
        <w:rPr/>
        <w:t xml:space="preserve"> Ayuda a clarificar roles y asegurar que todos participen.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Actividad 2: Simulación y práctica del proyecto</w:t>
      </w:r>
    </w:p>
    <w:p>
      <w:pPr>
        <w:numPr>
          <w:ilvl w:val="1"/>
          <w:numId w:val="31"/>
        </w:numPr>
      </w:pPr>
      <w:r>
        <w:rPr>
          <w:b w:val="1"/>
          <w:bCs w:val="1"/>
        </w:rPr>
        <w:t xml:space="preserve">Objetivo:</w:t>
      </w:r>
      <w:r>
        <w:rPr/>
        <w:t xml:space="preserve"> Practicar los pasos del proyecto y anticipar posibles retos.</w:t>
      </w:r>
    </w:p>
    <w:p>
      <w:pPr>
        <w:numPr>
          <w:ilvl w:val="1"/>
          <w:numId w:val="31"/>
        </w:numPr>
      </w:pPr>
      <w:r>
        <w:rPr>
          <w:b w:val="1"/>
          <w:bCs w:val="1"/>
        </w:rPr>
        <w:t xml:space="preserve">Instrucciones:</w:t>
      </w:r>
      <w:r>
        <w:rPr/>
        <w:t xml:space="preserve"> Cada grupo simula la actividad planificada, explicando qué harán y cómo resolverán problemas.</w:t>
      </w:r>
    </w:p>
    <w:p>
      <w:pPr>
        <w:numPr>
          <w:ilvl w:val="1"/>
          <w:numId w:val="31"/>
        </w:numPr>
      </w:pPr>
      <w:r>
        <w:rPr>
          <w:b w:val="1"/>
          <w:bCs w:val="1"/>
        </w:rPr>
        <w:t xml:space="preserve">Organización:</w:t>
      </w:r>
      <w:r>
        <w:rPr/>
        <w:t xml:space="preserve"> Grupos.</w:t>
      </w:r>
    </w:p>
    <w:p>
      <w:pPr>
        <w:numPr>
          <w:ilvl w:val="1"/>
          <w:numId w:val="31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y plan de contingencia.</w:t>
      </w:r>
    </w:p>
    <w:p>
      <w:pPr>
        <w:numPr>
          <w:ilvl w:val="1"/>
          <w:numId w:val="31"/>
        </w:numPr>
      </w:pPr>
      <w:r>
        <w:rPr>
          <w:b w:val="1"/>
          <w:bCs w:val="1"/>
        </w:rPr>
        <w:t xml:space="preserve">Tiempo:</w:t>
      </w:r>
      <w:r>
        <w:rPr/>
        <w:t xml:space="preserve"> 50 minutos.</w:t>
      </w:r>
    </w:p>
    <w:p>
      <w:pPr>
        <w:numPr>
          <w:ilvl w:val="1"/>
          <w:numId w:val="31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Facilita, hace preguntas para mejorar los planes.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32"/>
        </w:numPr>
      </w:pPr>
      <w:r>
        <w:rPr/>
        <w:t xml:space="preserve">Apoyo individual para estudiantes con dificultades en organización.</w:t>
      </w:r>
    </w:p>
    <w:p>
      <w:pPr>
        <w:numPr>
          <w:ilvl w:val="0"/>
          <w:numId w:val="32"/>
        </w:numPr>
      </w:pPr>
      <w:r>
        <w:rPr/>
        <w:t xml:space="preserve">Estudiantes avanzados pueden diseñar material de apoyo para el proyecto.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Se explica que en la siguiente sesión realizarán el proyecto y evaluarán su impacto.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10 minutos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Síntesis:</w:t>
      </w:r>
      <w:r>
        <w:rPr/>
        <w:t xml:space="preserve"> Reflexión sobre la importancia de cada rol para que el proyecto funcione.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Reflexión metacognitiva:</w:t>
      </w:r>
      <w:r>
        <w:rPr/>
        <w:t xml:space="preserve"> ¿Qué rol me gustó más? ¿Qué aprendí sobre trabajar en grupo?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Retroalimentación:</w:t>
      </w:r>
      <w:r>
        <w:rPr/>
        <w:t xml:space="preserve"> Felicitaciones por la planificación y compromiso.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Transferencia:</w:t>
      </w:r>
      <w:r>
        <w:rPr/>
        <w:t xml:space="preserve"> Preparación para la realización del proyecto real.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Tarea:</w:t>
      </w:r>
      <w:r>
        <w:rPr/>
        <w:t xml:space="preserve"> Pensar en materiales que pueden necesitar para la actividad.</w:t>
      </w:r>
    </w:p>
    <w:p>
      <w:pPr/>
      <w:r>
        <w:rPr/>
        <w:t xml:space="preserve">Sesión 6: Realizando y reflexionando sobre nuestra participación democráticaFase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15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Preparar el desarrollo final del proyecto y reflexionar sobre la importancia de la democracia y la participación.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34"/>
        </w:numPr>
      </w:pPr>
      <w:r>
        <w:rPr>
          <w:b w:val="1"/>
          <w:bCs w:val="1"/>
        </w:rPr>
        <w:t xml:space="preserve">Docente:</w:t>
      </w:r>
      <w:r>
        <w:rPr/>
        <w:t xml:space="preserve"> Revisa con los estudiantes qué han aprendido sobre la democracia, la lucha y la participación.</w:t>
      </w:r>
    </w:p>
    <w:p>
      <w:pPr>
        <w:numPr>
          <w:ilvl w:val="0"/>
          <w:numId w:val="34"/>
        </w:numPr>
      </w:pPr>
      <w:r>
        <w:rPr>
          <w:b w:val="1"/>
          <w:bCs w:val="1"/>
        </w:rPr>
        <w:t xml:space="preserve">Estudiantes:</w:t>
      </w:r>
      <w:r>
        <w:rPr/>
        <w:t xml:space="preserve"> Comparten ideas en plenaria.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35"/>
        </w:numPr>
      </w:pPr>
      <w:r>
        <w:rPr>
          <w:b w:val="1"/>
          <w:bCs w:val="1"/>
        </w:rPr>
        <w:t xml:space="preserve">Docente:</w:t>
      </w:r>
      <w:r>
        <w:rPr/>
        <w:t xml:space="preserve"> Hace preguntas motivadoras: “¿Cómo se sienten al participar para mejorar su comunidad? ¿Por qué es importante que todos trabajemos juntos?”</w:t>
      </w:r>
    </w:p>
    <w:p>
      <w:pPr>
        <w:numPr>
          <w:ilvl w:val="0"/>
          <w:numId w:val="35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se motivan.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36"/>
        </w:numPr>
      </w:pPr>
      <w:r>
        <w:rPr>
          <w:b w:val="1"/>
          <w:bCs w:val="1"/>
        </w:rPr>
        <w:t xml:space="preserve">Docente:</w:t>
      </w:r>
      <w:r>
        <w:rPr/>
        <w:t xml:space="preserve"> Explica que esta sesión realizarán su proyecto y luego reflexionarán sobre lo aprendido.</w:t>
      </w:r>
    </w:p>
    <w:p>
      <w:pPr>
        <w:numPr>
          <w:ilvl w:val="0"/>
          <w:numId w:val="36"/>
        </w:numPr>
      </w:pPr>
      <w:r>
        <w:rPr>
          <w:b w:val="1"/>
          <w:bCs w:val="1"/>
        </w:rPr>
        <w:t xml:space="preserve">Estudiantes:</w:t>
      </w:r>
      <w:r>
        <w:rPr/>
        <w:t xml:space="preserve"> Preparados para la actividad final.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95 minutos</w:t>
      </w:r>
    </w:p>
    <w:p>
      <w:pPr>
        <w:numPr>
          <w:ilvl w:val="0"/>
          <w:numId w:val="37"/>
        </w:numPr>
      </w:pPr>
      <w:r>
        <w:rPr>
          <w:b w:val="1"/>
          <w:bCs w:val="1"/>
        </w:rPr>
        <w:t xml:space="preserve">Actividad 1: Ejecución del proyecto comunitario</w:t>
      </w:r>
    </w:p>
    <w:p>
      <w:pPr>
        <w:numPr>
          <w:ilvl w:val="1"/>
          <w:numId w:val="37"/>
        </w:numPr>
      </w:pPr>
      <w:r>
        <w:rPr>
          <w:b w:val="1"/>
          <w:bCs w:val="1"/>
        </w:rPr>
        <w:t xml:space="preserve">Objetivo:</w:t>
      </w:r>
      <w:r>
        <w:rPr/>
        <w:t xml:space="preserve"> Aplicar habilidades de organización, participación y trabajo en equipo para mejorar un aspecto de su comunidad.</w:t>
      </w:r>
    </w:p>
    <w:p>
      <w:pPr>
        <w:numPr>
          <w:ilvl w:val="1"/>
          <w:numId w:val="37"/>
        </w:numPr>
      </w:pPr>
      <w:r>
        <w:rPr>
          <w:b w:val="1"/>
          <w:bCs w:val="1"/>
        </w:rPr>
        <w:t xml:space="preserve">Instrucciones:</w:t>
      </w:r>
      <w:r>
        <w:rPr/>
        <w:t xml:space="preserve"> Los grupos llevan a cabo la actividad planificada (p.ej. limpieza, campaña, arreglo de espacios).</w:t>
      </w:r>
    </w:p>
    <w:p>
      <w:pPr>
        <w:numPr>
          <w:ilvl w:val="1"/>
          <w:numId w:val="37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pequeños.</w:t>
      </w:r>
    </w:p>
    <w:p>
      <w:pPr>
        <w:numPr>
          <w:ilvl w:val="1"/>
          <w:numId w:val="37"/>
        </w:numPr>
      </w:pPr>
      <w:r>
        <w:rPr>
          <w:b w:val="1"/>
          <w:bCs w:val="1"/>
        </w:rPr>
        <w:t xml:space="preserve">Producto:</w:t>
      </w:r>
      <w:r>
        <w:rPr/>
        <w:t xml:space="preserve"> Proyecto realizado.</w:t>
      </w:r>
    </w:p>
    <w:p>
      <w:pPr>
        <w:numPr>
          <w:ilvl w:val="1"/>
          <w:numId w:val="37"/>
        </w:numPr>
      </w:pPr>
      <w:r>
        <w:rPr>
          <w:b w:val="1"/>
          <w:bCs w:val="1"/>
        </w:rPr>
        <w:t xml:space="preserve">Tiempo:</w:t>
      </w:r>
      <w:r>
        <w:rPr/>
        <w:t xml:space="preserve"> 70 minutos.</w:t>
      </w:r>
    </w:p>
    <w:p>
      <w:pPr>
        <w:numPr>
          <w:ilvl w:val="1"/>
          <w:numId w:val="37"/>
        </w:numPr>
      </w:pPr>
      <w:r>
        <w:rPr>
          <w:b w:val="1"/>
          <w:bCs w:val="1"/>
        </w:rPr>
        <w:t xml:space="preserve">Rol del docente:</w:t>
      </w:r>
      <w:r>
        <w:rPr/>
        <w:t xml:space="preserve"> Supervisa, apoya y motiva.</w:t>
      </w:r>
    </w:p>
    <w:p>
      <w:pPr>
        <w:numPr>
          <w:ilvl w:val="0"/>
          <w:numId w:val="37"/>
        </w:numPr>
      </w:pPr>
      <w:r>
        <w:rPr>
          <w:b w:val="1"/>
          <w:bCs w:val="1"/>
        </w:rPr>
        <w:t xml:space="preserve">Actividad 2: Reflexión colectiva y evaluación</w:t>
      </w:r>
    </w:p>
    <w:p>
      <w:pPr>
        <w:numPr>
          <w:ilvl w:val="1"/>
          <w:numId w:val="37"/>
        </w:numPr>
      </w:pPr>
      <w:r>
        <w:rPr>
          <w:b w:val="1"/>
          <w:bCs w:val="1"/>
        </w:rPr>
        <w:t xml:space="preserve">Objetivo:</w:t>
      </w:r>
      <w:r>
        <w:rPr/>
        <w:t xml:space="preserve"> Evaluar la experiencia y aprendizajes sobre democracia y participación.</w:t>
      </w:r>
    </w:p>
    <w:p>
      <w:pPr>
        <w:numPr>
          <w:ilvl w:val="1"/>
          <w:numId w:val="37"/>
        </w:numPr>
      </w:pPr>
      <w:r>
        <w:rPr>
          <w:b w:val="1"/>
          <w:bCs w:val="1"/>
        </w:rPr>
        <w:t xml:space="preserve">Instrucciones:</w:t>
      </w:r>
      <w:r>
        <w:rPr/>
        <w:t xml:space="preserve"> En plenaria, el docente guía con preguntas: “¿Qué logramos? ¿Qué fue difícil? ¿Cómo nos ayudamos? ¿Por qué es importante participar en comunidad?”</w:t>
      </w:r>
    </w:p>
    <w:p>
      <w:pPr>
        <w:numPr>
          <w:ilvl w:val="1"/>
          <w:numId w:val="37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1"/>
          <w:numId w:val="37"/>
        </w:numPr>
      </w:pPr>
      <w:r>
        <w:rPr>
          <w:b w:val="1"/>
          <w:bCs w:val="1"/>
        </w:rPr>
        <w:t xml:space="preserve">Producto:</w:t>
      </w:r>
      <w:r>
        <w:rPr/>
        <w:t xml:space="preserve"> Ideas y conclusiones compartidas.</w:t>
      </w:r>
    </w:p>
    <w:p>
      <w:pPr>
        <w:numPr>
          <w:ilvl w:val="1"/>
          <w:numId w:val="37"/>
        </w:numPr>
      </w:pPr>
      <w:r>
        <w:rPr>
          <w:b w:val="1"/>
          <w:bCs w:val="1"/>
        </w:rPr>
        <w:t xml:space="preserve">Tiempo:</w:t>
      </w:r>
      <w:r>
        <w:rPr/>
        <w:t xml:space="preserve"> 25 minutos.</w:t>
      </w:r>
    </w:p>
    <w:p>
      <w:pPr>
        <w:numPr>
          <w:ilvl w:val="1"/>
          <w:numId w:val="37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Facilita, retroalimenta y cierra el plan.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10 minutos</w:t>
      </w:r>
    </w:p>
    <w:p>
      <w:pPr>
        <w:numPr>
          <w:ilvl w:val="0"/>
          <w:numId w:val="38"/>
        </w:numPr>
      </w:pPr>
      <w:r>
        <w:rPr>
          <w:b w:val="1"/>
          <w:bCs w:val="1"/>
        </w:rPr>
        <w:t xml:space="preserve">Síntesis:</w:t>
      </w:r>
      <w:r>
        <w:rPr/>
        <w:t xml:space="preserve"> Mapa mental colectivo en pizarrón con palabras clave: justicia, democracia, participación, acuerdos, comunidad.</w:t>
      </w:r>
    </w:p>
    <w:p>
      <w:pPr>
        <w:numPr>
          <w:ilvl w:val="0"/>
          <w:numId w:val="38"/>
        </w:numPr>
      </w:pPr>
      <w:r>
        <w:rPr>
          <w:b w:val="1"/>
          <w:bCs w:val="1"/>
        </w:rPr>
        <w:t xml:space="preserve">Reflexión metacognitiva:</w:t>
      </w:r>
    </w:p>
    <w:p>
      <w:pPr>
        <w:numPr>
          <w:ilvl w:val="1"/>
          <w:numId w:val="38"/>
        </w:numPr>
      </w:pPr>
      <w:r>
        <w:rPr/>
        <w:t xml:space="preserve">¿Qué aprendí sobre la lucha de 1910 y su relación con la democracia?</w:t>
      </w:r>
    </w:p>
    <w:p>
      <w:pPr>
        <w:numPr>
          <w:ilvl w:val="1"/>
          <w:numId w:val="38"/>
        </w:numPr>
      </w:pPr>
      <w:r>
        <w:rPr/>
        <w:t xml:space="preserve">¿Cómo puedo participar mejor en mi comunidad?</w:t>
      </w:r>
    </w:p>
    <w:p>
      <w:pPr>
        <w:numPr>
          <w:ilvl w:val="1"/>
          <w:numId w:val="38"/>
        </w:numPr>
      </w:pPr>
      <w:r>
        <w:rPr/>
        <w:t xml:space="preserve">¿Por qué es importante construir acuerdos juntos?</w:t>
      </w:r>
    </w:p>
    <w:p>
      <w:pPr>
        <w:numPr>
          <w:ilvl w:val="0"/>
          <w:numId w:val="38"/>
        </w:numPr>
      </w:pPr>
      <w:r>
        <w:rPr>
          <w:b w:val="1"/>
          <w:bCs w:val="1"/>
        </w:rPr>
        <w:t xml:space="preserve">Retroalimentación:</w:t>
      </w:r>
      <w:r>
        <w:rPr/>
        <w:t xml:space="preserve"> El docente reconoce la evolución de los estudiantes y su compromiso.</w:t>
      </w:r>
    </w:p>
    <w:p>
      <w:pPr>
        <w:numPr>
          <w:ilvl w:val="0"/>
          <w:numId w:val="38"/>
        </w:numPr>
      </w:pPr>
      <w:r>
        <w:rPr>
          <w:b w:val="1"/>
          <w:bCs w:val="1"/>
        </w:rPr>
        <w:t xml:space="preserve">Transferencia:</w:t>
      </w:r>
      <w:r>
        <w:rPr/>
        <w:t xml:space="preserve"> Invita a continuar participando y ser ejemplos de democracia en la escuela y su entorno.</w:t>
      </w:r>
    </w:p>
    <w:p>
      <w:pPr>
        <w:numPr>
          <w:ilvl w:val="0"/>
          <w:numId w:val="38"/>
        </w:numPr>
      </w:pPr>
      <w:r>
        <w:rPr>
          <w:b w:val="1"/>
          <w:bCs w:val="1"/>
        </w:rPr>
        <w:t xml:space="preserve">Tarea:</w:t>
      </w:r>
      <w:r>
        <w:rPr/>
        <w:t xml:space="preserve"> Escribir o dibujar una acción que harán para participar en su comunidad.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39"/>
        </w:numPr>
      </w:pPr>
      <w:r>
        <w:rPr>
          <w:b w:val="1"/>
          <w:bCs w:val="1"/>
        </w:rPr>
        <w:t xml:space="preserve">Diagnóstica:</w:t>
      </w:r>
      <w:r>
        <w:rPr/>
        <w:t xml:space="preserve"> Sesión 1, al activar conocimientos previos sobre justicia y participación.</w:t>
      </w:r>
    </w:p>
    <w:p>
      <w:pPr>
        <w:numPr>
          <w:ilvl w:val="0"/>
          <w:numId w:val="39"/>
        </w:numPr>
      </w:pPr>
      <w:r>
        <w:rPr>
          <w:b w:val="1"/>
          <w:bCs w:val="1"/>
        </w:rPr>
        <w:t xml:space="preserve">Formativa:</w:t>
      </w:r>
      <w:r>
        <w:rPr/>
        <w:t xml:space="preserve"> Durante todas las sesiones en actividades de diálogo, trabajo en equipo, dramatizaciones, planificación y ejecución del proyecto.</w:t>
      </w:r>
    </w:p>
    <w:p>
      <w:pPr>
        <w:numPr>
          <w:ilvl w:val="0"/>
          <w:numId w:val="39"/>
        </w:numPr>
      </w:pPr>
      <w:r>
        <w:rPr>
          <w:b w:val="1"/>
          <w:bCs w:val="1"/>
        </w:rPr>
        <w:t xml:space="preserve">Sumativa:</w:t>
      </w:r>
      <w:r>
        <w:rPr/>
        <w:t xml:space="preserve"> Sesión 6, reflexión final y presentación del proyecto comunitario.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40"/>
        </w:numPr>
      </w:pPr>
      <w:r>
        <w:rPr/>
        <w:t xml:space="preserve">Reconoce la importancia de la democracia y participación (objetivo 1).</w:t>
      </w:r>
    </w:p>
    <w:p>
      <w:pPr>
        <w:numPr>
          <w:ilvl w:val="0"/>
          <w:numId w:val="40"/>
        </w:numPr>
      </w:pPr>
      <w:r>
        <w:rPr/>
        <w:t xml:space="preserve">Identifica causas y consecuencias de la lucha armada de 1910 (objetivo 2).</w:t>
      </w:r>
    </w:p>
    <w:p>
      <w:pPr>
        <w:numPr>
          <w:ilvl w:val="0"/>
          <w:numId w:val="40"/>
        </w:numPr>
      </w:pPr>
      <w:r>
        <w:rPr/>
        <w:t xml:space="preserve">Analiza y propone acuerdos para beneficio comunitario (objetivo 3).</w:t>
      </w:r>
    </w:p>
    <w:p>
      <w:pPr>
        <w:numPr>
          <w:ilvl w:val="0"/>
          <w:numId w:val="40"/>
        </w:numPr>
      </w:pPr>
      <w:r>
        <w:rPr/>
        <w:t xml:space="preserve">Demuestra habilidades de trabajo en equipo y resolución de problemas (objetivo 4).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41"/>
        </w:numPr>
      </w:pPr>
      <w:r>
        <w:rPr/>
        <w:t xml:space="preserve">Lista de cotejo para observar participación y colaboración en grupo.</w:t>
      </w:r>
    </w:p>
    <w:p>
      <w:pPr>
        <w:numPr>
          <w:ilvl w:val="0"/>
          <w:numId w:val="41"/>
        </w:numPr>
      </w:pPr>
      <w:r>
        <w:rPr/>
        <w:t xml:space="preserve">Rúbrica simple para evaluar dramatizaciones y presentaciones.</w:t>
      </w:r>
    </w:p>
    <w:p>
      <w:pPr>
        <w:numPr>
          <w:ilvl w:val="0"/>
          <w:numId w:val="41"/>
        </w:numPr>
      </w:pPr>
      <w:r>
        <w:rPr/>
        <w:t xml:space="preserve">Observación directa durante actividades y proyectos.</w:t>
      </w:r>
    </w:p>
    <w:p>
      <w:pPr>
        <w:numPr>
          <w:ilvl w:val="0"/>
          <w:numId w:val="41"/>
        </w:numPr>
      </w:pPr>
      <w:r>
        <w:rPr/>
        <w:t xml:space="preserve">Autoevaluación y coevaluación mediante preguntas guiadas al finalizar el proyecto.</w:t>
      </w:r>
    </w:p>
    <w:p>
      <w:pPr>
        <w:numPr>
          <w:ilvl w:val="0"/>
          <w:numId w:val="41"/>
        </w:numPr>
      </w:pPr>
      <w:r>
        <w:rPr/>
        <w:t xml:space="preserve">Portafolio con evidencias: organizadores gráficos, planos, reflexiones escritas y dibujos.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42"/>
        </w:numPr>
      </w:pPr>
      <w:r>
        <w:rPr/>
        <w:t xml:space="preserve">Respuestas y reflexiones escritas sobre justicia y participación.</w:t>
      </w:r>
    </w:p>
    <w:p>
      <w:pPr>
        <w:numPr>
          <w:ilvl w:val="0"/>
          <w:numId w:val="42"/>
        </w:numPr>
      </w:pPr>
      <w:r>
        <w:rPr/>
        <w:t xml:space="preserve">Dramatización y exposición de personajes históricos.</w:t>
      </w:r>
    </w:p>
    <w:p>
      <w:pPr>
        <w:numPr>
          <w:ilvl w:val="0"/>
          <w:numId w:val="42"/>
        </w:numPr>
      </w:pPr>
      <w:r>
        <w:rPr/>
        <w:t xml:space="preserve">Planes y acuerdos escritos para actividades comunitarias.</w:t>
      </w:r>
    </w:p>
    <w:p>
      <w:pPr>
        <w:numPr>
          <w:ilvl w:val="0"/>
          <w:numId w:val="42"/>
        </w:numPr>
      </w:pPr>
      <w:r>
        <w:rPr/>
        <w:t xml:space="preserve">Registro de participación activa en juegos cooperativos y debates.</w:t>
      </w:r>
    </w:p>
    <w:p>
      <w:pPr>
        <w:numPr>
          <w:ilvl w:val="0"/>
          <w:numId w:val="42"/>
        </w:numPr>
      </w:pPr>
      <w:r>
        <w:rPr/>
        <w:t xml:space="preserve">Realización y presentación del proyecto comunitario final.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91BA03F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E72EC61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FEF5875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FFEA7F7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FCE5BF3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EE35585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059C4B9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08919A1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15D6993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7241727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EE9D24B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C5029F0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A4336FC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90F420C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193D64E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709CFB9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29CDD7E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14F8AFD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D7C2622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56E07B5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7A71031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9D03BBA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A7B0596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B27F2E3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4157ACD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143ADCF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8A4A66F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AD8A00A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9">
    <w:nsid w:val="7A0D6B1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0">
    <w:nsid w:val="83F9F79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1">
    <w:nsid w:val="48D9C32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2">
    <w:nsid w:val="084F990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3">
    <w:nsid w:val="D54597C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4">
    <w:nsid w:val="0512ED8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5">
    <w:nsid w:val="54C08BE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6">
    <w:nsid w:val="615FFAB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7">
    <w:nsid w:val="7B547B3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8">
    <w:nsid w:val="A6B68E9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9">
    <w:nsid w:val="E1133F9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0">
    <w:nsid w:val="379DB41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1">
    <w:nsid w:val="FA22BD8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2">
    <w:nsid w:val="394B2F9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  <w:num w:numId="31">
    <w:abstractNumId w:val="31"/>
  </w:num>
  <w:num w:numId="32">
    <w:abstractNumId w:val="32"/>
  </w:num>
  <w:num w:numId="33">
    <w:abstractNumId w:val="33"/>
  </w:num>
  <w:num w:numId="34">
    <w:abstractNumId w:val="34"/>
  </w:num>
  <w:num w:numId="35">
    <w:abstractNumId w:val="35"/>
  </w:num>
  <w:num w:numId="36">
    <w:abstractNumId w:val="36"/>
  </w:num>
  <w:num w:numId="37">
    <w:abstractNumId w:val="37"/>
  </w:num>
  <w:num w:numId="38">
    <w:abstractNumId w:val="38"/>
  </w:num>
  <w:num w:numId="39">
    <w:abstractNumId w:val="39"/>
  </w:num>
  <w:num w:numId="40">
    <w:abstractNumId w:val="40"/>
  </w:num>
  <w:num w:numId="41">
    <w:abstractNumId w:val="41"/>
  </w:num>
  <w:num w:numId="42">
    <w:abstractNumId w:val="4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2026-09-26T06:39:11-05:00</dcterms:created>
  <dcterms:modified xsi:type="dcterms:W3CDTF">2026-09-26T06:39:11-05:00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