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mundo interior: Proyecto de desarrollo personal, emocional y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Ciencias Sociales con el propósito de que exploren y desarrollen competencias relacionadas con su crecimiento personal, emocional y social a través de un proyecto colaborativo. Los estudiantes aprenderán a identificar y analizar sus emociones, fortalecer sus habilidades sociales y crear estrategias para mejorar su bienestar integral, conectando estos aprendizajes con situaciones reales de su entorno académico y personal. La relevancia radica en que el desarrollo personal y social es fundamental para el desempeño efectivo en sus ámbitos profesionales y personales, fomentando la inteligencia emocional, la empatía y la autonomía. Este enfoque práctico y vivencial mediante el Aprendizaje Basado en Proyectos facilita que los estudiantes tomen un rol activo en su proceso de aprendizaje, promoviendo la reflexión crítica, la colaboración y la aplicación directa del conocimiento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propias emociones y su influencia en las relaciones interpersonales.</w:t>
      </w:r>
    </w:p>
    <w:p>
      <w:pPr>
        <w:numPr>
          <w:ilvl w:val="0"/>
          <w:numId w:val="1"/>
        </w:numPr>
      </w:pPr>
      <w:r>
        <w:rPr/>
        <w:t xml:space="preserve">Diseñar un proyecto colaborativo que aborde un aspecto clave del desarrollo personal, emocional o social.</w:t>
      </w:r>
    </w:p>
    <w:p>
      <w:pPr>
        <w:numPr>
          <w:ilvl w:val="0"/>
          <w:numId w:val="1"/>
        </w:numPr>
      </w:pPr>
      <w:r>
        <w:rPr/>
        <w:t xml:space="preserve">Evaluar estrategias para mejorar la comunicación y la empatía dentro de grupos sociales.</w:t>
      </w:r>
    </w:p>
    <w:p>
      <w:pPr>
        <w:numPr>
          <w:ilvl w:val="0"/>
          <w:numId w:val="1"/>
        </w:numPr>
      </w:pPr>
      <w:r>
        <w:rPr/>
        <w:t xml:space="preserve">Crear un producto tangible que refleje aprendizajes y propuestas de mejora en el área personal, emocional o social.</w:t>
      </w:r>
    </w:p>
    <w:p>
      <w:pPr>
        <w:numPr>
          <w:ilvl w:val="0"/>
          <w:numId w:val="1"/>
        </w:numPr>
      </w:pPr>
      <w:r>
        <w:rPr/>
        <w:t xml:space="preserve">Argumentar de manera crítica sobre la importancia del bienestar emocional y social en la vida universitaria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equipado con mesas para trabajo en grupo y proyector multimedia.</w:t>
      </w:r>
    </w:p>
    <w:p>
      <w:pPr>
        <w:numPr>
          <w:ilvl w:val="0"/>
          <w:numId w:val="2"/>
        </w:numPr>
      </w:pPr>
      <w:r>
        <w:rPr/>
        <w:t xml:space="preserve">Computadoras portátiles o tablets con acceso a internet.</w:t>
      </w:r>
    </w:p>
    <w:p>
      <w:pPr>
        <w:numPr>
          <w:ilvl w:val="0"/>
          <w:numId w:val="2"/>
        </w:numPr>
      </w:pPr>
      <w:r>
        <w:rPr/>
        <w:t xml:space="preserve">Software para elaboración de presentaciones (PowerPoint, Google Slides) y documentos colaborativos (Google Docs).</w:t>
      </w:r>
    </w:p>
    <w:p>
      <w:pPr>
        <w:numPr>
          <w:ilvl w:val="0"/>
          <w:numId w:val="2"/>
        </w:numPr>
      </w:pPr>
      <w:r>
        <w:rPr/>
        <w:t xml:space="preserve">Materiales impresos: hojas, marcadores, post-its, rotafolios.</w:t>
      </w:r>
    </w:p>
    <w:p>
      <w:pPr>
        <w:numPr>
          <w:ilvl w:val="0"/>
          <w:numId w:val="2"/>
        </w:numPr>
      </w:pPr>
      <w:r>
        <w:rPr/>
        <w:t xml:space="preserve">Videos breves sobre inteligencia emocional y habilidades sociales (curados previamente).</w:t>
      </w:r>
    </w:p>
    <w:p>
      <w:pPr>
        <w:numPr>
          <w:ilvl w:val="0"/>
          <w:numId w:val="2"/>
        </w:numPr>
      </w:pPr>
      <w:r>
        <w:rPr/>
        <w:t xml:space="preserve">Guía impresa o digital con pasos para el desarrollo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 desarrollo personal y emocional adquiridos en cursos introductorios.</w:t>
      </w:r>
    </w:p>
    <w:p>
      <w:pPr>
        <w:numPr>
          <w:ilvl w:val="0"/>
          <w:numId w:val="3"/>
        </w:numPr>
      </w:pPr>
      <w:r>
        <w:rPr/>
        <w:t xml:space="preserve">Habilidades iniciales para trabajo colaborativo y manejo básico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reflexión personal y análisis crítico en actividades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comprendiendo nuestro desarrollo personal y socialFase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comenzará a explorar el concepto de desarrollo personal, emocional y social para comprender su impacto en la vida universitaria y cotidiana, preparando el terreno para el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siguiente caso para análisis en plenaria: "Imagina que un compañero de clase parece distanciado y con dificultad para comunicarse en grupo. ¿Qué emociones podría estar experimentando? ¿Cómo podría esto afectar su desempeño y las relaciones con los demás?"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ideas en plenaria, estableciendo conexiones con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impactante: "Según estudios recientes, el 85% del éxito profesional depende de habilidades sociales y emocionales más que del conocimiento técnico".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indagar cómo potenciar estas habilidades para su vida.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universitaria: "El desarrollo emocional y social es clave para superar retos académicos, manejar el estrés y construir redes de apoyo".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tema en su contexto.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mediante un video corto (7 minutos) sobre inteligencia emocional y habilidades sociales, seguido de una charla guiada para aclarar dudas y profundizar.</w:t>
      </w:r>
    </w:p>
    <w:p>
      <w:pPr/>
      <w:r>
        <w:rPr>
          <w:b w:val="1"/>
          <w:bCs w:val="1"/>
        </w:rPr>
        <w:t xml:space="preserve">Actividad 1: Mapeo emocional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propias emociones y su impacto.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Los estudiantes reciben una plantilla para registrar emociones comunes y situaciones recientes que las provocaron.</w:t>
      </w:r>
    </w:p>
    <w:p>
      <w:pPr>
        <w:numPr>
          <w:ilvl w:val="1"/>
          <w:numId w:val="4"/>
        </w:numPr>
      </w:pPr>
      <w:r>
        <w:rPr/>
        <w:t xml:space="preserve">Individualmente, completan el mapeo en 20 minutos.</w:t>
      </w:r>
    </w:p>
    <w:p>
      <w:pPr>
        <w:numPr>
          <w:ilvl w:val="1"/>
          <w:numId w:val="4"/>
        </w:numPr>
      </w:pPr>
      <w:r>
        <w:rPr/>
        <w:t xml:space="preserve">Luego, en parejas, comparten y discuten cómo esas emociones influyen en sus interacciones.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emocional personal y notas de reflexión en pareja.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abiertas como "¿Qué emociones fueron más frecuentes? ¿Cómo crees que afectan tus relaciones?" y apoya con sugerencias.</w:t>
      </w:r>
    </w:p>
    <w:p>
      <w:pPr/>
      <w:r>
        <w:rPr>
          <w:b w:val="1"/>
          <w:bCs w:val="1"/>
        </w:rPr>
        <w:t xml:space="preserve">Actividad 2: Diagnóstico grupal y elección del tema del proyecto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colaborativo que aborde un aspecto del desarrollo personal, emocional o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5"/>
        </w:numPr>
      </w:pPr>
      <w:r>
        <w:rPr/>
        <w:t xml:space="preserve">Cada grupo dialoga para identificar un problema o reto relacionado con el desarrollo personal, emocional o social en su entorno universitario o comunitario.</w:t>
      </w:r>
    </w:p>
    <w:p>
      <w:pPr>
        <w:numPr>
          <w:ilvl w:val="1"/>
          <w:numId w:val="5"/>
        </w:numPr>
      </w:pPr>
      <w:r>
        <w:rPr/>
        <w:t xml:space="preserve">Plantean una pregunta o problema central para su proyecto.</w:t>
      </w:r>
    </w:p>
    <w:p>
      <w:pPr>
        <w:numPr>
          <w:ilvl w:val="1"/>
          <w:numId w:val="5"/>
        </w:numPr>
      </w:pPr>
      <w:r>
        <w:rPr/>
        <w:t xml:space="preserve">Registran ideas y acuerdan un tema común.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de problema y pregunta guía para el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escucha, guía con preguntas como "¿Por qué es importante este problema? ¿Qué impacto tiene en la comunidad?" y ayuda a concretar el enfoque.</w:t>
      </w:r>
    </w:p>
    <w:p>
      <w:pPr/>
      <w:r>
        <w:rPr>
          <w:b w:val="1"/>
          <w:bCs w:val="1"/>
        </w:rPr>
        <w:t xml:space="preserve">Actividad 3: Diseño inicial del proyecto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básico para abordar el problema identificado.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elaboran un esquema con objetivos específicos, posibles actividades y roles dentro del equipo.</w:t>
      </w:r>
    </w:p>
    <w:p>
      <w:pPr>
        <w:numPr>
          <w:ilvl w:val="1"/>
          <w:numId w:val="6"/>
        </w:numPr>
      </w:pPr>
      <w:r>
        <w:rPr/>
        <w:t xml:space="preserve">Preparan una breve presentación (máximo 5 minutos) para compartir con el resto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de proyecto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mejoras, fomenta la colaboración y la planificación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preparar preguntas para los otros grupos o investigar brevemente ejemplos de proyectos similares.</w:t>
      </w:r>
    </w:p>
    <w:p>
      <w:pPr>
        <w:numPr>
          <w:ilvl w:val="0"/>
          <w:numId w:val="7"/>
        </w:numPr>
      </w:pPr>
      <w:r>
        <w:rPr/>
        <w:t xml:space="preserve">Quienes necesitan apoyo reciben guía adicional del docente para estructurar ideas y se les ofrece plantillas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cierre de estas actividades con la próxima sesión, donde profundizarán y desarrollarán sus proyectos, enfatizando la importancia de la colaboración y la reflexión continua.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una frase cuál fue el problema seleccionado y qué esperan lograr con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sobre mis emociones y su impacto en mis relaciones?</w:t>
      </w:r>
    </w:p>
    <w:p>
      <w:pPr>
        <w:numPr>
          <w:ilvl w:val="0"/>
          <w:numId w:val="8"/>
        </w:numPr>
      </w:pPr>
      <w:r>
        <w:rPr/>
        <w:t xml:space="preserve">¿Cómo me ayudó el trabajo en grupo para identificar un problema real?</w:t>
      </w:r>
    </w:p>
    <w:p>
      <w:pPr>
        <w:numPr>
          <w:ilvl w:val="0"/>
          <w:numId w:val="8"/>
        </w:numPr>
      </w:pPr>
      <w:r>
        <w:rPr/>
        <w:t xml:space="preserve">¿Qué me gustaría profundizar o mejorar en el siguiente encuentro?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valorando participación, claridad en ideas y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avanzará en la elaboración y presentación final del proyecto, integrando estrategias para mejorar el bienestar personal y social.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alguna situación personal o social que refleje el problema elegido para comentarla en la próxima sesión.</w:t>
      </w:r>
    </w:p>
    <w:p>
      <w:pPr/>
      <w:r>
        <w:rPr/>
        <w:t xml:space="preserve">Sesión 2: Consolidando y compartiendo nuestro proyecto de desarrollo personal y socialFase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brevemente lo trabajado en la sesión anterior y presenta el objetivo de terminar el proyecto y prepararse para compartirlo con la comunidad académica.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compartir alguna observación personal o social relacionada con el problema elegido, que hayan detectado desde la tarea.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cita inspiradora sobre el poder del autoconocimiento y la colaboración para el cambio social.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aplicar lo aprendido para impactar positivamente su entorno inmediato y su desarrollo integral.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continuar el proyecto con foco en la aplicación práctica de estrategias para el desarrollo emocional y social.</w:t>
      </w:r>
    </w:p>
    <w:p>
      <w:pPr/>
      <w:r>
        <w:rPr>
          <w:b w:val="1"/>
          <w:bCs w:val="1"/>
        </w:rPr>
        <w:t xml:space="preserve">Actividad 1: Profundización y diseño de propuestas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diseñar estrategias para mejorar la comunicación, empatía y bienestar en el área seleccionada.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revisa su esquema inicial y agrega actividades concretas que puedan implementar o recomendar, basándose en teorías vistas y experiencias personales.</w:t>
      </w:r>
    </w:p>
    <w:p>
      <w:pPr>
        <w:numPr>
          <w:ilvl w:val="1"/>
          <w:numId w:val="9"/>
        </w:numPr>
      </w:pPr>
      <w:r>
        <w:rPr/>
        <w:t xml:space="preserve">Identifican roles para una posible ejecución futura o simulación.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detallado de proyecto con estrategias específicas.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plantea preguntas como "¿Cómo se puede medir el impacto? ¿Qué recursos se requieren?" y apoya la organización.</w:t>
      </w:r>
    </w:p>
    <w:p>
      <w:pPr/>
      <w:r>
        <w:rPr>
          <w:b w:val="1"/>
          <w:bCs w:val="1"/>
        </w:rPr>
        <w:t xml:space="preserve">Actividad 2: Preparación y ensayo de presentación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y practicar la presentación del proyecto para comunicarlo claramente.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grupos elaboran una presentación de 7 minutos que explique el problema, la propuesta y los beneficios esperados.</w:t>
      </w:r>
    </w:p>
    <w:p>
      <w:pPr>
        <w:numPr>
          <w:ilvl w:val="1"/>
          <w:numId w:val="10"/>
        </w:numPr>
      </w:pPr>
      <w:r>
        <w:rPr/>
        <w:t xml:space="preserve">Ensayan la exposición considerando claridad, uso de recursos y roles de cada integrante.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sobre comunicación efectiva y cohesión del equipo.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y evaluar proyectos de manera constructiva.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expone su proyecto ante el resto.</w:t>
      </w:r>
    </w:p>
    <w:p>
      <w:pPr>
        <w:numPr>
          <w:ilvl w:val="1"/>
          <w:numId w:val="11"/>
        </w:numPr>
      </w:pPr>
      <w:r>
        <w:rPr/>
        <w:t xml:space="preserve">Los demás grupos y el docente ofrecen retroalimentación basada en criterios claros (claridad, pertinencia, aplicabilidad).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y retroalimentación documentada.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en la retroalimentación, sintetiza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con avance rápido pueden apoyar a compañeros en la elaboración o asumir roles de facilitadores en la presentación.</w:t>
      </w:r>
    </w:p>
    <w:p>
      <w:pPr>
        <w:numPr>
          <w:ilvl w:val="0"/>
          <w:numId w:val="12"/>
        </w:numPr>
      </w:pPr>
      <w:r>
        <w:rPr/>
        <w:t xml:space="preserve">Quienes requieran apoyo pueden recibir guía individual para estructurar ideas o practicar la exposición.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el desarrollo resaltando que la presentación es un paso clave para generar impacto social y personal y que el aprendizaje continúa más allá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resumir en tres ideas clave lo aprendido sobre desarrollo personal, emocional y social y su aplicación práctica.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estrategias diseñadas me parecen más útiles para mi desarrollo personal y social?</w:t>
      </w:r>
    </w:p>
    <w:p>
      <w:pPr>
        <w:numPr>
          <w:ilvl w:val="0"/>
          <w:numId w:val="13"/>
        </w:numPr>
      </w:pPr>
      <w:r>
        <w:rPr/>
        <w:t xml:space="preserve">¿Cómo contribuyó el trabajo en equipo a enriquecer el proyecto?</w:t>
      </w:r>
    </w:p>
    <w:p>
      <w:pPr>
        <w:numPr>
          <w:ilvl w:val="0"/>
          <w:numId w:val="13"/>
        </w:numPr>
      </w:pPr>
      <w:r>
        <w:rPr/>
        <w:t xml:space="preserve">¿Qué cambios puedo implementar en mi vida diaria a partir de este aprendizaje?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un breve formulario o comparten en plenaria.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final valorando la profundidad del análisis, la creatividad y el compromiso demostrado.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aplicar en la vida universitaria y personal las estrategias del proyecto y a continuar reflexionando sobre su bienestar integral.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elaborar un diario de emociones y relaciones sociales durante una semana para observar avances y retos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mediante el análisis del caso.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del proyecto en ambas sesiones, mediante observación directa, preguntas guía, trabajo en equipo y presentaciones parciales.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con la presentación final del proyecto y la reflexión individual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y analizar emociones propias y su impacto (Objetivo 1).</w:t>
      </w:r>
    </w:p>
    <w:p>
      <w:pPr>
        <w:numPr>
          <w:ilvl w:val="0"/>
          <w:numId w:val="15"/>
        </w:numPr>
      </w:pPr>
      <w:r>
        <w:rPr/>
        <w:t xml:space="preserve">Claridad y pertinencia en el diseño del proyecto colaborativo (Objetivo 2).</w:t>
      </w:r>
    </w:p>
    <w:p>
      <w:pPr>
        <w:numPr>
          <w:ilvl w:val="0"/>
          <w:numId w:val="15"/>
        </w:numPr>
      </w:pPr>
      <w:r>
        <w:rPr/>
        <w:t xml:space="preserve">Evaluación crítica y propuesta de estrategias para mejorar habilidades sociales (Objetivo 3).</w:t>
      </w:r>
    </w:p>
    <w:p>
      <w:pPr>
        <w:numPr>
          <w:ilvl w:val="0"/>
          <w:numId w:val="15"/>
        </w:numPr>
      </w:pPr>
      <w:r>
        <w:rPr/>
        <w:t xml:space="preserve">Creatividad y coherencia en el producto final presentado (Objetivo 4).</w:t>
      </w:r>
    </w:p>
    <w:p>
      <w:pPr>
        <w:numPr>
          <w:ilvl w:val="0"/>
          <w:numId w:val="15"/>
        </w:numPr>
      </w:pPr>
      <w:r>
        <w:rPr/>
        <w:t xml:space="preserve">Argumentación fundamentada sobre la importancia del bienestar emocional y social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Rúbrica para la evaluación de proyectos y presentaciones.</w:t>
      </w:r>
    </w:p>
    <w:p>
      <w:pPr>
        <w:numPr>
          <w:ilvl w:val="0"/>
          <w:numId w:val="16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16"/>
        </w:numPr>
      </w:pPr>
      <w:r>
        <w:rPr/>
        <w:t xml:space="preserve">Observación directa del docente durante actividades y discusiones.</w:t>
      </w:r>
    </w:p>
    <w:p>
      <w:pPr>
        <w:numPr>
          <w:ilvl w:val="0"/>
          <w:numId w:val="16"/>
        </w:numPr>
      </w:pPr>
      <w:r>
        <w:rPr/>
        <w:t xml:space="preserve">Autoevaluación y coevaluación escrita sobre el proceso y resultados.</w:t>
      </w:r>
    </w:p>
    <w:p>
      <w:pPr>
        <w:numPr>
          <w:ilvl w:val="0"/>
          <w:numId w:val="16"/>
        </w:numPr>
      </w:pPr>
      <w:r>
        <w:rPr/>
        <w:t xml:space="preserve">Portafolio digital o físico con evidencias del proyecto y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Mapa emocional individual y notas de reflexión.</w:t>
      </w:r>
    </w:p>
    <w:p>
      <w:pPr>
        <w:numPr>
          <w:ilvl w:val="0"/>
          <w:numId w:val="17"/>
        </w:numPr>
      </w:pPr>
      <w:r>
        <w:rPr/>
        <w:t xml:space="preserve">Planteamiento del problema y plan del proyecto colaborativo.</w:t>
      </w:r>
    </w:p>
    <w:p>
      <w:pPr>
        <w:numPr>
          <w:ilvl w:val="0"/>
          <w:numId w:val="17"/>
        </w:numPr>
      </w:pPr>
      <w:r>
        <w:rPr/>
        <w:t xml:space="preserve">Presentación oral y materiales visuales del proyecto.</w:t>
      </w:r>
    </w:p>
    <w:p>
      <w:pPr>
        <w:numPr>
          <w:ilvl w:val="0"/>
          <w:numId w:val="17"/>
        </w:numPr>
      </w:pPr>
      <w:r>
        <w:rPr/>
        <w:t xml:space="preserve">Respuestas escritas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522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11A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E07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35F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0A0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B41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888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1DA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D31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299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C41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225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33D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B94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EE7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52F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266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2026-09-25T20:18:35-05:00</dcterms:created>
  <dcterms:modified xsi:type="dcterms:W3CDTF">2026-09-25T20:18:35-05:00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