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Respetando la Diversidad: Derechos y Vínculos Afectivos en la Comunidad LGBTIQ+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profundamente la identidad y la orientación sexual, así como la importancia de construir vínculos afectivos saludables basados en la comunicación, el diálogo y la responsabilidad afectiva. A través de un enfoque centrado en el aprendizaje colaborativo, los jóvenes explorarán los derechos de la comunidad LGBTIQ+ y reflexionarán sobre cómo estos derechos impactan en sus relaciones sociales y en su vida cotidiana.</w:t>
      </w:r>
    </w:p>
    <w:p>
      <w:pPr/>
      <w:r>
        <w:rPr/>
        <w:t xml:space="preserve">La relevancia de este tema radica en promover el respeto, la inclusión y la empatía en un contexto social diverso, fomentando un ambiente libre de discriminación y violencia. Además, el conocimiento adquirido permitirá a los estudiantes desarrollar habilidades socioemocionales que les ayudarán a establecer relaciones afectivas sanas y responsables.</w:t>
      </w:r>
    </w:p>
    <w:p>
      <w:pPr/>
      <w:r>
        <w:rPr/>
        <w:t xml:space="preserve">El plan se conecta con la vida real de los estudiantes al abordar situaciones que pueden enfrentar en su entorno familiar, escolar y social, preparándolos para actuar con respeto y asertividad frente a la diversidad sexual y de género.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conceptos clave sobre identidad y orientación sexual para comprender la diversidad humana.</w:t>
      </w:r>
    </w:p>
    <w:p>
      <w:pPr>
        <w:numPr>
          <w:ilvl w:val="0"/>
          <w:numId w:val="1"/>
        </w:numPr>
      </w:pPr>
      <w:r>
        <w:rPr/>
        <w:t xml:space="preserve">Argumentar la importancia de los derechos de la comunidad LGBTIQ+ en el marco social y legal.</w:t>
      </w:r>
    </w:p>
    <w:p>
      <w:pPr>
        <w:numPr>
          <w:ilvl w:val="0"/>
          <w:numId w:val="1"/>
        </w:numPr>
      </w:pPr>
      <w:r>
        <w:rPr/>
        <w:t xml:space="preserve">Construir habilidades de comunicación y diálogo para fomentar vínculos afectivos saludables y responsables.</w:t>
      </w:r>
    </w:p>
    <w:p>
      <w:pPr>
        <w:numPr>
          <w:ilvl w:val="0"/>
          <w:numId w:val="1"/>
        </w:numPr>
      </w:pPr>
      <w:r>
        <w:rPr/>
        <w:t xml:space="preserve">Evaluar actitudes propias y sociales relacionadas con la diversidad sexual y afectiva para promover el respeto y la inclusión.</w:t>
      </w:r>
    </w:p>
    <w:p>
      <w:pPr>
        <w:numPr>
          <w:ilvl w:val="0"/>
          <w:numId w:val="1"/>
        </w:numPr>
      </w:pPr>
      <w:r>
        <w:rPr/>
        <w:t xml:space="preserve">Diseñar propuestas colaborativas que promuevan ambientes libres de discriminación y violencia hacia la comunidad LGBTIQ+.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marcadores, post-its y hojas blancas (suficientes para grupos de 3-4 estudiantes).</w:t>
      </w:r>
    </w:p>
    <w:p>
      <w:pPr>
        <w:numPr>
          <w:ilvl w:val="0"/>
          <w:numId w:val="2"/>
        </w:numPr>
      </w:pPr>
      <w:r>
        <w:rPr/>
        <w:t xml:space="preserve">Proyector o pantalla para videos y presentaciones digitales.</w:t>
      </w:r>
    </w:p>
    <w:p>
      <w:pPr>
        <w:numPr>
          <w:ilvl w:val="0"/>
          <w:numId w:val="2"/>
        </w:numPr>
      </w:pPr>
      <w:r>
        <w:rPr/>
        <w:t xml:space="preserve">Computadora con acceso a internet para visualizar videos y recursos digitales.</w:t>
      </w:r>
    </w:p>
    <w:p>
      <w:pPr>
        <w:numPr>
          <w:ilvl w:val="0"/>
          <w:numId w:val="2"/>
        </w:numPr>
      </w:pPr>
      <w:r>
        <w:rPr/>
        <w:t xml:space="preserve">Videos cortos (3-5 minutos) sobre identidad sexual, orientación y derechos LGBTIQ+ (seleccionados previamente).</w:t>
      </w:r>
    </w:p>
    <w:p>
      <w:pPr>
        <w:numPr>
          <w:ilvl w:val="0"/>
          <w:numId w:val="2"/>
        </w:numPr>
      </w:pPr>
      <w:r>
        <w:rPr/>
        <w:t xml:space="preserve">Guías impresas con definiciones claves y preguntas para debate.</w:t>
      </w:r>
    </w:p>
    <w:p>
      <w:pPr>
        <w:numPr>
          <w:ilvl w:val="0"/>
          <w:numId w:val="2"/>
        </w:numPr>
      </w:pPr>
      <w:r>
        <w:rPr/>
        <w:t xml:space="preserve">Hojas para organizadores gráficos y mapas mentales.</w:t>
      </w:r>
    </w:p>
    <w:p>
      <w:pPr>
        <w:numPr>
          <w:ilvl w:val="0"/>
          <w:numId w:val="2"/>
        </w:numPr>
      </w:pPr>
      <w:r>
        <w:rPr/>
        <w:t xml:space="preserve">Cuestionarios impresos para autoevaluación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derechos humanos y convivencia escolar.</w:t>
      </w:r>
    </w:p>
    <w:p>
      <w:pPr>
        <w:numPr>
          <w:ilvl w:val="0"/>
          <w:numId w:val="3"/>
        </w:numPr>
      </w:pPr>
      <w:r>
        <w:rPr/>
        <w:t xml:space="preserve">Experiencia previa en trabajo en grupos pequeños y manejo de normas básicas de diálogo respetuoso.</w:t>
      </w:r>
    </w:p>
    <w:p>
      <w:pPr>
        <w:numPr>
          <w:ilvl w:val="0"/>
          <w:numId w:val="3"/>
        </w:numPr>
      </w:pPr>
      <w:r>
        <w:rPr/>
        <w:t xml:space="preserve">Habilidades básicas de lectura crítica y expresión oral.</w:t>
      </w:r>
    </w:p>
    <w:p>
      <w:pPr>
        <w:numPr>
          <w:ilvl w:val="0"/>
          <w:numId w:val="3"/>
        </w:numPr>
      </w:pPr>
      <w:r>
        <w:rPr/>
        <w:t xml:space="preserve">Conciencia general sobre diversidad cultural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desarrollo del tema: derechos de la comunidad LGBTIQ+ y vínculos afectivos saludablesSesión 1: Introducción a la diversidad sexual y derechos humanos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y motivar a los estudiantes a reflexionar sobre diversidad sexual y derechos humanos para generar interés y preparar el terreno para el aprendizaje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entienden por identidad sexual y orientación sexual? ¿Conocen casos o noticias sobre derechos de la comunidad LGBTIQ+?"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real y llamativo: "En varios países, aún existen leyes que limitan los derechos de personas LGBTIQ+. ¿Qué significa esto para nuestra sociedad?"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sus opiniones en voz alta.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respeto a la diversidad sexual es fundamental para la convivencia y cómo afecta la vida de todos, incluyendo sus relaciones diarias.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la información con su entorno escolar y social.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pequeños (3-4 integrantes). Entrega una guía con definiciones clave (identidad sexual, orientación sexual, derechos humanos, comunidad LGBTIQ+).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Lean y discuten las definiciones para aclarar dudas entre ellos, fomentando la interdependencia positiva.</w:t>
      </w:r>
    </w:p>
    <w:p>
      <w:pPr/>
      <w:r>
        <w:rPr>
          <w:b w:val="1"/>
          <w:bCs w:val="1"/>
        </w:rPr>
        <w:t xml:space="preserve">Actividad 1: "Mapa conceptual colaborativo"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relacionar conceptos clave sobre diversidad sexual y derechos humanos.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crea un mapa conceptual en una cartulina que integre los términos y sus relaciones.</w:t>
      </w:r>
    </w:p>
    <w:p>
      <w:pPr>
        <w:numPr>
          <w:ilvl w:val="1"/>
          <w:numId w:val="8"/>
        </w:numPr>
      </w:pPr>
      <w:r>
        <w:rPr/>
        <w:t xml:space="preserve">El docente guía con preguntas: "¿Cómo se relacionan identidad y orientación sexual?", "¿Por qué son importantes los derechos humanos para la comunidad LGBTIQ+?"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participación, clarificar conceptos y promover diálogo respetuoso.</w:t>
      </w:r>
    </w:p>
    <w:p>
      <w:pPr/>
      <w:r>
        <w:rPr>
          <w:b w:val="1"/>
          <w:bCs w:val="1"/>
        </w:rPr>
        <w:t xml:space="preserve">Actividad 2: "Presentación grupal breve"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los derechos LGBTIQ+ usando el mapa conceptual.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en 3-4 minutos su mapa y explica las conexiones.</w:t>
      </w:r>
    </w:p>
    <w:p>
      <w:pPr>
        <w:numPr>
          <w:ilvl w:val="1"/>
          <w:numId w:val="9"/>
        </w:numPr>
      </w:pPr>
      <w:r>
        <w:rPr/>
        <w:t xml:space="preserve">Los demás grupos escuchan y anotan preguntas o comentarios.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preguntas.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orden, fomentar respeto y complementar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apoyar a sus compañeros o preparar preguntas para la presentación.</w:t>
      </w:r>
    </w:p>
    <w:p>
      <w:pPr>
        <w:numPr>
          <w:ilvl w:val="0"/>
          <w:numId w:val="10"/>
        </w:numPr>
      </w:pPr>
      <w:r>
        <w:rPr/>
        <w:t xml:space="preserve">Para estudiantes con dificultades, el docente asigna roles claros dentro del grupo (lector, escriba, presentador) y ofrece apoyo individual.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importancia de comprender estos conceptos para avanzar en el análisis de vínculos afectivos saludables en próximas sesiones.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 post-it una idea clave que aprendió hoy y la pega en un mural colectivo.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El docente pregunta:</w:t>
      </w:r>
    </w:p>
    <w:p>
      <w:pPr>
        <w:numPr>
          <w:ilvl w:val="0"/>
          <w:numId w:val="11"/>
        </w:numPr>
      </w:pPr>
      <w:r>
        <w:rPr/>
        <w:t xml:space="preserve">"¿Qué concepto me parece más importante y por qué?"</w:t>
      </w:r>
    </w:p>
    <w:p>
      <w:pPr>
        <w:numPr>
          <w:ilvl w:val="0"/>
          <w:numId w:val="11"/>
        </w:numPr>
      </w:pPr>
      <w:r>
        <w:rPr/>
        <w:t xml:space="preserve">"¿Cómo pueden estos conocimientos ayudarnos a respetar a los demás?"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y recoge las ideas para reforzar el aprendizaje.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próxima sesión explorarán cómo construir relaciones afectivas saludables con respeto y responsabilidad.</w:t>
      </w:r>
    </w:p>
    <w:p>
      <w:pPr/>
      <w:r>
        <w:rPr/>
        <w:t xml:space="preserve">Sesión 2: Identidad, orientación y construcción de vínculos afectivos saludables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Reconocer la diversidad de identidades y orientaciones sexuales y su relación con vínculos afectivos saludables.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 detonadora: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"¿Qué aspectos creen que hacen que una relación afectiva sea saludable y respetuosa?"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parejas y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que muestra testimonios de jóvenes LGBTIQ+ hablando sobre el respeto y afecto en sus relaciones.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ideas principales.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trabajarán en cómo comunicarse y construir relaciones basadas en el respeto, independientemente de la identidad u orientación.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actividades colaborativas.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"Role-playing de comunicación afectiva"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comunicación y diálogo para relaciones afectivas saludables.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pequeños, se les entrega una situación hipotética relacionada con diversidad sexual y construcción de vínculos (ej. resolver un conflicto en pareja o amistad con respeto).</w:t>
      </w:r>
    </w:p>
    <w:p>
      <w:pPr>
        <w:numPr>
          <w:ilvl w:val="1"/>
          <w:numId w:val="15"/>
        </w:numPr>
      </w:pPr>
      <w:r>
        <w:rPr/>
        <w:t xml:space="preserve">Preparan y representan un diálogo que promueva la responsabilidad afectiva y la escucha activa.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Role-play en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el desarrollo del diálogo, promover que todos participen y realizar preguntas guía durante la preparación: "¿Cómo expresan sus sentimientos?", "¿Cómo muestran respeto por el otro?"</w:t>
      </w:r>
    </w:p>
    <w:p>
      <w:pPr/>
      <w:r>
        <w:rPr>
          <w:b w:val="1"/>
          <w:bCs w:val="1"/>
        </w:rPr>
        <w:t xml:space="preserve">Actividad 2: "Construcción colectiva de normas para vínculos saludables"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principios y normas que fomenten relaciones sanas y respetuosas.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plenaria, cada grupo propone 3 normas o principios basados en la actividad anterior y experiencias personales.</w:t>
      </w:r>
    </w:p>
    <w:p>
      <w:pPr>
        <w:numPr>
          <w:ilvl w:val="1"/>
          <w:numId w:val="16"/>
        </w:numPr>
      </w:pPr>
      <w:r>
        <w:rPr/>
        <w:t xml:space="preserve">El docente escribe las propuestas en una cartulina grande, generando un "Código de Respeto y Responsabilidad Afectiva".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Código de normas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participación, sintetizar ideas y validar propuestas.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elaborar ejemplos adicionales o reflexionar sobre situaciones complejas.</w:t>
      </w:r>
    </w:p>
    <w:p>
      <w:pPr>
        <w:numPr>
          <w:ilvl w:val="0"/>
          <w:numId w:val="17"/>
        </w:numPr>
      </w:pPr>
      <w:r>
        <w:rPr/>
        <w:t xml:space="preserve">Para quienes requieran apoyo, se asignan roles concretos y se les da tiempo extra para preparar su intervención.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código creado con la importancia de reconocer derechos y responsabilidades en próximas sesiones.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resumen en 3 frases el "Código de Respeto y Responsabilidad Afectiva" en sus cuadernos.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Preguntas para responder:</w:t>
      </w:r>
    </w:p>
    <w:p>
      <w:pPr>
        <w:numPr>
          <w:ilvl w:val="0"/>
          <w:numId w:val="18"/>
        </w:numPr>
      </w:pPr>
      <w:r>
        <w:rPr/>
        <w:t xml:space="preserve">"¿Qué aprendí sobre la comunicación en relaciones afectivas?"</w:t>
      </w:r>
    </w:p>
    <w:p>
      <w:pPr>
        <w:numPr>
          <w:ilvl w:val="0"/>
          <w:numId w:val="18"/>
        </w:numPr>
      </w:pPr>
      <w:r>
        <w:rPr/>
        <w:t xml:space="preserve">"¿Cómo puedo aplicar el respeto en mis relaciones cotidianas?"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revisa las frases y ofrece comentarios orales para reforzar ideas.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Adelanta que en la siguiente sesión se profundizará en la construcción de vínculos saludables y la responsabilidad afectiva.</w:t>
      </w:r>
    </w:p>
    <w:p>
      <w:pPr/>
      <w:r>
        <w:rPr/>
        <w:t xml:space="preserve">Sesión 3: Derechos de la comunidad LGBTIQ+ y su importancia en la convivencia social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los derechos de la comunidad LGBTIQ+ con la convivencia social y el respeto en las relaciones interpersonales.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"¿Qué derechos creen que son esenciales para que todas las personas, incluyendo a la comunidad LGBTIQ+, vivan sin discriminación?"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pequeños y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 (anónimo y adaptado) donde se vulneraron derechos LGBTIQ+ y pregunta: "¿Qué podría haberse hecho diferente?"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posibles soluciones.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derechos son la base para relaciones sanas y respetuosas en toda sociedad.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actividades colaborativas.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"Análisis colaborativo de derechos"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los derechos LGBTIQ+ y su impacto social.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 grupos, reciben fragmentos de documentos o declaraciones (adaptadas) sobre derechos LGBTIQ+ (ej. derecho a la igualdad, no discriminación, educación inclusiva).</w:t>
      </w:r>
    </w:p>
    <w:p>
      <w:pPr>
        <w:numPr>
          <w:ilvl w:val="1"/>
          <w:numId w:val="22"/>
        </w:numPr>
      </w:pPr>
      <w:r>
        <w:rPr/>
        <w:t xml:space="preserve">Discuten y preparan respuestas a preguntas: "¿Por qué es importante este derecho?", "¿Qué consecuencias tiene su respeto o violación?"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una hoja para compartir.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el análisis, preguntar y clarificar dudas.</w:t>
      </w:r>
    </w:p>
    <w:p>
      <w:pPr/>
      <w:r>
        <w:rPr>
          <w:b w:val="1"/>
          <w:bCs w:val="1"/>
        </w:rPr>
        <w:t xml:space="preserve">Actividad 2: "Debate estructurado"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Evaluar y argumentar diferentes puntos de vista sobre derechos y convivencia.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Se forman dos equipos para debatir sobre la importancia de implementar políticas inclusivas en la escuela y comunidad.</w:t>
      </w:r>
    </w:p>
    <w:p>
      <w:pPr>
        <w:numPr>
          <w:ilvl w:val="1"/>
          <w:numId w:val="23"/>
        </w:numPr>
      </w:pPr>
      <w:r>
        <w:rPr/>
        <w:t xml:space="preserve">Se asignan roles: argumentadores, moderadores y observadores que luego dan retroalimentación.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debate y plenaria.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Debate oral y reflexiones.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asegura respeto en el diálogo.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que terminan antes pueden preparar preguntas para el debate o apoyar a compañeros.</w:t>
      </w:r>
    </w:p>
    <w:p>
      <w:pPr>
        <w:numPr>
          <w:ilvl w:val="0"/>
          <w:numId w:val="24"/>
        </w:numPr>
      </w:pPr>
      <w:r>
        <w:rPr/>
        <w:t xml:space="preserve">Quienes necesiten apoyo reciben acompañamiento del docente para organizar ideas y expresarlas.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concluye vinculando derechos con la responsabilidad afectiva, tema de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una ficha cuál derecho considera más importante y por qué.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Preguntas:</w:t>
      </w:r>
    </w:p>
    <w:p>
      <w:pPr>
        <w:numPr>
          <w:ilvl w:val="0"/>
          <w:numId w:val="25"/>
        </w:numPr>
      </w:pPr>
      <w:r>
        <w:rPr/>
        <w:t xml:space="preserve">"¿Cómo influyen los derechos en mis relaciones y convivencia?"</w:t>
      </w:r>
    </w:p>
    <w:p>
      <w:pPr>
        <w:numPr>
          <w:ilvl w:val="0"/>
          <w:numId w:val="25"/>
        </w:numPr>
      </w:pPr>
      <w:r>
        <w:rPr/>
        <w:t xml:space="preserve">"¿Qué puedo hacer para respetar estos derechos diariamente?"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lee algunas respuestas y ofrece comentarios de refuerzo.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se trabajará la responsabilidad afectiva en relaciones diversas.</w:t>
      </w:r>
    </w:p>
    <w:p>
      <w:pPr/>
      <w:r>
        <w:rPr/>
        <w:t xml:space="preserve">Sesión 4: Responsabilidad afectiva y habilidades para relaciones respetuosas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responsabilidad afectiva y su aplicación práctica en vínculos sociales diversos.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"¿Qué significa para ustedes ser responsables afectivamente en una relación?"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Conversan en parejas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animado que ejemplifica situaciones donde la responsabilidad afectiva evita conflictos.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reflexiones.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Relaciona la responsabilidad afectiva con respeto a la diversidad y derechos.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Preparan para actividades colaborativas.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"Análisis de casos"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Evaluar la responsabilidad afectiva en situaciones reales o hipotéticas.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En grupos pequeños, reciben casos escritos donde se presentan conflictos afectivos relacionados con diversidad sexual o género.</w:t>
      </w:r>
    </w:p>
    <w:p>
      <w:pPr>
        <w:numPr>
          <w:ilvl w:val="1"/>
          <w:numId w:val="29"/>
        </w:numPr>
      </w:pPr>
      <w:r>
        <w:rPr/>
        <w:t xml:space="preserve">Discuten cómo aplicarían la responsabilidad afectiva para resolver o prevenir el conflicto.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Propuestas de solución y reflexión escrita.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discusión con preguntas: "¿Qué acciones muestran responsabilidad afectiva?", "¿Cómo respetan los derechos de los involucrados?"</w:t>
      </w:r>
    </w:p>
    <w:p>
      <w:pPr/>
      <w:r>
        <w:rPr>
          <w:b w:val="1"/>
          <w:bCs w:val="1"/>
        </w:rPr>
        <w:t xml:space="preserve">Actividad 2: "Compromiso personal y grupal"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Diseñar compromisos para practicar responsabilidad afectiva en la escuela y comunidad.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Cada grupo crea una lista de compromisos personales y grupales para fomentar relaciones basadas en respeto y responsabilidad.</w:t>
      </w:r>
    </w:p>
    <w:p>
      <w:pPr>
        <w:numPr>
          <w:ilvl w:val="1"/>
          <w:numId w:val="30"/>
        </w:numPr>
      </w:pPr>
      <w:r>
        <w:rPr/>
        <w:t xml:space="preserve">Comparten sus compromisos en plenaria para construir un "Pacto de Responsabilidad Afectiva".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Lista de compromisos y pacto grupal.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construcción, valida compromisos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Estudiantes avanzados pueden ayudar a redactar compromisos claros y creativos.</w:t>
      </w:r>
    </w:p>
    <w:p>
      <w:pPr>
        <w:numPr>
          <w:ilvl w:val="0"/>
          <w:numId w:val="31"/>
        </w:numPr>
      </w:pPr>
      <w:r>
        <w:rPr/>
        <w:t xml:space="preserve">Quienes requieran apoyo reciben ejemplos y acompañamiento del docente.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señala que en la última sesión se integrarán todos los aprendizajes para propuestas de acción en su contexto.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sus cuadernos, cada estudiante escribe un compromiso personal para practicar responsabilidad afectiva.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Preguntas:</w:t>
      </w:r>
    </w:p>
    <w:p>
      <w:pPr>
        <w:numPr>
          <w:ilvl w:val="0"/>
          <w:numId w:val="32"/>
        </w:numPr>
      </w:pPr>
      <w:r>
        <w:rPr/>
        <w:t xml:space="preserve">"¿Qué cambiaré en mis relaciones para ser responsable afectivamente?"</w:t>
      </w:r>
    </w:p>
    <w:p>
      <w:pPr>
        <w:numPr>
          <w:ilvl w:val="0"/>
          <w:numId w:val="32"/>
        </w:numPr>
      </w:pPr>
      <w:r>
        <w:rPr/>
        <w:t xml:space="preserve">"¿Cómo puedo apoyar a otros a respetar sus derechos y sentimientos?"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da comentarios motivadores y reconoce compromisos destacados.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próxima sesión diseñarán acciones para promover estos valores en la escuela.</w:t>
      </w:r>
    </w:p>
    <w:p>
      <w:pPr/>
      <w:r>
        <w:rPr/>
        <w:t xml:space="preserve">Sesión 5: Integración y compromiso por una convivencia inclusiva y respetuosa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Consolidar aprendizajes y preparar propuestas colaborativas para promover la inclusión y el respeto en la comunidad educativa.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"¿Qué hemos aprendido sobre derechos, identidad, comunicación y responsabilidad afectiva?"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Realizan lluvia de ideas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breves de campañas o acciones escolares exitosas a favor de la diversidad.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con ejemplos reales y se preparan para crear sus propias propuestas.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Explica que diseñarán acciones concretas para aplicar lo aprendido y mejorar la convivencia.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grupos para trabajar colaborativamente.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"Diseño de campaña escolar inclusiva"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para promover derechos y responsabilidad afectiva en la escuela.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En grupos, diseñan una campaña (lema, cartel, actividad, video corto, presentación) que promueva respeto y derechos LGBTIQ+.</w:t>
      </w:r>
    </w:p>
    <w:p>
      <w:pPr>
        <w:numPr>
          <w:ilvl w:val="1"/>
          <w:numId w:val="36"/>
        </w:numPr>
      </w:pPr>
      <w:r>
        <w:rPr/>
        <w:t xml:space="preserve">Planifican roles, mensajes claros y acciones para difusión.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Propuesta de campaña con materiales visuales o guión.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Asesorar, motivar la creatividad y verificar coherencia con aprendizajes previos.</w:t>
      </w:r>
    </w:p>
    <w:p>
      <w:pPr/>
      <w:r>
        <w:rPr>
          <w:b w:val="1"/>
          <w:bCs w:val="1"/>
        </w:rPr>
        <w:t xml:space="preserve">Actividad 2: "Presentación y compromiso grupal"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comprometerse con la implementación de la campaña.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/>
        <w:t xml:space="preserve">Cada grupo presenta su campaña en 3-4 minutos.</w:t>
      </w:r>
    </w:p>
    <w:p>
      <w:pPr>
        <w:numPr>
          <w:ilvl w:val="1"/>
          <w:numId w:val="37"/>
        </w:numPr>
      </w:pPr>
      <w:r>
        <w:rPr/>
        <w:t xml:space="preserve">Se genera un compromiso colectivo para llevar a cabo alguna acción concreta en la escuela.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y pacto grupal.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presentación, recoger compromisos y motivar seguimiento.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/>
        <w:t xml:space="preserve">Estudiantes con mayor facilidad pueden liderar la presentación o el diseño gráfico.</w:t>
      </w:r>
    </w:p>
    <w:p>
      <w:pPr>
        <w:numPr>
          <w:ilvl w:val="0"/>
          <w:numId w:val="38"/>
        </w:numPr>
      </w:pPr>
      <w:r>
        <w:rPr/>
        <w:t xml:space="preserve">Quienes requieran apoyo se les asignan tareas acordes a sus fortalezas con apoyo docente.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llevar los compromisos a la práctica y reflexionar sobre su impacto.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 círculo de diálogo donde cada estudiante comparte una palabra o frase que represente lo aprendido y su compromiso personal.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Preguntas:</w:t>
      </w:r>
    </w:p>
    <w:p>
      <w:pPr>
        <w:numPr>
          <w:ilvl w:val="0"/>
          <w:numId w:val="39"/>
        </w:numPr>
      </w:pPr>
      <w:r>
        <w:rPr/>
        <w:t xml:space="preserve">"¿Cómo cambió mi forma de ver la diversidad y los derechos?"</w:t>
      </w:r>
    </w:p>
    <w:p>
      <w:pPr>
        <w:numPr>
          <w:ilvl w:val="0"/>
          <w:numId w:val="39"/>
        </w:numPr>
      </w:pPr>
      <w:r>
        <w:rPr/>
        <w:t xml:space="preserve">"¿Qué puedo hacer para contribuir a un ambiente más respetuoso y afectivo?"</w:t>
      </w:r>
    </w:p>
    <w:p>
      <w:pPr>
        <w:numPr>
          <w:ilvl w:val="0"/>
          <w:numId w:val="39"/>
        </w:numPr>
      </w:pPr>
      <w:r>
        <w:rPr/>
        <w:t xml:space="preserve">"¿Por qué es importante el trabajo colaborativo para estos temas?"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brinda una síntesis positiva, reconoce el esfuerzo colectivo y anima a la continuidad del aprendizaje.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Invitar a los estudiantes a compartir la campaña o compromisos con sus familias o en redes sociales con respeto y cuidado.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conocimientos previos sobre identidad y derechos.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colaborativas (mapas conceptuales, debates, role-plays, análisis de casos) con observación directa y retroalimentación.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Sumativa:</w:t>
      </w:r>
      <w:r>
        <w:rPr/>
        <w:t xml:space="preserve"> Sesión 5, presentación de campaña y compromiso grupal, además de reflexión final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Comprende y explica conceptos clave relacionados con identidad, orientación sexual y derechos LGBTIQ+.</w:t>
      </w:r>
    </w:p>
    <w:p>
      <w:pPr>
        <w:numPr>
          <w:ilvl w:val="0"/>
          <w:numId w:val="41"/>
        </w:numPr>
      </w:pPr>
      <w:r>
        <w:rPr/>
        <w:t xml:space="preserve">Argumenta la importancia del respeto y la responsabilidad afectiva en relaciones sociales diversas.</w:t>
      </w:r>
    </w:p>
    <w:p>
      <w:pPr>
        <w:numPr>
          <w:ilvl w:val="0"/>
          <w:numId w:val="41"/>
        </w:numPr>
      </w:pPr>
      <w:r>
        <w:rPr/>
        <w:t xml:space="preserve">Participa activamente en actividades colaborativas, demostrando habilidades de comunicación y diálogo.</w:t>
      </w:r>
    </w:p>
    <w:p>
      <w:pPr>
        <w:numPr>
          <w:ilvl w:val="0"/>
          <w:numId w:val="41"/>
        </w:numPr>
      </w:pPr>
      <w:r>
        <w:rPr/>
        <w:t xml:space="preserve">Diseña propuestas concretas que promuevan ambientes inclusivos y libres de discriminación.</w:t>
      </w:r>
    </w:p>
    <w:p>
      <w:pPr>
        <w:numPr>
          <w:ilvl w:val="0"/>
          <w:numId w:val="41"/>
        </w:numPr>
      </w:pPr>
      <w:r>
        <w:rPr/>
        <w:t xml:space="preserve">Reflexiona críticamente sobre su aprendizaje y asume compromisos personales para aplicar lo aprendido.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participación y trabajo en grupo.</w:t>
      </w:r>
    </w:p>
    <w:p>
      <w:pPr>
        <w:numPr>
          <w:ilvl w:val="0"/>
          <w:numId w:val="42"/>
        </w:numPr>
      </w:pPr>
      <w:r>
        <w:rPr/>
        <w:t xml:space="preserve">Rúbrica para evaluar mapas conceptuales, presentaciones y campañas.</w:t>
      </w:r>
    </w:p>
    <w:p>
      <w:pPr>
        <w:numPr>
          <w:ilvl w:val="0"/>
          <w:numId w:val="42"/>
        </w:numPr>
      </w:pPr>
      <w:r>
        <w:rPr/>
        <w:t xml:space="preserve">Observación directa en role-plays y debates.</w:t>
      </w:r>
    </w:p>
    <w:p>
      <w:pPr>
        <w:numPr>
          <w:ilvl w:val="0"/>
          <w:numId w:val="42"/>
        </w:numPr>
      </w:pPr>
      <w:r>
        <w:rPr/>
        <w:t xml:space="preserve">Autoevaluación y coevaluación mediante cuestionarios impresos.</w:t>
      </w:r>
    </w:p>
    <w:p>
      <w:pPr>
        <w:numPr>
          <w:ilvl w:val="0"/>
          <w:numId w:val="42"/>
        </w:numPr>
      </w:pPr>
      <w:r>
        <w:rPr/>
        <w:t xml:space="preserve">Portafolio con productos escritos y gráficos.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Mapas conceptuales y esquemas grupales.</w:t>
      </w:r>
    </w:p>
    <w:p>
      <w:pPr>
        <w:numPr>
          <w:ilvl w:val="0"/>
          <w:numId w:val="43"/>
        </w:numPr>
      </w:pPr>
      <w:r>
        <w:rPr/>
        <w:t xml:space="preserve">Participación y argumentación en debates y role-plays.</w:t>
      </w:r>
    </w:p>
    <w:p>
      <w:pPr>
        <w:numPr>
          <w:ilvl w:val="0"/>
          <w:numId w:val="43"/>
        </w:numPr>
      </w:pPr>
      <w:r>
        <w:rPr/>
        <w:t xml:space="preserve">Código de normas y pacto de responsabilidad afectiva.</w:t>
      </w:r>
    </w:p>
    <w:p>
      <w:pPr>
        <w:numPr>
          <w:ilvl w:val="0"/>
          <w:numId w:val="43"/>
        </w:numPr>
      </w:pPr>
      <w:r>
        <w:rPr/>
        <w:t xml:space="preserve">Campañas diseñadas y presentadas en la sesión final.</w:t>
      </w:r>
    </w:p>
    <w:p>
      <w:pPr>
        <w:numPr>
          <w:ilvl w:val="0"/>
          <w:numId w:val="43"/>
        </w:numPr>
      </w:pPr>
      <w:r>
        <w:rPr/>
        <w:t xml:space="preserve">Reflexiones escritas y compromisos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vida cotidiana, cada uno de nosotros forma parte de diferentes grupos y comunidades: en la escuela, con la familia, en el barrio y en las redes sociales. En estos espacios, las personas se relacionan y construyen vínculos afectivos que pueden ser de amistad, familiares o de pareja. Sin embargo, no siempre todos estos vínculos se reconocen o respetan por igual, especialmente cuando hablamos de la diversidad en la orientación sexual e identidad de género.</w:t>
      </w:r>
    </w:p>
    <w:p>
      <w:pPr/>
      <w:r>
        <w:rPr/>
        <w:t xml:space="preserve">Actualmente, la comunidad LGBTIQ+ está más visible que nunca en los medios, en la política y en los movimientos sociales. Por ejemplo, según datos recientes, muchos jóvenes enfrentan aún discriminación o desconocimiento por su identidad o preferencia afectiva, lo que afecta su bienestar emocional y social. En nuestras propias aulas o redes, quizás conocemos a alguien que no se siente aceptado plenamente, o hemos escuchado comentarios que pueden herir sin que nos demos cuenta.</w:t>
      </w:r>
    </w:p>
    <w:p>
      <w:pPr/>
      <w:r>
        <w:rPr/>
        <w:t xml:space="preserve">Este tema nos afecta a todos porque aprender a comprender y respetar la diversidad no solo nos hace más empáticos, sino que también contribuye a que las relaciones que construimos sean saludables, basadas en la comunicación, el diálogo y el respeto mutuo. Por eso, en estas sesiones exploraremos juntos qué significa la identidad y orientación sexual, cómo se forman los vínculos afectivos y qué derechos protegen a todas las personas para vivir libres de discriminación y con responsabilidad afectiva.</w:t>
      </w:r>
    </w:p>
    <w:p>
      <w:pPr/>
      <w:r>
        <w:rPr/>
        <w:t xml:space="preserve">Al iniciar este proceso, es importante que nos preparemos para escuchar con respeto, para compartir nuestras ideas sin miedo y para construir un espacio seguro donde todas las voces sean valoradas. Así, podremos aprender colaborativamente y fortalecer nuestras habilidades para convivir en una sociedad diversa y justa.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discusiones grupales</w:t>
            </w:r>
          </w:p>
        </w:tc>
        <w:tc>
          <w:tcPr>
            <w:noWrap/>
          </w:tcPr>
          <w:p>
            <w:pPr/>
            <w:r>
              <w:rPr/>
              <w:t xml:space="preserve">Contribuye frecuentemente con ideas relevantes y fomenta el diálogo entre compañeros.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aportes relacionados al tema.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ideas poco desarrolladas o relacionadas.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no están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respeto hacia las opiniones de otros</w:t>
            </w:r>
          </w:p>
        </w:tc>
        <w:tc>
          <w:tcPr>
            <w:noWrap/>
          </w:tcPr>
          <w:p>
            <w:pPr/>
            <w:r>
              <w:rPr/>
              <w:t xml:space="preserve">Escucha atentamente, muestra respeto constante y responde adecuadamente a las opiniones ajenas.</w:t>
            </w:r>
          </w:p>
        </w:tc>
        <w:tc>
          <w:tcPr>
            <w:noWrap/>
          </w:tcPr>
          <w:p>
            <w:pPr/>
            <w:r>
              <w:rPr/>
              <w:t xml:space="preserve">Generalmente escucha y respeta opiniones, con mínimas interrupciones.</w:t>
            </w:r>
          </w:p>
        </w:tc>
        <w:tc>
          <w:tcPr>
            <w:noWrap/>
          </w:tcPr>
          <w:p>
            <w:pPr/>
            <w:r>
              <w:rPr/>
              <w:t xml:space="preserve">Escucha de forma irregular y a veces interrumpe o muestra falta de respeto.</w:t>
            </w:r>
          </w:p>
        </w:tc>
        <w:tc>
          <w:tcPr>
            <w:noWrap/>
          </w:tcPr>
          <w:p>
            <w:pPr/>
            <w:r>
              <w:rPr/>
              <w:t xml:space="preserve">Interrumpe frecuentemente y no muestra respeto por las ideas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aprender y explorar temas sobre identidad y vínculos afectivos</w:t>
            </w:r>
          </w:p>
        </w:tc>
        <w:tc>
          <w:tcPr>
            <w:noWrap/>
          </w:tcPr>
          <w:p>
            <w:pPr/>
            <w:r>
              <w:rPr/>
              <w:t xml:space="preserve">Muestra entusiasmo y curiosidad, haciendo preguntas o reflexiones profundas.</w:t>
            </w:r>
          </w:p>
        </w:tc>
        <w:tc>
          <w:tcPr>
            <w:noWrap/>
          </w:tcPr>
          <w:p>
            <w:pPr/>
            <w:r>
              <w:rPr/>
              <w:t xml:space="preserve">Muestra interés y atención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requiere motivación para participar.</w:t>
            </w:r>
          </w:p>
        </w:tc>
        <w:tc>
          <w:tcPr>
            <w:noWrap/>
          </w:tcPr>
          <w:p>
            <w:pPr/>
            <w:r>
              <w:rPr/>
              <w:t xml:space="preserve">Muestra desinterés o rechazo hacia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facilita la participación de otros y contribuye a un ambiente positivo.</w:t>
            </w:r>
          </w:p>
        </w:tc>
        <w:tc>
          <w:tcPr>
            <w:noWrap/>
          </w:tcPr>
          <w:p>
            <w:pPr/>
            <w:r>
              <w:rPr/>
              <w:t xml:space="preserve">Colabora con el equipo, cumpliendo con las tareas asignadas.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o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grupal.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integrar elementos de gamificación que refuercen los objetivos de aprendizaje y mantengan la motivación de estudiantes de 15-17 años en el plan "Descubriendo y Respetando la Diversidad", se proponen las siguientes mecánicas y dinámicas, distribuidas a lo largo de las 5 sesiones para garantizar su efectividad y coherencia con la metodología de Aprendizaje Colaborativo: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1. Sistema de Puntos por Participación y Colaboración</w:t>
      </w:r>
    </w:p>
    <w:p>
      <w:pPr>
        <w:numPr>
          <w:ilvl w:val="1"/>
          <w:numId w:val="44"/>
        </w:numPr>
      </w:pPr>
      <w:r>
        <w:rPr/>
        <w:t xml:space="preserve">Durante cada sesión, los equipos ganan puntos por aportes significativos en discusiones, respeto al turno de palabra, escucha activa y apoyo a compañeros.</w:t>
      </w:r>
    </w:p>
    <w:p>
      <w:pPr>
        <w:numPr>
          <w:ilvl w:val="1"/>
          <w:numId w:val="44"/>
        </w:numPr>
      </w:pPr>
      <w:r>
        <w:rPr/>
        <w:t xml:space="preserve">Los puntos pueden ser visibles en un marcador en el aula o digital, fomentando el sentido de logro y competencia sana.</w:t>
      </w:r>
    </w:p>
    <w:p>
      <w:pPr>
        <w:numPr>
          <w:ilvl w:val="1"/>
          <w:numId w:val="44"/>
        </w:numPr>
      </w:pPr>
      <w:r>
        <w:rPr/>
        <w:t xml:space="preserve">Al final del ciclo, los equipos con mayor puntaje reciben reconocimientos simbólicos (certificados, roles de liderazgo en actividades futuras, etc.).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2. "Desafíos de Identidad y Comunicación" en Equipo</w:t>
      </w:r>
    </w:p>
    <w:p>
      <w:pPr>
        <w:numPr>
          <w:ilvl w:val="1"/>
          <w:numId w:val="44"/>
        </w:numPr>
      </w:pPr>
      <w:r>
        <w:rPr/>
        <w:t xml:space="preserve">Cada sesión incluye un mini-desafío colaborativo donde los equipos deben resolver casos o situaciones relacionadas con la identidad sexual, orientación y vínculos afectivos.</w:t>
      </w:r>
    </w:p>
    <w:p>
      <w:pPr>
        <w:numPr>
          <w:ilvl w:val="1"/>
          <w:numId w:val="44"/>
        </w:numPr>
      </w:pPr>
      <w:r>
        <w:rPr/>
        <w:t xml:space="preserve">Ejemplo: análisis de un caso hipotético para identificar derechos vulnerados o proponer estrategias de comunicación asertiva.</w:t>
      </w:r>
    </w:p>
    <w:p>
      <w:pPr>
        <w:numPr>
          <w:ilvl w:val="1"/>
          <w:numId w:val="44"/>
        </w:numPr>
      </w:pPr>
      <w:r>
        <w:rPr/>
        <w:t xml:space="preserve">El equipo que proponga soluciones más empáticas y fundamentadas gana insignias digitales o físicas.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3. Mapa Colectivo de Vínculos Afectivos y Derechos</w:t>
      </w:r>
    </w:p>
    <w:p>
      <w:pPr>
        <w:numPr>
          <w:ilvl w:val="1"/>
          <w:numId w:val="44"/>
        </w:numPr>
      </w:pPr>
      <w:r>
        <w:rPr/>
        <w:t xml:space="preserve">Se crea un mural o tablero visual donde cada equipo aporta conceptos, derechos y ejemplos de vínculos saludables en la comunidad LGBTIQ+.</w:t>
      </w:r>
    </w:p>
    <w:p>
      <w:pPr>
        <w:numPr>
          <w:ilvl w:val="1"/>
          <w:numId w:val="44"/>
        </w:numPr>
      </w:pPr>
      <w:r>
        <w:rPr/>
        <w:t xml:space="preserve">Al agregar aportes relevantes, los equipos “desbloquean” niveles o partes del mapa, visualizando el avance y el conocimiento colectivo.</w:t>
      </w:r>
    </w:p>
    <w:p>
      <w:pPr>
        <w:numPr>
          <w:ilvl w:val="1"/>
          <w:numId w:val="44"/>
        </w:numPr>
      </w:pPr>
      <w:r>
        <w:rPr/>
        <w:t xml:space="preserve">Esta dinámica promueve la colaboración, el reconocimiento de ideas y la construcción conjunta del conocimiento.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4. Rol Playing Gamificado: "Defensores de Derechos"</w:t>
      </w:r>
    </w:p>
    <w:p>
      <w:pPr>
        <w:numPr>
          <w:ilvl w:val="1"/>
          <w:numId w:val="44"/>
        </w:numPr>
      </w:pPr>
      <w:r>
        <w:rPr/>
        <w:t xml:space="preserve">En la penúltima sesión, se organizan pequeños grupos que reciben roles (por ejemplo, activista, educador, persona que enfrenta discriminación) y un escenario para representar.</w:t>
      </w:r>
    </w:p>
    <w:p>
      <w:pPr>
        <w:numPr>
          <w:ilvl w:val="1"/>
          <w:numId w:val="44"/>
        </w:numPr>
      </w:pPr>
      <w:r>
        <w:rPr/>
        <w:t xml:space="preserve">Los equipos deben dialogar y negociar para defender derechos y construir vínculos saludables, aplicando habilidades comunicativas y responsabilidad afectiva.</w:t>
      </w:r>
    </w:p>
    <w:p>
      <w:pPr>
        <w:numPr>
          <w:ilvl w:val="1"/>
          <w:numId w:val="44"/>
        </w:numPr>
      </w:pPr>
      <w:r>
        <w:rPr/>
        <w:t xml:space="preserve">Se otorgan puntos por creatividad, respeto y argumentación efectiva.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5. Quiz Interactivo de Cierre con Recompensas</w:t>
      </w:r>
    </w:p>
    <w:p>
      <w:pPr>
        <w:numPr>
          <w:ilvl w:val="1"/>
          <w:numId w:val="44"/>
        </w:numPr>
      </w:pPr>
      <w:r>
        <w:rPr/>
        <w:t xml:space="preserve">En la última sesión se realiza un quiz en formato digital o con tarjetas, con preguntas sobre conceptos clave, derechos y buenas prácticas en vínculos afectivos.</w:t>
      </w:r>
    </w:p>
    <w:p>
      <w:pPr>
        <w:numPr>
          <w:ilvl w:val="1"/>
          <w:numId w:val="44"/>
        </w:numPr>
      </w:pPr>
      <w:r>
        <w:rPr/>
        <w:t xml:space="preserve">Los equipos compiten para responder correctamente y rápido, ganando medallas o distintivos que certifican su comprensión.</w:t>
      </w:r>
    </w:p>
    <w:p>
      <w:pPr>
        <w:numPr>
          <w:ilvl w:val="1"/>
          <w:numId w:val="44"/>
        </w:numPr>
      </w:pPr>
      <w:r>
        <w:rPr/>
        <w:t xml:space="preserve">Esta actividad consolida aprendizajes de forma dinámica y fomenta el trabajo en equipo.</w:t>
      </w:r>
    </w:p>
    <w:p>
      <w:pPr/>
      <w:r>
        <w:rPr/>
        <w:t xml:space="preserve">Estos elementos están diseñados para fomentar la participación activa, el diálogo respetuoso y la reflexión crítica, a la vez que mantienen la atención y motivación de los estudiantes sin que la ludificación opaque el contenido central del plan.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19B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20C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B2D5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D872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6AFC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9140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CDE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B6F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2C33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F08D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DAC0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E0647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80DC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9D87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100B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DAF6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BA7B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AC44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6EED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A3BA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FA2D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19D4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B8E2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E721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58EA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886D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0C7B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E6E2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4569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C41A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9880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72B4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D693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7C98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BC6D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75FD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A086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E4BA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E987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EE3A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1F2A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8E08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61E4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6BDC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2026-09-25T18:49:06-05:00</dcterms:created>
  <dcterms:modified xsi:type="dcterms:W3CDTF">2026-09-25T18:49:06-05:00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