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LectoEscritura en Acción: Proyecto Integral con Nombrario en Grupo Unitario</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guiar a estudiantes de primaria (6-11 años) en un grupo unitario a adquirir habilidades sólidas de lectura y escritura, atendiendo todas las fases del proceso mediante el uso del nombrario. A través de un enfoque basado en proyectos, los alumnos desarrollarán un producto tangible que les ayudará a comprender y practicar la lectoescritura en contextos reales y significativos. El proyecto está pensado para fomentar la colaboración, la autonomía y el aprendizaje activo, con actividades diferenciadas que se adaptan a las distintas etapas del desarrollo lector y escritor de cada niño en el grupo. Este enfoque es relevante porque la lectoescritura es una competencia fundamental para la vida diaria, el aprendizaje y la comunicación, y se conecta con su entorno familiar y escolar, permitiendo que cada estudiante avance a su propio ritmo y estilo, mientras se siente motivado y apoyado en su aprendizaje.</w:t>
      </w:r>
    </w:p>
    <w:p/>
    <w:p>
      <w:pPr/>
      <w:r>
        <w:rPr>
          <w:color w:val="2b6cb0"/>
          <w:sz w:val="28"/>
          <w:szCs w:val="28"/>
          <w:b w:val="1"/>
          <w:bCs w:val="1"/>
        </w:rPr>
        <w:t xml:space="preserve">Objetivos de Aprendizaje</w:t>
      </w:r>
    </w:p>
    <w:p>
      <w:pPr>
        <w:numPr>
          <w:ilvl w:val="0"/>
          <w:numId w:val="1"/>
        </w:numPr>
      </w:pPr>
      <w:r>
        <w:rPr/>
        <w:t xml:space="preserve">Diseñar y ejecutar actividades diferenciadas para cada fase del proceso de lectoescritura utilizando el nombrario.</w:t>
      </w:r>
    </w:p>
    <w:p>
      <w:pPr>
        <w:numPr>
          <w:ilvl w:val="0"/>
          <w:numId w:val="1"/>
        </w:numPr>
      </w:pPr>
      <w:r>
        <w:rPr/>
        <w:t xml:space="preserve">Analizar textos y palabras en función de su nivel de complejidad para promover la comprensión lectora progresiva.</w:t>
      </w:r>
    </w:p>
    <w:p>
      <w:pPr>
        <w:numPr>
          <w:ilvl w:val="0"/>
          <w:numId w:val="1"/>
        </w:numPr>
      </w:pPr>
      <w:r>
        <w:rPr/>
        <w:t xml:space="preserve">Crear producciones escritas aplicando estrategias adaptadas a las habilidades de cada fase de aprendizaje.</w:t>
      </w:r>
    </w:p>
    <w:p>
      <w:pPr>
        <w:numPr>
          <w:ilvl w:val="0"/>
          <w:numId w:val="1"/>
        </w:numPr>
      </w:pPr>
      <w:r>
        <w:rPr/>
        <w:t xml:space="preserve">Colaborar en equipos para construir un proyecto que refleje el aprendizaje de la lectoescritura en contextos reales.</w:t>
      </w:r>
    </w:p>
    <w:p>
      <w:pPr>
        <w:numPr>
          <w:ilvl w:val="0"/>
          <w:numId w:val="1"/>
        </w:numPr>
      </w:pPr>
      <w:r>
        <w:rPr/>
        <w:t xml:space="preserve">Evaluar su propio progreso y el de sus compañeros mediante reflexiones y autoevaluaciones guiadas.</w:t>
      </w:r>
    </w:p>
    <w:p/>
    <w:p>
      <w:pPr/>
      <w:r>
        <w:rPr>
          <w:color w:val="2b6cb0"/>
          <w:sz w:val="28"/>
          <w:szCs w:val="28"/>
          <w:b w:val="1"/>
          <w:bCs w:val="1"/>
        </w:rPr>
        <w:t xml:space="preserve">Recursos Necesarios</w:t>
      </w:r>
    </w:p>
    <w:p>
      <w:pPr>
        <w:numPr>
          <w:ilvl w:val="0"/>
          <w:numId w:val="2"/>
        </w:numPr>
      </w:pPr>
      <w:r>
        <w:rPr/>
        <w:t xml:space="preserve">Nombrario impreso con palabras y frases clasificadas por fases (copias para cada estudiante y grupos).</w:t>
      </w:r>
    </w:p>
    <w:p>
      <w:pPr>
        <w:numPr>
          <w:ilvl w:val="0"/>
          <w:numId w:val="2"/>
        </w:numPr>
      </w:pPr>
      <w:r>
        <w:rPr/>
        <w:t xml:space="preserve">Cartulinas, hojas de colores y cuadernos de escritura (mínimo 1 por estudiante).</w:t>
      </w:r>
    </w:p>
    <w:p>
      <w:pPr>
        <w:numPr>
          <w:ilvl w:val="0"/>
          <w:numId w:val="2"/>
        </w:numPr>
      </w:pPr>
      <w:r>
        <w:rPr/>
        <w:t xml:space="preserve">Lápices, colores, marcadores y borradores.</w:t>
      </w:r>
    </w:p>
    <w:p>
      <w:pPr>
        <w:numPr>
          <w:ilvl w:val="0"/>
          <w:numId w:val="2"/>
        </w:numPr>
      </w:pPr>
      <w:r>
        <w:rPr/>
        <w:t xml:space="preserve">Tabletas o computadoras con acceso a software o aplicaciones básicas de lectura y escritura (opcional).</w:t>
      </w:r>
    </w:p>
    <w:p>
      <w:pPr>
        <w:numPr>
          <w:ilvl w:val="0"/>
          <w:numId w:val="2"/>
        </w:numPr>
      </w:pPr>
      <w:r>
        <w:rPr/>
        <w:t xml:space="preserve">Imágenes y cuentos cortos ilustrados relacionados con el proyecto.</w:t>
      </w:r>
    </w:p>
    <w:p>
      <w:pPr>
        <w:numPr>
          <w:ilvl w:val="0"/>
          <w:numId w:val="2"/>
        </w:numPr>
      </w:pPr>
      <w:r>
        <w:rPr/>
        <w:t xml:space="preserve">Pizarrón o rotafolio para anotaciones y organización grupal.</w:t>
      </w:r>
    </w:p>
    <w:p>
      <w:pPr>
        <w:numPr>
          <w:ilvl w:val="0"/>
          <w:numId w:val="2"/>
        </w:numPr>
      </w:pPr>
      <w:r>
        <w:rPr/>
        <w:t xml:space="preserve">Tarjetas con palabras y oraciones para actividades de lectura y escritura.</w:t>
      </w:r>
    </w:p>
    <w:p>
      <w:pPr>
        <w:numPr>
          <w:ilvl w:val="0"/>
          <w:numId w:val="2"/>
        </w:numPr>
      </w:pPr>
      <w:r>
        <w:rPr/>
        <w:t xml:space="preserve">Reproductor de audio para canciones o rimas relacionadas con la lectoescritura.</w:t>
      </w:r>
    </w:p>
    <w:p/>
    <w:p>
      <w:pPr/>
      <w:r>
        <w:rPr>
          <w:color w:val="2b6cb0"/>
          <w:sz w:val="28"/>
          <w:szCs w:val="28"/>
          <w:b w:val="1"/>
          <w:bCs w:val="1"/>
        </w:rPr>
        <w:t xml:space="preserve">Requisitos Previos</w:t>
      </w:r>
    </w:p>
    <w:p>
      <w:pPr>
        <w:numPr>
          <w:ilvl w:val="0"/>
          <w:numId w:val="3"/>
        </w:numPr>
      </w:pPr>
      <w:r>
        <w:rPr/>
        <w:t xml:space="preserve">Reconocimiento básico de letras y sonidos (fonemas) previos.</w:t>
      </w:r>
    </w:p>
    <w:p>
      <w:pPr>
        <w:numPr>
          <w:ilvl w:val="0"/>
          <w:numId w:val="3"/>
        </w:numPr>
      </w:pPr>
      <w:r>
        <w:rPr/>
        <w:t xml:space="preserve">Experiencia previa con actividades sencillas de lectura y escritura en el aula.</w:t>
      </w:r>
    </w:p>
    <w:p>
      <w:pPr>
        <w:numPr>
          <w:ilvl w:val="0"/>
          <w:numId w:val="3"/>
        </w:numPr>
      </w:pPr>
      <w:r>
        <w:rPr/>
        <w:t xml:space="preserve">Habilidades sociales básicas para el trabajo en equipo y escucha activa.</w:t>
      </w:r>
    </w:p>
    <w:p>
      <w:pPr>
        <w:numPr>
          <w:ilvl w:val="0"/>
          <w:numId w:val="3"/>
        </w:numPr>
      </w:pPr>
      <w:r>
        <w:rPr/>
        <w:t xml:space="preserve">Interés y motivación inicial por aprender a leer y escribir.</w:t>
      </w:r>
    </w:p>
    <w:p/>
    <w:p>
      <w:pPr/>
      <w:r>
        <w:rPr>
          <w:color w:val="2b6cb0"/>
          <w:sz w:val="28"/>
          <w:szCs w:val="28"/>
          <w:b w:val="1"/>
          <w:bCs w:val="1"/>
        </w:rPr>
        <w:t xml:space="preserve">Actividades</w:t>
      </w:r>
    </w:p>
    <w:p>
      <w:pPr/>
      <w:r>
        <w:rPr/>
        <w:t xml:space="preserve">Sesión 1: Descubriendo el mundo de la lectoescritura con el nombrario
Fase de Inicio
Tiempo estimado: 30 minutos
Propósito de la sesión:
Presentar el proyecto y motivar a los estudiantes a explorar la lectura y escritura usando el nombrario, identificando sus conocimientos previos.
Activación de conocimientos previos:
Docente: "¿Quién puede contarme alguna palabra que ya sabe leer o escribir? Vamos a compartir algunas palabras que ustedes conocen."
Estudiantes: Comparten palabras conocidas en voz alta.
Docente: Muestra imágenes de objetos cotidianos y pregunta: "¿Cómo se llaman estas cosas? ¿Podemos leerlas juntos?"
Motivación y enganche:
Docente: Cuenta un dato curioso: "¿Sabían que leer y escribir es como tener una llave mágica para conocer mundos nuevos y contar sus propias historias? ¡Hoy vamos a empezar a usar esa llave!"
Estudiantes: Expresan sus expectativas y entusiasmo.
Contextualización:
Docente: Relaciona la actividad con su entorno: "Leer y escribir nos ayuda a entender lo que vemos en la escuela, en los libros, y hasta en los letreros cuando vamos al mercado o a la calle."
Estudiantes: Comentan ejemplos de su vida diaria donde leen o escriben.
Fase de Desarrollo
Tiempo estimado: 200 minutos
Presentación del contenido:
Introducir el nombrario como herramienta para reconocer palabras y frases adaptadas a cada fase del aprendizaje lectoescritor.
Actividad 1: Explorando el nombrario
Objetivo: Identificar palabras y frases del nombrario correspondientes a su fase.
Instrucciones:
Docente: "Vamos a trabajar con un conjunto de palabras y frases que están ordenadas en diferentes niveles. Les voy a dar su propio nombrario para que lo miren y busquen palabras que ya conocen o que les gustaría aprender."
Distribuye los nombrarios impresos.
Los estudiantes trabajan en parejas para buscar, leer y decir en voz alta las palabras que reconocen.
Organización: Parejas
Producto: Lista en su cuaderno de 5 palabras o frases reconocidas.
Tiempo: 60 minutos
Rol docente: Observa y pregunta: "¿Cuál palabra les parece más fácil? ¿Por qué? ¿Hay alguna palabra nueva que quieran aprender?"
Actividad 2: Juego de palabras y sonidos con tarjetas del nombrario
Objetivo: Asociar palabras con sus sonidos y practicar la pronunciación para fortalecer la conciencia fonológica.
Instrucciones:
Docente: "Ahora vamos a jugar a encontrar las palabras que empiezan con el mismo sonido. Les voy a mostrar tarjetas y ustedes me dirán si tienen palabras que empiezan igual."
En grupos pequeños (3-4), los estudiantes clasifican tarjetas según sonidos iniciales.
Organización: Grupos de 3-4
Producto: Conjunto de tarjetas agrupadas por sonidos iniciales.
Tiempo: 70 minutos
Rol docente: Facilita, guía con preguntas: "¿Qué sonido escuchan al principio? ¿Pueden decir otras palabras que empiecen igual?"
Actividad 3: Creando frases con el nombrario
Objetivo: Construir frases simples utilizando palabras del nombrario para ejercitar la escritura.
Instrucciones:
Docente: "Ahora vamos a usar las palabras que conocimos para formar frases. Cada uno escribirá una frase sencilla en su cuaderno y la compartirá."
Estudiantes individualmente escriben frases con apoyo del nombrario.
Comparten en plenaria algunas frases.
Organización: Individual y plenaria
Producto: Frases escritas en cuaderno.
Tiempo: 70 minutos
Rol docente: Apoya con sugerencias, corrige errores con tacto y formula preguntas: "¿Qué palabra podemos usar para describir mejor? ¿Cómo suena esta frase?"
Diferenciación:
Para estudiantes que terminan antes: Invitar a crear un pequeño dibujo que ilustre su frase y escribir una palabra extra que aprendieron.
Para estudiantes que necesitan más apoyo: Trabajar en parejas con el docente para identificar sonidos y formar frases con palabras guiadas del nombrario.
Transición:
El docente conecta la última actividad con la siguiente sesión: "Mañana usaremos lo que aprendimos para crear un cuento corto y lo compartiremos con nuestros amigos."
Fase de Cierre
Tiempo estimado: 10 minutos
Síntesis:
Actividad "Tres cosas que aprendí": Cada estudiante dice o escribe tres cosas nuevas que aprendió hoy sobre palabras y frases.
Reflexión metacognitiva:
¿Cuál palabra nueva te gustó más y por qué?
¿Cómo te ayudó el nombrario a escribir tus frases?
¿Qué te gustaría aprender en la próxima sesión?
Retroalimentación:
El docente comenta positivamente los logros y destaca esfuerzos individuales y grupales.
Transferencia:
Invita a los estudiantes a observar palabras escritas en casa o en la calle para compartir en la próxima sesión.
Tarea:
Buscar en casa o en su entorno una palabra que les guste y tratar de escribirla para compartirla mañana.
Sesión 2: Construyendo palabras y frases con confianza
Fase de Inicio
Tiempo estimado: 20 minutos
Propósito de la sesión:
Recordar conocimientos previos y motivar para avanzar en la construcción de textos escritos y comprensión lectora.
Activación de conocimientos previos:
Docente: Pregunta: "¿Quién recuerda las palabras y frases que escribimos ayer? ¿Alguien trajo la palabra que encontró en casa?"
Estudiantes: Comparten palabras encontradas y experiencias.
Motivación y enganche:
Docente: Relata: "Hoy vamos a ser autores y lectores de nuestro propio cuento usando las palabras que conocemos."
Estudiantes: Muestran interés y preguntan cómo hacerlo.
Contextualización:
Docente: Explica: "Leer y escribir cuentos nos ayuda a contar lo que sentimos y a compartir historias con quienes queremos."
Estudiantes: Relacionan con cuentos que han escuchado o leído antes.
Fase de Desarrollo
Tiempo estimado: 210 minutos
Presentación del contenido:
Introducir la estructura básica de un cuento y usar el nombrario para construirlo en equipo.
Actividad 1: Creando un cuento colectivo
Objetivo: Aplicar palabras y frases del nombrario para construir un cuento sencillo.
Instrucciones:
Docente: "Vamos a inventar un cuento juntos. Primero, pensemos quiénes serán los personajes, dónde pasa y qué sucede."
En plenaria, el docente anota ideas aportadas por los estudiantes.
Divide en grupos de 4 para que cada grupo escriba una parte del cuento usando palabras del nombrario.
Organización: Grupos de 4
Producto: Partes escritas del cuento en hojas grandes o cuadernos.
Tiempo: 90 minutos
Rol docente: Facilita el diálogo, guía la selección de palabras y frases, y apoya la escritura.
Actividad 2: Lectura en voz alta y dramatización
Objetivo: Fortalecer la comprensión lectora y la expresión oral.
Instrucciones:
Cada grupo lee su parte del cuento en voz alta para la clase.
Luego, dramatizan brevemente lo que escribieron, usando gestos y voces.
Organización: Grupos y plenaria
Producto: Presentación oral y dramatización del cuento.
Tiempo: 70 minutos
Rol docente: Motiva la participación, corrige con apoyo y celebra los esfuerzos.
Actividad 3: Ilustramos nuestro cuento
Objetivo: Integrar arte y escritura para reforzar el aprendizaje.
Instrucciones:
Los grupos dibujan escenas del cuento para acompañar su texto.
Usan colores y materiales disponibles en el aula.
Organización: Grupos
Producto: Ilustraciones que acompañan el cuento.
Tiempo: 50 minutos
Rol docente: Proporciona materiales, sugiere ideas y supervisa el trabajo colaborativo.
Diferenciación:
Estudiantes que terminan antes pueden ayudar a otros grupos a pensar en palabras nuevas o hacer preguntas para enriquecer el cuento.
Estudiantes con dificultades reciben apoyo directo para formar frases sencillas y participar en la dramatización con roles adaptados.
Transición:
El docente anuncia: "En la próxima sesión, vamos a aprender a revisar y mejorar nuestro cuento, para que quede aún mejor."
Fase de Cierre
Tiempo estimado: 10 minutos
Síntesis:
Actividad "Lo que más me gustó": Cada estudiante dice o escribe qué parte del cuento o actividad disfrutó más y por qué.
Reflexión metacognitiva:
¿Cómo te ayudaron las palabras del nombrario a escribir tu parte del cuento?
¿Qué aprendiste al escuchar y dramatizar los cuentos de tus compañeros?
¿Qué te gustaría mejorar para la próxima vez?
Retroalimentación:
El docente ofrece comentarios positivos y sugiere enfoques para mejorar en la próxima sesión.
Transferencia:
Invita a practicar contar cuentos en casa con la familia usando palabras nuevas.
Tarea:
Practicar contar el cuento inventado a un familiar o amigo.
Sesión 3: Revisando y mejorando nuestra escritura
Fase de Inicio
Tiempo estimado: 15 minutos
Propósito de la sesión:
Recordar el cuento creado y preparar a los estudiantes para autoevaluar y mejorar sus textos.
Activación de conocimientos previos:
Docente: "¿Quién puede contarme qué pasó en nuestro cuento? ¿Recuerdan las palabras que usamos?"
Estudiantes: Narran partes del cuento y mencionan palabras clave.
Motivación y enganche:
Docente: "Hoy vamos a ser escritores detectives que buscan cómo hacer que nuestro cuento sea aún mejor."
Estudiantes: Expresan interés y curiosidad.
Contextualización:
Docente: Explica que revisar lo que escribimos es parte importante para ser buenos lectores y escritores.
Estudiantes: Relacionan con experiencias previas de corrección o ayuda entre compañeros.
Fase de Desarrollo
Tiempo estimado: 210 minutos
Presentación del contenido:
Introducir técnicas básicas de revisión, corrección y mejora del texto.
Actividad 1: Lectura crítica en parejas
Objetivo: Detectar aspectos que se pueden mejorar en las frases y palabras del cuento.
Instrucciones:
Docente: "Ahora, en parejas, van a leer las partes del cuento que escribieron y buscar cosas que pueden cambiar para que se entienda mejor."
Proporciona una lista simple de preguntas guía: ¿La frase tiene sentido? ¿Las palabras están bien escritas? ¿Puedo decirlo con otras palabras?
Organización: Parejas
Producto: Lista de sugerencias para mejorar.
Tiempo: 80 minutos
Rol docente: Observa, pregunta: "¿Qué cambiarías? ¿Por qué?" y apoya con ejemplos.
Actividad 2: Mejorando el cuento con el nombrario
Objetivo: Aplicar correcciones y enriquecer el texto usando palabras del nombrario.
Instrucciones:
Docente: "Con sus sugerencias, ahora vamos a corregir y agregar palabras para que el cuento sea más claro y divertido."
Estudiantes reescriben o ajustan sus partes del cuento individualmente o en parejas.
Organización: Individual o parejas
Producto: Texto corregido y enriquecido.
Tiempo: 90 minutos
Rol docente: Brinda apoyo personalizado, sugiere sin imponer y motiva a probar nuevas palabras.
Actividad 3: Compartiendo mejoras y aprendizaje
Objetivo: Reflexionar sobre el proceso de mejora y compartir aprendizajes.
Instrucciones:
En plenaria, cada pareja lee una frase o parte mejorada y explica qué cambiaron y por qué.
Organización: Plenaria
Producto: Presentación oral y reflexión colectiva.
Tiempo: 40 minutos
Rol docente: Fomenta escucha activa, realiza preguntas para profundizar y valora los esfuerzos.
Diferenciación:
Estudiantes avanzados pueden ayudar a otros a encontrar sinónimos o frases más complejas del nombrario.
Estudiantes con dificultades reciben apoyo directo del docente para identificar errores y corregir con ejemplos sencillos.
Transición:
El docente anuncia: "En la próxima sesión, vamos a ilustrar y preparar nuestro cuento para compartirlo con otras personas."
Fase de Cierre
Tiempo estimado: 15 minutos
Síntesis:
Actividad "Lo que mejoré": Escribir o decir una frase que mejoraron y cómo se sienten con esa mejora.
Reflexión metacognitiva:
¿Qué fue lo más fácil y lo más difícil al corregir tu texto?
¿Cómo te ayudaron tus compañeros o el nombrario?
¿Qué aprendiste sobre ser un buen escritor?
Retroalimentación:
El docente da retroalimentación positiva y señala avances importantes para motivar confianza.
Transferencia:
Invita a practicar en casa la revisión de textos escritos o dibujos con palabras.
Tarea:
Traer un dibujo o un texto pequeño para compartir y revisar en la próxima sesión.
Sesión 4: Preparando nuestro cuento para compartir
Fase de Inicio
Tiempo estimado: 20 minutos
Propósito de la sesión:
Motivar a los estudiantes a preparar presentaciones y materiales para compartir su cuento con la comunidad escolar o familiar.
Activación de conocimientos previos:
Docente: "¿Quién recuerda qué partes tiene un cuento? ¿Qué hicimos para mejorarlo?"
Estudiantes: Responden y comentan.
Motivación y enganche:
Docente: "Hoy vamos a preparar una presentación para que todos conozcan su cuento y lo disfruten."
Estudiantes: Expresan entusiasmo y hacen preguntas.
Contextualización:
Docente: Explica la importancia de compartir lo que aprendemos y cómo eso puede ayudar a otros.
Estudiantes: Relacionan con presentaciones o exposiciones anteriores.
Fase de Desarrollo
Tiempo estimado: 200 minutos
Presentación del contenido:
Enseñar técnicas básicas para la presentación oral y la elaboración de materiales visuales para apoyar la comunicación.
Actividad 1: Creando carteles ilustrativos
Objetivo: Elaborar carteles que acompañen la presentación del cuento.
Instrucciones:
Docente: "Vamos a hacer carteles con dibujos y palabras para que nuestro cuento sea más claro y divertido. Pueden usar las ilustraciones que hicieron antes."
En grupos, diseñan y crean carteles para las escenas del cuento.
Organización: Grupos
Producto: Carteles ilustrativos.
Tiempo: 100 minutos
Rol docente: Ayuda a planificar, sugiere ideas y supervisa el uso de materiales.
Actividad 2: Practicando la presentación oral
Objetivo: Fortalecer la confianza y habilidades para presentar el cuento en público.
Instrucciones:
Docente: "Ahora practicaremos cómo contar nuestro cuento usando los carteles y nuestras voces fuertes y claras."
Grupos practican su presentación, recibiendo retroalimentación de compañeros y docente.
Organización: Grupos y plenaria
Producto: Presentación oral ensayada.
Tiempo: 100 minutos
Rol docente: Observa, da consejos para mejorar entonación, volumen y expresión corporal.
Diferenciación:
Los estudiantes que terminan antes pueden ayudar a otros con ideas para su cartel o practicar con ellos.
Los estudiantes que requieren apoyo pueden presentar en parejas o con roles pequeños para sentirse cómodos.
Transición:
El docente anuncia: "En la próxima sesión, presentaremos nuestro cuento a otros compañeros o invitados."
Fase de Cierre
Tiempo estimado: 20 minutos
Síntesis:
Discusión grupal sobre lo que aprendieron al preparar carteles y practicar la presentación.
Reflexión metacognitiva:
¿Qué te gustó más de preparar la presentación?
¿Qué te gustaría mejorar para la próxima vez que hables en público?
¿Cómo te ayudaron tus compañeros en esta sesión?
Retroalimentación:
El docente valora el esfuerzo colectivo y anima a la preparación para la presentación real.
Transferencia:
Invita a practicar contando pequeñas historias en casa para ganar confianza.
Tarea:
Practicar la presentación en casa, con familia o amigos.
Sesión 5: Presentando nuestro cuento al mundo
Fase de Inicio
Tiempo estimado: 20 minutos
Propósito de la sesión:
Preparar emocionalmente y organizar la presentación del cuento ante una audiencia real.
Activación de conocimientos previos:
Docente: "¿Quién se siente listo para contar el cuento que creamos? ¿Qué podemos hacer para sentirnos más seguros?"
Estudiantes: Expresan emociones y estrategias para enfrentar nervios.
Motivación y enganche:
Docente: Presenta un video corto de niños presentando cuentos y habla sobre la importancia de compartir.
Estudiantes: Se sienten motivados y emocionados.
Contextualización:
Docente: Explica que presentar es una forma de compartir lo aprendido y hacer que otros se interesen en la lectura y escritura.
Estudiantes: Reconocen la importancia social de la actividad.
Fase de Desarrollo
Tiempo estimado: 190 minutos
Presentación del contenido:
Realización de la presentación formal del cuento con apoyo visual y oral, fomentando la expresión y la confianza.
Actividad única: Presentación del cuento
Objetivo: Comunicar el cuento creado y revisado ante un público real, usando apoyo visual y expresión oral adecuada.
Instrucciones:
Se organiza la audiencia (otros grupos, familiares, docentes).
Cada grupo presenta su parte del cuento con sus carteles e ilustraciones.
Los demás escuchan con atención y participan con preguntas o comentarios al final.
Organización: Plenaria y grupos
Producto: Presentación oral grupal con materiales visuales.
Tiempo: 190 minutos
Rol docente: Coordina, motiva, modera preguntas y ofrece apoyo emocional.
Diferenciación:
Opciones de roles para estudiantes que prefieren no hablar en público (por ejemplo, manejar carteles o ilustrar en vivo).
Apoyo directo para estudiantes nerviosos con técnicas de respiración y palabras de ánimo.
Transición:
El docente felicita y comenta: "En la próxima sesión reflexionaremos y celebraremos todo lo que hemos aprendido."
Fase de Cierre
Tiempo estimado: 30 minutos
Síntesis:
Actividad "Lo que compartimos y aprendimos": Cada estudiante dice qué le gustó de la presentación y qué aprendió.
Reflexión metacognitiva:
¿Cómo te sentiste al presentar tu cuento?
¿Qué aprendiste al escuchar a otros grupos?
¿Qué harías igual o diferente la próxima vez?
Retroalimentación:
El docente ofrece reconocimiento público y comentarios personalizados.
Transferencia:
Invita a continuar practicando la lectura y escritura en casa y en la escuela.
Tarea:
Crear una pequeña historia o dibujo para compartir en la última sesión.
Sesión 6: Celebrando nuestro aprendizaje y nuevos retos
Fase de Inicio
Tiempo estimado: 20 minutos
Propósito de la sesión:
Iniciar la reflexión final sobre el proceso de aprendizaje y preparar la celebración del proyecto.
Activación de conocimientos previos:
Docente: "¿Qué fue lo que más disfrutaron en nuestro proyecto de lectoescritura? ¿Qué retos enfrentaron?"
Estudiantes: Comparten experiencias y sentimientos.
Motivación y enganche:
Docente: "Hoy vamos a celebrar todo lo que aprendimos y pensar en qué otros proyectos les gustaría hacer."
Estudiantes: Se muestran emocionados y comprometidos.
Contextualización:
Docente: Conecta el aprendizaje con futuras oportunidades en la escuela y la vida.
Estudiantes: Reconocen la importancia del aprendizaje.
Fase de Desarrollo
Tiempo estimado: 190 minutos
Presentación del contenido:
Facilitar actividades para consolidar el aprendizaje y compartir nuevas creaciones individuales.
Actividad 1: Creando nuevas historias personales
Objetivo: Aplicar lo aprendido para crear una historia o dibujo propio.
Instrucciones:
Docente: "Ahora que saben cómo crear cuentos, escriban o dibujen una historia que quieran compartir, puede ser sobre ustedes, su familia o algo que les guste."
Los estudiantes trabajan individualmente.
Organización: Individual
Producto: Historia o dibujo personal.
Tiempo: 90 minutos
Rol docente: Apoya con ideas y escritura, motiva creatividad.
Actividad 2: Autoevaluación y coevaluación
Objetivo: Reflexionar sobre su propio aprendizaje y el de sus compañeros.
Instrucciones:
Se entregan guías sencillas para que los estudiantes evalúen su participación y aprendizaje.
En parejas, comentan lo que les gustó y lo que pueden mejorar.
Organización: Individual y parejas
Producto: Registros de autoevaluación y coevaluación.
Tiempo: 60 minutos
Rol docente: Facilita, escucha y orienta la reflexión.
Actividad 3: Celebración y muestra final
Objetivo: Reconocer los logros y compartir el trabajo realizado.
Instrucciones:
Organizar una pequeña exposición con los cuentos y dibujos creados.
Invitar a otros grupos o familiares para que conozcan el trabajo.
Organización: Grupo completo y audiencia invitada
Producto: Exposición y presentación de trabajos.
Tiempo: 40 minutos
Rol docente: Coordina, motiva y celebra con los estudiantes.
Diferenciación:
Apoyo personalizado para estudiantes con dificultades para expresar ideas o escribir.
Opciones de representación oral o dibujo para quienes prefieren otras formas de expresión.
Transición:
El docente concluye: "Este es solo el comienzo de sus aventuras en la lectura y escritura. ¡Sigan explorando y creando!"
Fase de Cierre
Tiempo estimado: 20 minutos
Síntesis:
Mapa mental colectivo donde se anotan lo aprendido, lo que les gustó y sus sueños como lectores y escritores.
Reflexión metacognitiva:
¿Qué aprendí en este proyecto que antes no sabía?
¿Cómo me siento ahora cuando leo o escribo?
¿Qué me gustaría aprender o hacer en el futuro con la lectura y escritura?
Retroalimentación:
El docente entrega reconocimientos simbólicos y felicita a cada estudiante por su esfuerzo y crecimiento.
Transferencia:
Invita a continuar leyendo y escribiendo en casa, la escuela y otros espacios.
Tarea:
Seguir leyendo cuentos o historias y llevar al grupo alguna nueva palabra o historia para compartir.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el nivel inicial de los estudiantes.</w:t>
      </w:r>
    </w:p>
    <w:p>
      <w:pPr>
        <w:numPr>
          <w:ilvl w:val="0"/>
          <w:numId w:val="4"/>
        </w:numPr>
      </w:pPr>
      <w:r>
        <w:rPr>
          <w:b w:val="1"/>
          <w:bCs w:val="1"/>
        </w:rPr>
        <w:t xml:space="preserve">Formativa:</w:t>
      </w:r>
      <w:r>
        <w:rPr/>
        <w:t xml:space="preserve"> Durante todas las sesiones en las actividades de desarrollo, con observación directa, preguntas guía y revisiones de productos escritos y orales.</w:t>
      </w:r>
    </w:p>
    <w:p>
      <w:pPr>
        <w:numPr>
          <w:ilvl w:val="0"/>
          <w:numId w:val="4"/>
        </w:numPr>
      </w:pPr>
      <w:r>
        <w:rPr>
          <w:b w:val="1"/>
          <w:bCs w:val="1"/>
        </w:rPr>
        <w:t xml:space="preserve">Sumativa:</w:t>
      </w:r>
      <w:r>
        <w:rPr/>
        <w:t xml:space="preserve"> En la Sesión 6, mediante la presentación final, la autoevaluación, coevaluación y los productos escritos y creativos generados.</w:t>
      </w:r>
    </w:p>
    <w:p>
      <w:pPr/>
      <w:r>
        <w:rPr>
          <w:b w:val="1"/>
          <w:bCs w:val="1"/>
        </w:rPr>
        <w:t xml:space="preserve">Criterios de evaluación:</w:t>
      </w:r>
    </w:p>
    <w:p>
      <w:pPr>
        <w:numPr>
          <w:ilvl w:val="0"/>
          <w:numId w:val="5"/>
        </w:numPr>
      </w:pPr>
      <w:r>
        <w:rPr/>
        <w:t xml:space="preserve">Identifica y utiliza palabras y frases del nombrario acorde a su fase lectoescritora (objetivo 1).</w:t>
      </w:r>
    </w:p>
    <w:p>
      <w:pPr>
        <w:numPr>
          <w:ilvl w:val="0"/>
          <w:numId w:val="5"/>
        </w:numPr>
      </w:pPr>
      <w:r>
        <w:rPr/>
        <w:t xml:space="preserve">Construye frases y textos coherentes aplicando estrategias aprendidas (objetivo 2 y 3).</w:t>
      </w:r>
    </w:p>
    <w:p>
      <w:pPr>
        <w:numPr>
          <w:ilvl w:val="0"/>
          <w:numId w:val="5"/>
        </w:numPr>
      </w:pPr>
      <w:r>
        <w:rPr/>
        <w:t xml:space="preserve">Participa activamente en actividades grupales y colabora con sus compañeros (objetivo 4).</w:t>
      </w:r>
    </w:p>
    <w:p>
      <w:pPr>
        <w:numPr>
          <w:ilvl w:val="0"/>
          <w:numId w:val="5"/>
        </w:numPr>
      </w:pPr>
      <w:r>
        <w:rPr/>
        <w:t xml:space="preserve">Reflexiona sobre su aprendizaje y reconoce avances y áreas de mejora (objetivo 5).</w:t>
      </w:r>
    </w:p>
    <w:p>
      <w:pPr/>
      <w:r>
        <w:rPr>
          <w:b w:val="1"/>
          <w:bCs w:val="1"/>
        </w:rPr>
        <w:t xml:space="preserve">Instrumentos sugeridos:</w:t>
      </w:r>
    </w:p>
    <w:p>
      <w:pPr>
        <w:numPr>
          <w:ilvl w:val="0"/>
          <w:numId w:val="6"/>
        </w:numPr>
      </w:pPr>
      <w:r>
        <w:rPr/>
        <w:t xml:space="preserve">Lista de cotejo para seguimiento de participación y uso de nombrario.</w:t>
      </w:r>
    </w:p>
    <w:p>
      <w:pPr>
        <w:numPr>
          <w:ilvl w:val="0"/>
          <w:numId w:val="6"/>
        </w:numPr>
      </w:pPr>
      <w:r>
        <w:rPr/>
        <w:t xml:space="preserve">Rúbrica sencilla para evaluar producciones escritas y presentaciones orales.</w:t>
      </w:r>
    </w:p>
    <w:p>
      <w:pPr>
        <w:numPr>
          <w:ilvl w:val="0"/>
          <w:numId w:val="6"/>
        </w:numPr>
      </w:pPr>
      <w:r>
        <w:rPr/>
        <w:t xml:space="preserve">Registro de observación directa durante actividades y presentaciones.</w:t>
      </w:r>
    </w:p>
    <w:p>
      <w:pPr>
        <w:numPr>
          <w:ilvl w:val="0"/>
          <w:numId w:val="6"/>
        </w:numPr>
      </w:pPr>
      <w:r>
        <w:rPr/>
        <w:t xml:space="preserve">Formatos de autoevaluación y coevaluación adaptados a primaria.</w:t>
      </w:r>
    </w:p>
    <w:p>
      <w:pPr>
        <w:numPr>
          <w:ilvl w:val="0"/>
          <w:numId w:val="6"/>
        </w:numPr>
      </w:pPr>
      <w:r>
        <w:rPr/>
        <w:t xml:space="preserve">Portafolio con productos escritos, dibujos y registros de actividades.</w:t>
      </w:r>
    </w:p>
    <w:p>
      <w:pPr/>
      <w:r>
        <w:rPr>
          <w:b w:val="1"/>
          <w:bCs w:val="1"/>
        </w:rPr>
        <w:t xml:space="preserve">Evidencias de aprendizaje:</w:t>
      </w:r>
    </w:p>
    <w:p>
      <w:pPr>
        <w:numPr>
          <w:ilvl w:val="0"/>
          <w:numId w:val="7"/>
        </w:numPr>
      </w:pPr>
      <w:r>
        <w:rPr/>
        <w:t xml:space="preserve">Listas de palabras y frases reconocidas y usadas.</w:t>
      </w:r>
    </w:p>
    <w:p>
      <w:pPr>
        <w:numPr>
          <w:ilvl w:val="0"/>
          <w:numId w:val="7"/>
        </w:numPr>
      </w:pPr>
      <w:r>
        <w:rPr/>
        <w:t xml:space="preserve">Frases y cuentos escritos y corregidos.</w:t>
      </w:r>
    </w:p>
    <w:p>
      <w:pPr>
        <w:numPr>
          <w:ilvl w:val="0"/>
          <w:numId w:val="7"/>
        </w:numPr>
      </w:pPr>
      <w:r>
        <w:rPr/>
        <w:t xml:space="preserve">Presentaciones orales y dramatizaciones del cuento.</w:t>
      </w:r>
    </w:p>
    <w:p>
      <w:pPr>
        <w:numPr>
          <w:ilvl w:val="0"/>
          <w:numId w:val="7"/>
        </w:numPr>
      </w:pPr>
      <w:r>
        <w:rPr/>
        <w:t xml:space="preserve">Autoevaluaciones y reflexiones registradas.</w:t>
      </w:r>
    </w:p>
    <w:p>
      <w:pPr>
        <w:numPr>
          <w:ilvl w:val="0"/>
          <w:numId w:val="7"/>
        </w:numPr>
      </w:pPr>
      <w:r>
        <w:rPr/>
        <w:t xml:space="preserve">Historias o dibujos personales creados en la última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al despertar, ves palabras por todas partes: en los carteles del parque, en los nombres de tus juguetes, en las etiquetas de la comida, e incluso en los mensajes que tus amigos te envían por teléfono. Las palabras están en nuestra vida cotidiana y nos ayudan a entender el mundo que nos rodea, a comunicarnos con los demás y a compartir nuestras ideas y sentimientos.</w:t>
      </w:r>
    </w:p>
    <w:p>
      <w:pPr/>
      <w:r>
        <w:rPr/>
        <w:t xml:space="preserve">Para los niños y niñas de primaria, aprender a leer y escribir es como abrir una puerta mágica que permite descubrir historias, jugar con las letras y expresar todo lo que sienten y piensan. En nuestro grupo unitario, donde hay compañeros en diferentes etapas de aprendizaje, cada uno tiene su propio ritmo para conocer las letras y formar palabras, y juntos podemos apoyarnos para avanzar.</w:t>
      </w:r>
    </w:p>
    <w:p>
      <w:pPr/>
      <w:r>
        <w:rPr/>
        <w:t xml:space="preserve">En este proyecto, usaremos un nombrario, que es una herramienta especial con imágenes y palabras, para reconocer y practicar las letras y palabras que están en nuestro entorno. Así, aprenderemos a leer y escribir de manera divertida y significativa, conectando lo que vemos y vivimos todos los días con las letras y textos que vamos descubriendo.</w:t>
      </w:r>
    </w:p>
    <w:p>
      <w:pPr/>
      <w:r>
        <w:rPr/>
        <w:t xml:space="preserve">Sabemos que a veces aprender a leer y escribir puede parecer difícil o un poco frustrante, pero también es una aventura donde cada pequeño logro es un motivo de alegría y orgullo. En estas sesiones, trabajaremos juntos, con paciencia y entusiasmo, para que todos y todas puedan sentirse capaces y seguros de leer y escribir, y así poder contar sus propias historias y entender las de los demás.</w:t>
      </w:r>
    </w:p>
    <w:p/>
    <w:p>
      <w:pPr/>
      <w:r>
        <w:rPr>
          <w:sz w:val="22"/>
          <w:szCs w:val="22"/>
          <w:b w:val="1"/>
          <w:bCs w:val="1"/>
        </w:rPr>
        <w:t xml:space="preserve">Inicio - Activar</w:t>
      </w:r>
    </w:p>
    <w:p>
      <w:pPr/>
      <w:r>
        <w:rPr>
          <w:b w:val="1"/>
          <w:bCs w:val="1"/>
        </w:rPr>
        <w:t xml:space="preserve">Actividad para Activar Conocimientos Previos: "Mi Palabra Favorita"</w:t>
      </w:r>
    </w:p>
    <w:p>
      <w:pPr/>
      <w:r>
        <w:rPr>
          <w:b w:val="1"/>
          <w:bCs w:val="1"/>
        </w:rPr>
        <w:t xml:space="preserve">Duración:</w:t>
      </w:r>
      <w:r>
        <w:rPr/>
        <w:t xml:space="preserve"> 7 minutos</w:t>
      </w:r>
    </w:p>
    <w:p>
      <w:pPr/>
      <w:r>
        <w:rPr>
          <w:b w:val="1"/>
          <w:bCs w:val="1"/>
        </w:rPr>
        <w:t xml:space="preserve">Objetivo:</w:t>
      </w:r>
      <w:r>
        <w:rPr/>
        <w:t xml:space="preserve"> Reconocer y compartir palabras conocidas para conectar con las etapas de lectoescritura y facilitar la diferenciación de actividades para cada fase utilizando el nombrario.</w:t>
      </w:r>
    </w:p>
    <w:p>
      <w:pPr>
        <w:numPr>
          <w:ilvl w:val="0"/>
          <w:numId w:val="8"/>
        </w:numPr>
      </w:pPr>
      <w:r>
        <w:rPr>
          <w:b w:val="1"/>
          <w:bCs w:val="1"/>
        </w:rPr>
        <w:t xml:space="preserve">Materiales:</w:t>
      </w:r>
      <w:r>
        <w:rPr/>
        <w:t xml:space="preserve"> Tarjetas en blanco, marcadores o crayones.</w:t>
      </w:r>
    </w:p>
    <w:p>
      <w:pPr>
        <w:numPr>
          <w:ilvl w:val="0"/>
          <w:numId w:val="8"/>
        </w:numPr>
      </w:pPr>
      <w:r>
        <w:rPr>
          <w:b w:val="1"/>
          <w:bCs w:val="1"/>
        </w:rPr>
        <w:t xml:space="preserve">Descripción de la actividad:</w:t>
      </w:r>
    </w:p>
    <w:p>
      <w:pPr>
        <w:numPr>
          <w:ilvl w:val="1"/>
          <w:numId w:val="8"/>
        </w:numPr>
      </w:pPr>
      <w:r>
        <w:rPr/>
        <w:t xml:space="preserve">Solicita a cada estudiante que piense en una palabra que le guste mucho o que use con frecuencia (puede ser su nombre, un objeto favorito, un animal, etc.).</w:t>
      </w:r>
    </w:p>
    <w:p>
      <w:pPr>
        <w:numPr>
          <w:ilvl w:val="1"/>
          <w:numId w:val="8"/>
        </w:numPr>
      </w:pPr>
      <w:r>
        <w:rPr/>
        <w:t xml:space="preserve">Cada niño escribe o dibuja esa palabra en una tarjeta (los que aún no escriben pueden dibujar o dictar la palabra para que el docente la escriba).</w:t>
      </w:r>
    </w:p>
    <w:p>
      <w:pPr>
        <w:numPr>
          <w:ilvl w:val="1"/>
          <w:numId w:val="8"/>
        </w:numPr>
      </w:pPr>
      <w:r>
        <w:rPr/>
        <w:t xml:space="preserve">Por turnos, cada estudiante muestra su tarjeta y dice su palabra en voz alta, explicando por qué la eligió.</w:t>
      </w:r>
    </w:p>
    <w:p>
      <w:pPr>
        <w:numPr>
          <w:ilvl w:val="1"/>
          <w:numId w:val="8"/>
        </w:numPr>
      </w:pPr>
      <w:r>
        <w:rPr/>
        <w:t xml:space="preserve">El docente registra las palabras en un listado visible para todos, agrupándolas según el nivel de complejidad (palabras conocidas, nuevas, con sonidos similares, etc.).</w:t>
      </w:r>
    </w:p>
    <w:p>
      <w:pPr>
        <w:numPr>
          <w:ilvl w:val="1"/>
          <w:numId w:val="8"/>
        </w:numPr>
      </w:pPr>
      <w:r>
        <w:rPr/>
        <w:t xml:space="preserve">Finalmente, se hace una pequeña reflexión grupal sobre las palabras, conectando con las etapas de la lectoescritura y explicando que durante el proyecto trabajarán con palabras como estas para aprender a leer y escribir mejor.</w:t>
      </w:r>
    </w:p>
    <w:p>
      <w:pPr/>
      <w:r>
        <w:rPr>
          <w:b w:val="1"/>
          <w:bCs w:val="1"/>
        </w:rPr>
        <w:t xml:space="preserve">Conexión con los objetivos:</w:t>
      </w:r>
      <w:r>
        <w:rPr/>
        <w:t xml:space="preserve"> Esta actividad permite al docente identificar el vocabulario previo de los estudiantes y su nivel de familiaridad con palabras, facilitando la creación de actividades diferenciadas para cada fase de lectoescritura en el grupo unitario, además de involucrar a los niños desde el inicio del proyecto.</w:t>
      </w:r>
    </w:p>
    <w:p/>
    <w:p>
      <w:pPr/>
      <w:r>
        <w:rPr>
          <w:sz w:val="22"/>
          <w:szCs w:val="22"/>
          <w:b w:val="1"/>
          <w:bCs w:val="1"/>
        </w:rPr>
        <w:t xml:space="preserve">Inicio - Diagnostico</w:t>
      </w:r>
    </w:p>
    <w:p>
      <w:pPr/>
      <w:r>
        <w:rPr>
          <w:b w:val="1"/>
          <w:bCs w:val="1"/>
        </w:rPr>
        <w:t xml:space="preserve">Evaluación Diagnóstica Inicial para "LectoEscritura en Acción"</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en las distintas fases de lectoescritura (prelectura, decodificación, comprensión, producción escrita) para diseñar actividades diferenciadas en el grupo unitario.</w:t>
      </w:r>
    </w:p>
    <w:p>
      <w:pPr/>
      <w:r>
        <w:rPr>
          <w:b w:val="1"/>
          <w:bCs w:val="1"/>
        </w:rPr>
        <w:t xml:space="preserve">Instrucciones para el docente:</w:t>
      </w:r>
    </w:p>
    <w:p>
      <w:pPr>
        <w:numPr>
          <w:ilvl w:val="0"/>
          <w:numId w:val="9"/>
        </w:numPr>
      </w:pPr>
      <w:r>
        <w:rPr/>
        <w:t xml:space="preserve">Realizar la evaluación al inicio de la primera sesión.</w:t>
      </w:r>
    </w:p>
    <w:p>
      <w:pPr>
        <w:numPr>
          <w:ilvl w:val="0"/>
          <w:numId w:val="9"/>
        </w:numPr>
      </w:pPr>
      <w:r>
        <w:rPr/>
        <w:t xml:space="preserve">Aplicar de manera individual o en pequeños grupos según el nivel y dinámica del grupo.</w:t>
      </w:r>
    </w:p>
    <w:p>
      <w:pPr>
        <w:numPr>
          <w:ilvl w:val="0"/>
          <w:numId w:val="9"/>
        </w:numPr>
      </w:pPr>
      <w:r>
        <w:rPr/>
        <w:t xml:space="preserve">Observar las respuestas y registrar para planificar actividades ajustadas a cada fase.</w:t>
      </w:r>
    </w:p>
    <w:p>
      <w:pPr/>
      <w:r>
        <w:rPr>
          <w:b w:val="1"/>
          <w:bCs w:val="1"/>
        </w:rPr>
        <w:t xml:space="preserve">Actividades y preguntas</w:t>
      </w:r>
    </w:p>
    <w:tbl>
      <w:tblGrid>
        <w:gridCol/>
        <w:gridCol/>
        <w:gridCol/>
      </w:tblGrid>
      <w:tblPr>
        <w:tblW w:w="0" w:type="auto"/>
        <w:tblLayout w:type="autofit"/>
      </w:tblPr>
      <w:tr>
        <w:trPr>
          <w:tblHeader w:val="1"/>
        </w:trPr>
        <w:tc>
          <w:tcPr>
            <w:noWrap/>
          </w:tcPr>
          <w:p>
            <w:pPr/>
            <w:r>
              <w:rPr/>
              <w:t xml:space="preserve">Fase</w:t>
            </w:r>
          </w:p>
        </w:tc>
        <w:tc>
          <w:tcPr>
            <w:noWrap/>
          </w:tcPr>
          <w:p>
            <w:pPr/>
            <w:r>
              <w:rPr/>
              <w:t xml:space="preserve">Actividad / Pregunta</w:t>
            </w:r>
          </w:p>
        </w:tc>
        <w:tc>
          <w:tcPr>
            <w:noWrap/>
          </w:tcPr>
          <w:p>
            <w:pPr/>
            <w:r>
              <w:rPr/>
              <w:t xml:space="preserve">Objetivo de la actividad</w:t>
            </w:r>
          </w:p>
        </w:tc>
      </w:tr>
      <w:tr>
        <w:trPr/>
        <w:tc>
          <w:tcPr>
            <w:noWrap/>
          </w:tcPr>
          <w:p>
            <w:pPr/>
            <w:r>
              <w:rPr/>
              <w:t xml:space="preserve">Prelectura</w:t>
            </w:r>
          </w:p>
        </w:tc>
        <w:tc>
          <w:tcPr>
            <w:noWrap/>
          </w:tcPr>
          <w:p>
            <w:pPr>
              <w:numPr>
                <w:ilvl w:val="0"/>
                <w:numId w:val="10"/>
              </w:numPr>
            </w:pPr>
            <w:r>
              <w:rPr/>
              <w:t xml:space="preserve">Mostrar imágenes de objetos cotidianos (ej. manzana, casa, perro) y preguntar: "¿Cómo se llama esto?"</w:t>
            </w:r>
          </w:p>
          <w:p>
            <w:pPr>
              <w:numPr>
                <w:ilvl w:val="0"/>
                <w:numId w:val="10"/>
              </w:numPr>
            </w:pPr>
            <w:r>
              <w:rPr/>
              <w:t xml:space="preserve">Pedir que señalen la letra inicial de cada palabra en el nombrario (si conocen letras).</w:t>
            </w:r>
          </w:p>
        </w:tc>
        <w:tc>
          <w:tcPr>
            <w:noWrap/>
          </w:tcPr>
          <w:p>
            <w:pPr/>
            <w:r>
              <w:rPr/>
              <w:t xml:space="preserve">Identificar si reconocen palabras e imágenes y presencia de conciencia fonológica básica.</w:t>
            </w:r>
          </w:p>
        </w:tc>
      </w:tr>
      <w:tr>
        <w:trPr/>
        <w:tc>
          <w:tcPr>
            <w:noWrap/>
          </w:tcPr>
          <w:p>
            <w:pPr/>
            <w:r>
              <w:rPr/>
              <w:t xml:space="preserve">Decodificación</w:t>
            </w:r>
          </w:p>
        </w:tc>
        <w:tc>
          <w:tcPr>
            <w:noWrap/>
          </w:tcPr>
          <w:p>
            <w:pPr>
              <w:numPr>
                <w:ilvl w:val="0"/>
                <w:numId w:val="11"/>
              </w:numPr>
            </w:pPr>
            <w:r>
              <w:rPr/>
              <w:t xml:space="preserve">Presentar palabras simples escritas (de 2-3 sílabas) del nombrario y pedir que las lean en voz alta.</w:t>
            </w:r>
          </w:p>
          <w:p>
            <w:pPr>
              <w:numPr>
                <w:ilvl w:val="0"/>
                <w:numId w:val="11"/>
              </w:numPr>
            </w:pPr>
            <w:r>
              <w:rPr/>
              <w:t xml:space="preserve">Si no leen, preguntar si conocen alguna letra o sílaba y que intenten relacionarla con sonidos.</w:t>
            </w:r>
          </w:p>
        </w:tc>
        <w:tc>
          <w:tcPr>
            <w:noWrap/>
          </w:tcPr>
          <w:p>
            <w:pPr/>
            <w:r>
              <w:rPr/>
              <w:t xml:space="preserve">Conocer su nivel para reconocer letras y decodificar palabras simples.</w:t>
            </w:r>
          </w:p>
        </w:tc>
      </w:tr>
      <w:tr>
        <w:trPr/>
        <w:tc>
          <w:tcPr>
            <w:noWrap/>
          </w:tcPr>
          <w:p>
            <w:pPr/>
            <w:r>
              <w:rPr/>
              <w:t xml:space="preserve">Comprensión lectora</w:t>
            </w:r>
          </w:p>
        </w:tc>
        <w:tc>
          <w:tcPr>
            <w:noWrap/>
          </w:tcPr>
          <w:p>
            <w:pPr>
              <w:numPr>
                <w:ilvl w:val="0"/>
                <w:numId w:val="12"/>
              </w:numPr>
            </w:pPr>
            <w:r>
              <w:rPr/>
              <w:t xml:space="preserve">Leer en voz alta una frase corta (ej. "El perro corre rápido") y preguntar: "¿Qué hizo el perro?"</w:t>
            </w:r>
          </w:p>
          <w:p>
            <w:pPr>
              <w:numPr>
                <w:ilvl w:val="0"/>
                <w:numId w:val="12"/>
              </w:numPr>
            </w:pPr>
            <w:r>
              <w:rPr/>
              <w:t xml:space="preserve">Solicitar que expliquen con sus palabras qué entienden de la frase.</w:t>
            </w:r>
          </w:p>
        </w:tc>
        <w:tc>
          <w:tcPr>
            <w:noWrap/>
          </w:tcPr>
          <w:p>
            <w:pPr/>
            <w:r>
              <w:rPr/>
              <w:t xml:space="preserve">Valorar comprensión básica de textos breves.</w:t>
            </w:r>
          </w:p>
        </w:tc>
      </w:tr>
      <w:tr>
        <w:trPr/>
        <w:tc>
          <w:tcPr>
            <w:noWrap/>
          </w:tcPr>
          <w:p>
            <w:pPr/>
            <w:r>
              <w:rPr/>
              <w:t xml:space="preserve">Producción escrita</w:t>
            </w:r>
          </w:p>
        </w:tc>
        <w:tc>
          <w:tcPr>
            <w:noWrap/>
          </w:tcPr>
          <w:p>
            <w:pPr>
              <w:numPr>
                <w:ilvl w:val="0"/>
                <w:numId w:val="13"/>
              </w:numPr>
            </w:pPr>
            <w:r>
              <w:rPr/>
              <w:t xml:space="preserve">Dar una hoja para que escriban su nombre y una palabra que les guste (si saben).</w:t>
            </w:r>
          </w:p>
          <w:p>
            <w:pPr>
              <w:numPr>
                <w:ilvl w:val="0"/>
                <w:numId w:val="13"/>
              </w:numPr>
            </w:pPr>
            <w:r>
              <w:rPr/>
              <w:t xml:space="preserve">Si no escriben palabras, pedir que dibujen algo y digan qué es.</w:t>
            </w:r>
          </w:p>
        </w:tc>
        <w:tc>
          <w:tcPr>
            <w:noWrap/>
          </w:tcPr>
          <w:p>
            <w:pPr/>
            <w:r>
              <w:rPr/>
              <w:t xml:space="preserve">Observar habilidades iniciales para la escritura y expresión.</w:t>
            </w:r>
          </w:p>
        </w:tc>
      </w:tr>
    </w:tbl>
    <w:p>
      <w:pPr/>
      <w:r>
        <w:rPr>
          <w:b w:val="1"/>
          <w:bCs w:val="1"/>
        </w:rPr>
        <w:t xml:space="preserve">Notas para el docente</w:t>
      </w:r>
    </w:p>
    <w:p>
      <w:pPr>
        <w:numPr>
          <w:ilvl w:val="0"/>
          <w:numId w:val="14"/>
        </w:numPr>
      </w:pPr>
      <w:r>
        <w:rPr/>
        <w:t xml:space="preserve">Esta evaluación breve permite captar perfiles variados en un grupo unitario para diseñar actividades específicas.</w:t>
      </w:r>
    </w:p>
    <w:p>
      <w:pPr>
        <w:numPr>
          <w:ilvl w:val="0"/>
          <w:numId w:val="14"/>
        </w:numPr>
      </w:pPr>
      <w:r>
        <w:rPr/>
        <w:t xml:space="preserve">Es importante crear un ambiente relajado y motivador para que los estudiantes participen sin miedo.</w:t>
      </w:r>
    </w:p>
    <w:p>
      <w:pPr>
        <w:numPr>
          <w:ilvl w:val="0"/>
          <w:numId w:val="14"/>
        </w:numPr>
      </w:pPr>
      <w:r>
        <w:rPr/>
        <w:t xml:space="preserve">Registrar observaciones de manera cualitativa y cuantitativa para planificar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"LectoEscritura en Acción", donde se promueven actividades diferenciadas en lectoescritura con el uso del nombrario en grupo unitario.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Necesita Apoyo (1)</w:t>
            </w:r>
          </w:p>
        </w:tc>
      </w:tr>
      <w:tr>
        <w:trPr/>
        <w:tc>
          <w:tcPr>
            <w:noWrap/>
          </w:tcPr>
          <w:p>
            <w:pPr/>
            <w:r>
              <w:rPr>
                <w:b w:val="1"/>
                <w:bCs w:val="1"/>
              </w:rPr>
              <w:t xml:space="preserve">Atención durante la explicación</w:t>
            </w:r>
          </w:p>
        </w:tc>
        <w:tc>
          <w:tcPr>
            <w:noWrap/>
          </w:tcPr>
          <w:p>
            <w:pPr/>
            <w:r>
              <w:rPr/>
              <w:t xml:space="preserve">Escucha con atención todo el tiempo, mantiene contacto visual y muestra interés activo.</w:t>
            </w:r>
          </w:p>
        </w:tc>
        <w:tc>
          <w:tcPr>
            <w:noWrap/>
          </w:tcPr>
          <w:p>
            <w:pPr/>
            <w:r>
              <w:rPr/>
              <w:t xml:space="preserve">Escucha la mayor parte del tiempo y responde cuando se le pregunta.</w:t>
            </w:r>
          </w:p>
        </w:tc>
        <w:tc>
          <w:tcPr>
            <w:noWrap/>
          </w:tcPr>
          <w:p>
            <w:pPr/>
            <w:r>
              <w:rPr/>
              <w:t xml:space="preserve">Se distrae varias veces pero regresa a la actividad con ayuda del docente.</w:t>
            </w:r>
          </w:p>
        </w:tc>
        <w:tc>
          <w:tcPr>
            <w:noWrap/>
          </w:tcPr>
          <w:p>
            <w:pPr/>
            <w:r>
              <w:rPr/>
              <w:t xml:space="preserve">No presta atención, interrumpe o se distrae constantemente.</w:t>
            </w:r>
          </w:p>
        </w:tc>
      </w:tr>
      <w:tr>
        <w:trPr/>
        <w:tc>
          <w:tcPr>
            <w:noWrap/>
          </w:tcPr>
          <w:p>
            <w:pPr/>
            <w:r>
              <w:rPr>
                <w:b w:val="1"/>
                <w:bCs w:val="1"/>
              </w:rPr>
              <w:t xml:space="preserve">Participación en preguntas y actividades iniciales</w:t>
            </w:r>
          </w:p>
        </w:tc>
        <w:tc>
          <w:tcPr>
            <w:noWrap/>
          </w:tcPr>
          <w:p>
            <w:pPr/>
            <w:r>
              <w:rPr/>
              <w:t xml:space="preserve">Participa voluntariamente, responde con ideas claras y aporta al grupo.</w:t>
            </w:r>
          </w:p>
        </w:tc>
        <w:tc>
          <w:tcPr>
            <w:noWrap/>
          </w:tcPr>
          <w:p>
            <w:pPr/>
            <w:r>
              <w:rPr/>
              <w:t xml:space="preserve">Participa cuando se le invita y ofrece respuestas adecuadas.</w:t>
            </w:r>
          </w:p>
        </w:tc>
        <w:tc>
          <w:tcPr>
            <w:noWrap/>
          </w:tcPr>
          <w:p>
            <w:pPr/>
            <w:r>
              <w:rPr/>
              <w:t xml:space="preserve">Participa poco y sus respuestas son breves o poco claras.</w:t>
            </w:r>
          </w:p>
        </w:tc>
        <w:tc>
          <w:tcPr>
            <w:noWrap/>
          </w:tcPr>
          <w:p>
            <w:pPr/>
            <w:r>
              <w:rPr/>
              <w:t xml:space="preserve">No participa ni responde a las preguntas.</w:t>
            </w:r>
          </w:p>
        </w:tc>
      </w:tr>
      <w:tr>
        <w:trPr/>
        <w:tc>
          <w:tcPr>
            <w:noWrap/>
          </w:tcPr>
          <w:p>
            <w:pPr/>
            <w:r>
              <w:rPr>
                <w:b w:val="1"/>
                <w:bCs w:val="1"/>
              </w:rPr>
              <w:t xml:space="preserve">Disposición para trabajar en grupo</w:t>
            </w:r>
          </w:p>
        </w:tc>
        <w:tc>
          <w:tcPr>
            <w:noWrap/>
          </w:tcPr>
          <w:p>
            <w:pPr/>
            <w:r>
              <w:rPr/>
              <w:t xml:space="preserve">Muestra actitud positiva, coopera con compañeros y sigue instrucciones.</w:t>
            </w:r>
          </w:p>
        </w:tc>
        <w:tc>
          <w:tcPr>
            <w:noWrap/>
          </w:tcPr>
          <w:p>
            <w:pPr/>
            <w:r>
              <w:rPr/>
              <w:t xml:space="preserve">Generalmente coopera y sigue instrucciones con pocas indicaciones.</w:t>
            </w:r>
          </w:p>
        </w:tc>
        <w:tc>
          <w:tcPr>
            <w:noWrap/>
          </w:tcPr>
          <w:p>
            <w:pPr/>
            <w:r>
              <w:rPr/>
              <w:t xml:space="preserve">Necesita recordatorios frecuentes para seguir instrucciones o cooperar.</w:t>
            </w:r>
          </w:p>
        </w:tc>
        <w:tc>
          <w:tcPr>
            <w:noWrap/>
          </w:tcPr>
          <w:p>
            <w:pPr/>
            <w:r>
              <w:rPr/>
              <w:t xml:space="preserve">Se muestra renuente o no coopera en las actividades grupales.</w:t>
            </w:r>
          </w:p>
        </w:tc>
      </w:tr>
      <w:tr>
        <w:trPr/>
        <w:tc>
          <w:tcPr>
            <w:noWrap/>
          </w:tcPr>
          <w:p>
            <w:pPr/>
            <w:r>
              <w:rPr>
                <w:b w:val="1"/>
                <w:bCs w:val="1"/>
              </w:rPr>
              <w:t xml:space="preserve">Respeto por normas y materiales</w:t>
            </w:r>
          </w:p>
        </w:tc>
        <w:tc>
          <w:tcPr>
            <w:noWrap/>
          </w:tcPr>
          <w:p>
            <w:pPr/>
            <w:r>
              <w:rPr/>
              <w:t xml:space="preserve">Sigue todas las normas y cuida los materiales y espacios de trabajo.</w:t>
            </w:r>
          </w:p>
        </w:tc>
        <w:tc>
          <w:tcPr>
            <w:noWrap/>
          </w:tcPr>
          <w:p>
            <w:pPr/>
            <w:r>
              <w:rPr/>
              <w:t xml:space="preserve">Cumple con las normas la mayor parte del tiempo y cuida los materiales.</w:t>
            </w:r>
          </w:p>
        </w:tc>
        <w:tc>
          <w:tcPr>
            <w:noWrap/>
          </w:tcPr>
          <w:p>
            <w:pPr/>
            <w:r>
              <w:rPr/>
              <w:t xml:space="preserve">A veces olvida las normas o usa materiales inapropiadamente.</w:t>
            </w:r>
          </w:p>
        </w:tc>
        <w:tc>
          <w:tcPr>
            <w:noWrap/>
          </w:tcPr>
          <w:p>
            <w:pPr/>
            <w:r>
              <w:rPr/>
              <w:t xml:space="preserve">No respeta normas ni cuida los materiales.</w:t>
            </w:r>
          </w:p>
        </w:tc>
      </w:tr>
    </w:tbl>
    <w:p>
      <w:pPr/>
      <w:r>
        <w:rPr>
          <w:b w:val="1"/>
          <w:bCs w:val="1"/>
        </w:rPr>
        <w:t xml:space="preserve">Instrucciones para docentes:</w:t>
      </w:r>
      <w:r>
        <w:rPr/>
        <w:t xml:space="preserve"> Observe y registre el comportamiento de cada estudiante durante las actividades de la fase de inicio. Use esta rúbrica para proporcionar retroalimentación individual y planificar apoyos personalizados que fomenten la participación y disposición positiva hacia el proyecto.</w:t>
      </w:r>
    </w:p>
    <w:p/>
    <w:p>
      <w:pPr/>
      <w:r>
        <w:rPr>
          <w:sz w:val="22"/>
          <w:szCs w:val="22"/>
          <w:b w:val="1"/>
          <w:bCs w:val="1"/>
        </w:rPr>
        <w:t xml:space="preserve">Desarrollo - Ejemplos</w:t>
      </w:r>
    </w:p>
    <w:p>
      <w:pPr/>
      <w:r>
        <w:rPr>
          <w:b w:val="1"/>
          <w:bCs w:val="1"/>
        </w:rPr>
        <w:t xml:space="preserve">Ejemplos Prácticos y Casos de Estudio para el Plan "LectoEscritura en Acción"</w:t>
      </w:r>
    </w:p>
    <w:p>
      <w:pPr/>
      <w:r>
        <w:rPr/>
        <w:t xml:space="preserve">Este conjunto de ejemplos y casos de estudio está diseñado para apoyar el desarrollo de actividades diferenciadas en cada fase de la lectoescritura utilizando un nombrario en un grupo unitario (6-11 años), siguiendo la metodología de Aprendizaje Basado en Proyectos (ABP). Cada ejemplo conecta con los objetivos de aprendizaje y es factible para las sesiones de 4 horas, distribuidas en 6 encuentros.</w:t>
      </w:r>
    </w:p>
    <w:p>
      <w:pPr/>
      <w:r>
        <w:rPr>
          <w:b w:val="1"/>
          <w:bCs w:val="1"/>
        </w:rPr>
        <w:t xml:space="preserve">Fase 1: Exploración y Reconocimiento (Inicio del Proyecto)</w:t>
      </w:r>
    </w:p>
    <w:p>
      <w:pPr>
        <w:numPr>
          <w:ilvl w:val="0"/>
          <w:numId w:val="15"/>
        </w:numPr>
      </w:pPr>
      <w:r>
        <w:rPr>
          <w:b w:val="1"/>
          <w:bCs w:val="1"/>
        </w:rPr>
        <w:t xml:space="preserve">Ejemplo Práctico:</w:t>
      </w:r>
      <w:r>
        <w:rPr>
          <w:i w:val="1"/>
          <w:iCs w:val="1"/>
        </w:rPr>
        <w:t xml:space="preserve">“Mi Caja de Palabras”</w:t>
      </w:r>
    </w:p>
    <w:p>
      <w:pPr>
        <w:numPr>
          <w:ilvl w:val="1"/>
          <w:numId w:val="15"/>
        </w:numPr>
      </w:pPr>
      <w:r>
        <w:rPr/>
        <w:t xml:space="preserve">Los estudiantes exploran un nombrario con imágenes y palabras básicas (animales, objetos, acciones).</w:t>
      </w:r>
    </w:p>
    <w:p>
      <w:pPr>
        <w:numPr>
          <w:ilvl w:val="1"/>
          <w:numId w:val="15"/>
        </w:numPr>
      </w:pPr>
      <w:r>
        <w:rPr/>
        <w:t xml:space="preserve">Cada niño elige 5 palabras que le gusten y arma una pequeña caja o bolsita con tarjetas (imagen + palabra escrita).</w:t>
      </w:r>
    </w:p>
    <w:p>
      <w:pPr>
        <w:numPr>
          <w:ilvl w:val="1"/>
          <w:numId w:val="15"/>
        </w:numPr>
      </w:pPr>
      <w:r>
        <w:rPr/>
        <w:t xml:space="preserve">Actividad en equipo: compartir su caja y explicar por qué eligió esas palabras.</w:t>
      </w:r>
    </w:p>
    <w:p>
      <w:pPr>
        <w:numPr>
          <w:ilvl w:val="0"/>
          <w:numId w:val="15"/>
        </w:numPr>
      </w:pPr>
      <w:r>
        <w:rPr>
          <w:b w:val="1"/>
          <w:bCs w:val="1"/>
        </w:rPr>
        <w:t xml:space="preserve">Caso de Estudio:</w:t>
      </w:r>
      <w:r>
        <w:rPr>
          <w:i w:val="1"/>
          <w:iCs w:val="1"/>
        </w:rPr>
        <w:t xml:space="preserve">Reconocimiento de palabras en contexto</w:t>
      </w:r>
    </w:p>
    <w:p>
      <w:pPr>
        <w:numPr>
          <w:ilvl w:val="1"/>
          <w:numId w:val="15"/>
        </w:numPr>
      </w:pPr>
      <w:r>
        <w:rPr/>
        <w:t xml:space="preserve">Se presenta un texto corto con imágenes (por ejemplo, una descripción simple de un parque).</w:t>
      </w:r>
    </w:p>
    <w:p>
      <w:pPr>
        <w:numPr>
          <w:ilvl w:val="1"/>
          <w:numId w:val="15"/>
        </w:numPr>
      </w:pPr>
      <w:r>
        <w:rPr/>
        <w:t xml:space="preserve">Los estudiantes buscan palabras conocidas en el texto usando su nombrario.</w:t>
      </w:r>
    </w:p>
    <w:p>
      <w:pPr>
        <w:numPr>
          <w:ilvl w:val="1"/>
          <w:numId w:val="15"/>
        </w:numPr>
      </w:pPr>
      <w:r>
        <w:rPr/>
        <w:t xml:space="preserve">Discusión grupal sobre las palabras reconocidas y su relación con las imágenes.</w:t>
      </w:r>
    </w:p>
    <w:p>
      <w:pPr/>
      <w:r>
        <w:rPr>
          <w:b w:val="1"/>
          <w:bCs w:val="1"/>
        </w:rPr>
        <w:t xml:space="preserve">Fase 2: Comprensión y Asociación</w:t>
      </w:r>
    </w:p>
    <w:p>
      <w:pPr>
        <w:numPr>
          <w:ilvl w:val="0"/>
          <w:numId w:val="16"/>
        </w:numPr>
      </w:pPr>
      <w:r>
        <w:rPr>
          <w:b w:val="1"/>
          <w:bCs w:val="1"/>
        </w:rPr>
        <w:t xml:space="preserve">Ejemplo Práctico:</w:t>
      </w:r>
      <w:r>
        <w:rPr>
          <w:i w:val="1"/>
          <w:iCs w:val="1"/>
        </w:rPr>
        <w:t xml:space="preserve">“Historias con Palabras del Nombrario”</w:t>
      </w:r>
    </w:p>
    <w:p>
      <w:pPr>
        <w:numPr>
          <w:ilvl w:val="1"/>
          <w:numId w:val="16"/>
        </w:numPr>
      </w:pPr>
      <w:r>
        <w:rPr/>
        <w:t xml:space="preserve">En grupos pequeños, los estudiantes eligen 10 palabras del nombrario para crear una historia ilustrada.</w:t>
      </w:r>
    </w:p>
    <w:p>
      <w:pPr>
        <w:numPr>
          <w:ilvl w:val="1"/>
          <w:numId w:val="16"/>
        </w:numPr>
      </w:pPr>
      <w:r>
        <w:rPr/>
        <w:t xml:space="preserve">Usan dibujos y palabras para formar frases simples.</w:t>
      </w:r>
    </w:p>
    <w:p>
      <w:pPr>
        <w:numPr>
          <w:ilvl w:val="1"/>
          <w:numId w:val="16"/>
        </w:numPr>
      </w:pPr>
      <w:r>
        <w:rPr/>
        <w:t xml:space="preserve">Presentan su historia al grupo, fomentando la comprensión y el uso contextualizado de las palabras.</w:t>
      </w:r>
    </w:p>
    <w:p>
      <w:pPr>
        <w:numPr>
          <w:ilvl w:val="0"/>
          <w:numId w:val="16"/>
        </w:numPr>
      </w:pPr>
      <w:r>
        <w:rPr>
          <w:b w:val="1"/>
          <w:bCs w:val="1"/>
        </w:rPr>
        <w:t xml:space="preserve">Caso de Estudio:</w:t>
      </w:r>
      <w:r>
        <w:rPr>
          <w:i w:val="1"/>
          <w:iCs w:val="1"/>
        </w:rPr>
        <w:t xml:space="preserve">Mapa de palabras temáticas</w:t>
      </w:r>
    </w:p>
    <w:p>
      <w:pPr>
        <w:numPr>
          <w:ilvl w:val="1"/>
          <w:numId w:val="16"/>
        </w:numPr>
      </w:pPr>
      <w:r>
        <w:rPr/>
        <w:t xml:space="preserve">Modelo de mapa conceptual con las palabras del nombrario agrupadas por temas (animales, alimentos, colores).</w:t>
      </w:r>
    </w:p>
    <w:p>
      <w:pPr>
        <w:numPr>
          <w:ilvl w:val="1"/>
          <w:numId w:val="16"/>
        </w:numPr>
      </w:pPr>
      <w:r>
        <w:rPr/>
        <w:t xml:space="preserve">Los estudiantes identifican y añaden palabras nuevas al mapa para ampliar su vocabulario y comprensión.</w:t>
      </w:r>
    </w:p>
    <w:p>
      <w:pPr/>
      <w:r>
        <w:rPr>
          <w:b w:val="1"/>
          <w:bCs w:val="1"/>
        </w:rPr>
        <w:t xml:space="preserve">Fase 3: Producción y Escritura</w:t>
      </w:r>
    </w:p>
    <w:p>
      <w:pPr>
        <w:numPr>
          <w:ilvl w:val="0"/>
          <w:numId w:val="17"/>
        </w:numPr>
      </w:pPr>
      <w:r>
        <w:rPr>
          <w:b w:val="1"/>
          <w:bCs w:val="1"/>
        </w:rPr>
        <w:t xml:space="preserve">Ejemplo Práctico:</w:t>
      </w:r>
      <w:r>
        <w:rPr>
          <w:i w:val="1"/>
          <w:iCs w:val="1"/>
        </w:rPr>
        <w:t xml:space="preserve">“Diario de Palabras”</w:t>
      </w:r>
    </w:p>
    <w:p>
      <w:pPr>
        <w:numPr>
          <w:ilvl w:val="1"/>
          <w:numId w:val="17"/>
        </w:numPr>
      </w:pPr>
      <w:r>
        <w:rPr/>
        <w:t xml:space="preserve">Cada estudiante escribe diariamente oraciones usando palabras del nombrario, adaptadas a su nivel.</w:t>
      </w:r>
    </w:p>
    <w:p>
      <w:pPr>
        <w:numPr>
          <w:ilvl w:val="1"/>
          <w:numId w:val="17"/>
        </w:numPr>
      </w:pPr>
      <w:r>
        <w:rPr/>
        <w:t xml:space="preserve">Se fomenta la autocorrección y el intercambio con compañeros para enriquecer los textos.</w:t>
      </w:r>
    </w:p>
    <w:p>
      <w:pPr>
        <w:numPr>
          <w:ilvl w:val="1"/>
          <w:numId w:val="17"/>
        </w:numPr>
      </w:pPr>
      <w:r>
        <w:rPr/>
        <w:t xml:space="preserve">Al final de la sesión, se comparte una selección de escritos para retroalimentación colectiva.</w:t>
      </w:r>
    </w:p>
    <w:p>
      <w:pPr>
        <w:numPr>
          <w:ilvl w:val="0"/>
          <w:numId w:val="17"/>
        </w:numPr>
      </w:pPr>
      <w:r>
        <w:rPr>
          <w:b w:val="1"/>
          <w:bCs w:val="1"/>
        </w:rPr>
        <w:t xml:space="preserve">Caso de Estudio:</w:t>
      </w:r>
      <w:r>
        <w:rPr>
          <w:i w:val="1"/>
          <w:iCs w:val="1"/>
        </w:rPr>
        <w:t xml:space="preserve">Carteles para el Aula</w:t>
      </w:r>
    </w:p>
    <w:p>
      <w:pPr>
        <w:numPr>
          <w:ilvl w:val="1"/>
          <w:numId w:val="17"/>
        </w:numPr>
      </w:pPr>
      <w:r>
        <w:rPr/>
        <w:t xml:space="preserve">El grupo elabora carteles con palabras y frases clave del nombrario para decorar y apoyar el ambiente de aprendizaje.</w:t>
      </w:r>
    </w:p>
    <w:p>
      <w:pPr>
        <w:numPr>
          <w:ilvl w:val="1"/>
          <w:numId w:val="17"/>
        </w:numPr>
      </w:pPr>
      <w:r>
        <w:rPr/>
        <w:t xml:space="preserve">Cada cartel incluye ilustraciones hechas por los estudiantes para reforzar la asociación visual.</w:t>
      </w:r>
    </w:p>
    <w:p>
      <w:pPr/>
      <w:r>
        <w:rPr>
          <w:b w:val="1"/>
          <w:bCs w:val="1"/>
        </w:rPr>
        <w:t xml:space="preserve">Fase 4: Reflexión y Evaluación</w:t>
      </w:r>
    </w:p>
    <w:p>
      <w:pPr>
        <w:numPr>
          <w:ilvl w:val="0"/>
          <w:numId w:val="18"/>
        </w:numPr>
      </w:pPr>
      <w:r>
        <w:rPr>
          <w:b w:val="1"/>
          <w:bCs w:val="1"/>
        </w:rPr>
        <w:t xml:space="preserve">Ejemplo Práctico:</w:t>
      </w:r>
      <w:r>
        <w:rPr>
          <w:i w:val="1"/>
          <w:iCs w:val="1"/>
        </w:rPr>
        <w:t xml:space="preserve">“Rincón del Logro”</w:t>
      </w:r>
    </w:p>
    <w:p>
      <w:pPr>
        <w:numPr>
          <w:ilvl w:val="1"/>
          <w:numId w:val="18"/>
        </w:numPr>
      </w:pPr>
      <w:r>
        <w:rPr/>
        <w:t xml:space="preserve">Los estudiantes seleccionan trabajos escritos o dibujos que consideren sus mejores avances.</w:t>
      </w:r>
    </w:p>
    <w:p>
      <w:pPr>
        <w:numPr>
          <w:ilvl w:val="1"/>
          <w:numId w:val="18"/>
        </w:numPr>
      </w:pPr>
      <w:r>
        <w:rPr/>
        <w:t xml:space="preserve">Comparten en pequeños grupos lo que aprendieron y qué palabras o frases les resultaron más fáciles o difíciles.</w:t>
      </w:r>
    </w:p>
    <w:p>
      <w:pPr>
        <w:numPr>
          <w:ilvl w:val="1"/>
          <w:numId w:val="18"/>
        </w:numPr>
      </w:pPr>
      <w:r>
        <w:rPr/>
        <w:t xml:space="preserve">Docente orienta la reflexión con preguntas abiertas para profundizar en el proceso.</w:t>
      </w:r>
    </w:p>
    <w:p>
      <w:pPr>
        <w:numPr>
          <w:ilvl w:val="0"/>
          <w:numId w:val="18"/>
        </w:numPr>
      </w:pPr>
      <w:r>
        <w:rPr>
          <w:b w:val="1"/>
          <w:bCs w:val="1"/>
        </w:rPr>
        <w:t xml:space="preserve">Caso de Estudio:</w:t>
      </w:r>
      <w:r>
        <w:rPr>
          <w:i w:val="1"/>
          <w:iCs w:val="1"/>
        </w:rPr>
        <w:t xml:space="preserve">Autoevaluación con rúbrica sencilla</w:t>
      </w:r>
    </w:p>
    <w:p>
      <w:pPr>
        <w:numPr>
          <w:ilvl w:val="1"/>
          <w:numId w:val="18"/>
        </w:numPr>
      </w:pPr>
      <w:r>
        <w:rPr/>
        <w:t xml:space="preserve">Se entrega a los estudiantes una rúbrica visual con criterios simples (reconoce palabras, forma oraciones, participa en grupo).</w:t>
      </w:r>
    </w:p>
    <w:p>
      <w:pPr>
        <w:numPr>
          <w:ilvl w:val="1"/>
          <w:numId w:val="18"/>
        </w:numPr>
      </w:pPr>
      <w:r>
        <w:rPr/>
        <w:t xml:space="preserve">Ellos mismos valoran su desempeño y establecen metas para la siguiente sesión.</w:t>
      </w:r>
    </w:p>
    <w:p>
      <w:pPr/>
      <w:r>
        <w:rPr>
          <w:b w:val="1"/>
          <w:bCs w:val="1"/>
        </w:rPr>
        <w:t xml:space="preserve">Integración del Proyecto ABP a lo Largo de las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 Principal</w:t>
            </w:r>
          </w:p>
        </w:tc>
        <w:tc>
          <w:tcPr>
            <w:noWrap/>
          </w:tcPr>
          <w:p>
            <w:pPr/>
            <w:r>
              <w:rPr/>
              <w:t xml:space="preserve">Objetivo ABP</w:t>
            </w:r>
          </w:p>
        </w:tc>
      </w:tr>
      <w:tr>
        <w:trPr/>
        <w:tc>
          <w:tcPr>
            <w:noWrap/>
          </w:tcPr>
          <w:p>
            <w:pPr/>
            <w:r>
              <w:rPr/>
              <w:t xml:space="preserve">1</w:t>
            </w:r>
          </w:p>
        </w:tc>
        <w:tc>
          <w:tcPr>
            <w:noWrap/>
          </w:tcPr>
          <w:p>
            <w:pPr/>
            <w:r>
              <w:rPr/>
              <w:t xml:space="preserve">Exploración del nombrario y creación de “Mi Caja de Palabras”</w:t>
            </w:r>
          </w:p>
        </w:tc>
        <w:tc>
          <w:tcPr>
            <w:noWrap/>
          </w:tcPr>
          <w:p>
            <w:pPr/>
            <w:r>
              <w:rPr/>
              <w:t xml:space="preserve">Motivar interés y reconocimiento inicial de palabras</w:t>
            </w:r>
          </w:p>
        </w:tc>
      </w:tr>
      <w:tr>
        <w:trPr/>
        <w:tc>
          <w:tcPr>
            <w:noWrap/>
          </w:tcPr>
          <w:p>
            <w:pPr/>
            <w:r>
              <w:rPr/>
              <w:t xml:space="preserve">2</w:t>
            </w:r>
          </w:p>
        </w:tc>
        <w:tc>
          <w:tcPr>
            <w:noWrap/>
          </w:tcPr>
          <w:p>
            <w:pPr/>
            <w:r>
              <w:rPr/>
              <w:t xml:space="preserve">Búsqueda de palabras en textos y discusión grupal</w:t>
            </w:r>
          </w:p>
        </w:tc>
        <w:tc>
          <w:tcPr>
            <w:noWrap/>
          </w:tcPr>
          <w:p>
            <w:pPr/>
            <w:r>
              <w:rPr/>
              <w:t xml:space="preserve">Relacionar palabras con contexto y reforzar vocabulario</w:t>
            </w:r>
          </w:p>
        </w:tc>
      </w:tr>
      <w:tr>
        <w:trPr/>
        <w:tc>
          <w:tcPr>
            <w:noWrap/>
          </w:tcPr>
          <w:p>
            <w:pPr/>
            <w:r>
              <w:rPr/>
              <w:t xml:space="preserve">3</w:t>
            </w:r>
          </w:p>
        </w:tc>
        <w:tc>
          <w:tcPr>
            <w:noWrap/>
          </w:tcPr>
          <w:p>
            <w:pPr/>
            <w:r>
              <w:rPr/>
              <w:t xml:space="preserve">Creación de historias ilustradas en equipo</w:t>
            </w:r>
          </w:p>
        </w:tc>
        <w:tc>
          <w:tcPr>
            <w:noWrap/>
          </w:tcPr>
          <w:p>
            <w:pPr/>
            <w:r>
              <w:rPr/>
              <w:t xml:space="preserve">Fomentar comprensión y producción colectiva</w:t>
            </w:r>
          </w:p>
        </w:tc>
      </w:tr>
      <w:tr>
        <w:trPr/>
        <w:tc>
          <w:tcPr>
            <w:noWrap/>
          </w:tcPr>
          <w:p>
            <w:pPr/>
            <w:r>
              <w:rPr/>
              <w:t xml:space="preserve">4</w:t>
            </w:r>
          </w:p>
        </w:tc>
        <w:tc>
          <w:tcPr>
            <w:noWrap/>
          </w:tcPr>
          <w:p>
            <w:pPr/>
            <w:r>
              <w:rPr/>
              <w:t xml:space="preserve">Escritura diaria en “Diario de Palabras” y corrección colaborativa</w:t>
            </w:r>
          </w:p>
        </w:tc>
        <w:tc>
          <w:tcPr>
            <w:noWrap/>
          </w:tcPr>
          <w:p>
            <w:pPr/>
            <w:r>
              <w:rPr/>
              <w:t xml:space="preserve">Desarrollar habilidades de escritura y autonomía</w:t>
            </w:r>
          </w:p>
        </w:tc>
      </w:tr>
      <w:tr>
        <w:trPr/>
        <w:tc>
          <w:tcPr>
            <w:noWrap/>
          </w:tcPr>
          <w:p>
            <w:pPr/>
            <w:r>
              <w:rPr/>
              <w:t xml:space="preserve">5</w:t>
            </w:r>
          </w:p>
        </w:tc>
        <w:tc>
          <w:tcPr>
            <w:noWrap/>
          </w:tcPr>
          <w:p>
            <w:pPr/>
            <w:r>
              <w:rPr/>
              <w:t xml:space="preserve">Elaboración de carteles para el aula</w:t>
            </w:r>
          </w:p>
        </w:tc>
        <w:tc>
          <w:tcPr>
            <w:noWrap/>
          </w:tcPr>
          <w:p>
            <w:pPr/>
            <w:r>
              <w:rPr/>
              <w:t xml:space="preserve">Consolidar vocabulario y expresiones escritas en ambiente real</w:t>
            </w:r>
          </w:p>
        </w:tc>
      </w:tr>
      <w:tr>
        <w:trPr/>
        <w:tc>
          <w:tcPr>
            <w:noWrap/>
          </w:tcPr>
          <w:p>
            <w:pPr/>
            <w:r>
              <w:rPr/>
              <w:t xml:space="preserve">6</w:t>
            </w:r>
          </w:p>
        </w:tc>
        <w:tc>
          <w:tcPr>
            <w:noWrap/>
          </w:tcPr>
          <w:p>
            <w:pPr/>
            <w:r>
              <w:rPr/>
              <w:t xml:space="preserve">Reflexión grupal, autoevaluación y presentación del proyecto</w:t>
            </w:r>
          </w:p>
        </w:tc>
        <w:tc>
          <w:tcPr>
            <w:noWrap/>
          </w:tcPr>
          <w:p>
            <w:pPr/>
            <w:r>
              <w:rPr/>
              <w:t xml:space="preserve">Evaluar aprendizajes y promover metacognición</w:t>
            </w:r>
          </w:p>
        </w:tc>
      </w:tr>
    </w:tbl>
    <w:p>
      <w:pPr/>
      <w:r>
        <w:rPr/>
        <w:t xml:space="preserve">Estos ejemplos y casos de estudio permiten que el docente implemente actividades diferenciadas atendiendo las distintas fases de la lectoescritura, adaptadas a un grupo unitario heterogéneo, favoreciendo el aprendizaje significativo a través del proyecto integral con nombrario.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"LectoEscritura en Acción: Proyecto Integral con Nombrario en Grupo Unitario", se proponen mecánicas de juego que refuercen la adquisición de lectura y escritura, adaptadas a estudiantes de 6 a 11 años, que incentiven la participación activa y que se integren de manera natural con las actividades educativas, sin dispersar la atención del contenido.</w:t>
      </w:r>
    </w:p>
    <w:p>
      <w:pPr>
        <w:numPr>
          <w:ilvl w:val="0"/>
          <w:numId w:val="19"/>
        </w:numPr>
      </w:pPr>
      <w:r>
        <w:rPr>
          <w:b w:val="1"/>
          <w:bCs w:val="1"/>
        </w:rPr>
        <w:t xml:space="preserve">Misiones Semanales:</w:t>
      </w:r>
      <w:r>
        <w:rPr/>
        <w:t xml:space="preserve"> Cada sesión se presenta como una "misión" que los estudiantes deben completar. Por ejemplo, descifrar palabras usando el nombrario, formar oraciones o pequeños textos. Cada misión tiene objetivos claros alineados con las fases de lectoescritura.</w:t>
      </w:r>
    </w:p>
    <w:p>
      <w:pPr>
        <w:numPr>
          <w:ilvl w:val="0"/>
          <w:numId w:val="19"/>
        </w:numPr>
      </w:pPr>
      <w:r>
        <w:rPr>
          <w:b w:val="1"/>
          <w:bCs w:val="1"/>
        </w:rPr>
        <w:t xml:space="preserve">Puntos por Logros:</w:t>
      </w:r>
      <w:r>
        <w:rPr/>
        <w:t xml:space="preserve"> Los estudiantes ganan puntos al completar actividades específicas, como identificar correctamente palabras, escribir oraciones coherentes o participar en dinámicas grupales. Los puntos pueden ser individuales o en equipos, fomentando la sana competencia.</w:t>
      </w:r>
    </w:p>
    <w:p>
      <w:pPr>
        <w:numPr>
          <w:ilvl w:val="0"/>
          <w:numId w:val="19"/>
        </w:numPr>
      </w:pPr>
      <w:r>
        <w:rPr>
          <w:b w:val="1"/>
          <w:bCs w:val="1"/>
        </w:rPr>
        <w:t xml:space="preserve">Tablero de Avance Visual:</w:t>
      </w:r>
      <w:r>
        <w:rPr/>
        <w:t xml:space="preserve"> Un tablero en el aula o digital muestra el progreso de cada alumno o equipo. Este tablero puede tener niveles (por ejemplo: aprendiz, lector, escritor) que simbolizan su avance en las habilidades de lectoescritura, motivando a seguir mejorando.</w:t>
      </w:r>
    </w:p>
    <w:p>
      <w:pPr>
        <w:numPr>
          <w:ilvl w:val="0"/>
          <w:numId w:val="19"/>
        </w:numPr>
      </w:pPr>
      <w:r>
        <w:rPr>
          <w:b w:val="1"/>
          <w:bCs w:val="1"/>
        </w:rPr>
        <w:t xml:space="preserve">Tarjetas de Recompensa:</w:t>
      </w:r>
      <w:r>
        <w:rPr/>
        <w:t xml:space="preserve"> Después de acumular cierta cantidad de puntos, los estudiantes pueden obtener tarjetas que les permitan ventajas divertidas, como elegir el siguiente tema para trabajar, un turno para leer en voz alta, o un pequeño premio simbólico relacionado con la lectura y escritura.</w:t>
      </w:r>
    </w:p>
    <w:p>
      <w:pPr>
        <w:numPr>
          <w:ilvl w:val="0"/>
          <w:numId w:val="19"/>
        </w:numPr>
      </w:pPr>
      <w:r>
        <w:rPr>
          <w:b w:val="1"/>
          <w:bCs w:val="1"/>
        </w:rPr>
        <w:t xml:space="preserve">Juego de Roles de Personajes:</w:t>
      </w:r>
      <w:r>
        <w:rPr/>
        <w:t xml:space="preserve"> Cada alumno elige o recibe un personaje con características relacionadas con la lectura (por ejemplo, "Explorador de Palabras", "Constructor de Oraciones"). Los personajes tienen "habilidades especiales" que se activan al completar ciertas tareas, incentivando la participación y la colaboración.</w:t>
      </w:r>
    </w:p>
    <w:p>
      <w:pPr>
        <w:numPr>
          <w:ilvl w:val="0"/>
          <w:numId w:val="19"/>
        </w:numPr>
      </w:pPr>
      <w:r>
        <w:rPr>
          <w:b w:val="1"/>
          <w:bCs w:val="1"/>
        </w:rPr>
        <w:t xml:space="preserve">Desafíos Colaborativos:</w:t>
      </w:r>
      <w:r>
        <w:rPr/>
        <w:t xml:space="preserve"> Actividades donde grupos pequeños trabajan juntos para crear cuentos o textos utilizando el nombrario, con un reto de tiempo o calidad. Al completar el desafío, ganan insignias o reconocimiento grupal.</w:t>
      </w:r>
    </w:p>
    <w:p>
      <w:pPr>
        <w:numPr>
          <w:ilvl w:val="0"/>
          <w:numId w:val="19"/>
        </w:numPr>
      </w:pPr>
      <w:r>
        <w:rPr>
          <w:b w:val="1"/>
          <w:bCs w:val="1"/>
        </w:rPr>
        <w:t xml:space="preserve">Reto del Ahorcado Adaptado:</w:t>
      </w:r>
      <w:r>
        <w:rPr/>
        <w:t xml:space="preserve"> Juego clásico adaptado para practicar vocabulario del nombrario, donde los estudiantes deben adivinar palabras relacionadas con los objetos o conceptos aprendidos, reforzando la ortografía y el reconocimiento de palabras.</w:t>
      </w:r>
    </w:p>
    <w:p>
      <w:pPr>
        <w:numPr>
          <w:ilvl w:val="0"/>
          <w:numId w:val="19"/>
        </w:numPr>
      </w:pPr>
      <w:r>
        <w:rPr>
          <w:b w:val="1"/>
          <w:bCs w:val="1"/>
        </w:rPr>
        <w:t xml:space="preserve">Historias Encadenadas:</w:t>
      </w:r>
      <w:r>
        <w:rPr/>
        <w:t xml:space="preserve"> Dinámica en la que cada estudiante añade una oración a una historia grupal utilizando palabras del nombrario. Esto fomenta la creatividad, la escritura y la escucha activa, además de la integración del vocabulario.</w:t>
      </w:r>
    </w:p>
    <w:p>
      <w:pPr/>
      <w:r>
        <w:rPr>
          <w:b w:val="1"/>
          <w:bCs w:val="1"/>
        </w:rPr>
        <w:t xml:space="preserve">Implementación en la Duración de la Sesión</w:t>
      </w:r>
    </w:p>
    <w:tbl>
      <w:tblGrid>
        <w:gridCol/>
        <w:gridCol/>
        <w:gridCol/>
      </w:tblGrid>
      <w:tblPr>
        <w:tblW w:w="0" w:type="auto"/>
        <w:tblLayout w:type="autofit"/>
      </w:tblPr>
      <w:tr>
        <w:trPr/>
        <w:tc>
          <w:tcPr>
            <w:noWrap/>
          </w:tcPr>
          <w:p>
            <w:pPr/>
            <w:r>
              <w:rPr/>
              <w:t xml:space="preserve">Elemento de Gamificación</w:t>
            </w:r>
          </w:p>
        </w:tc>
        <w:tc>
          <w:tcPr>
            <w:noWrap/>
          </w:tcPr>
          <w:p>
            <w:pPr/>
            <w:r>
              <w:rPr/>
              <w:t xml:space="preserve">Duración Aproximada</w:t>
            </w:r>
          </w:p>
        </w:tc>
        <w:tc>
          <w:tcPr>
            <w:noWrap/>
          </w:tcPr>
          <w:p>
            <w:pPr/>
            <w:r>
              <w:rPr/>
              <w:t xml:space="preserve">Descripción de Uso</w:t>
            </w:r>
          </w:p>
        </w:tc>
      </w:tr>
      <w:tr>
        <w:trPr/>
        <w:tc>
          <w:tcPr>
            <w:noWrap/>
          </w:tcPr>
          <w:p>
            <w:pPr/>
            <w:r>
              <w:rPr/>
              <w:t xml:space="preserve">Misiones Semanales</w:t>
            </w:r>
          </w:p>
        </w:tc>
        <w:tc>
          <w:tcPr>
            <w:noWrap/>
          </w:tcPr>
          <w:p>
            <w:pPr/>
            <w:r>
              <w:rPr/>
              <w:t xml:space="preserve">10-15 min inicio de sesión</w:t>
            </w:r>
          </w:p>
        </w:tc>
        <w:tc>
          <w:tcPr>
            <w:noWrap/>
          </w:tcPr>
          <w:p>
            <w:pPr/>
            <w:r>
              <w:rPr/>
              <w:t xml:space="preserve">Presentar objetivos y retos para el día, motivar la participación</w:t>
            </w:r>
          </w:p>
        </w:tc>
      </w:tr>
      <w:tr>
        <w:trPr/>
        <w:tc>
          <w:tcPr>
            <w:noWrap/>
          </w:tcPr>
          <w:p>
            <w:pPr/>
            <w:r>
              <w:rPr/>
              <w:t xml:space="preserve">Puntos por Logros</w:t>
            </w:r>
          </w:p>
        </w:tc>
        <w:tc>
          <w:tcPr>
            <w:noWrap/>
          </w:tcPr>
          <w:p>
            <w:pPr/>
            <w:r>
              <w:rPr/>
              <w:t xml:space="preserve">Durante toda la sesión</w:t>
            </w:r>
          </w:p>
        </w:tc>
        <w:tc>
          <w:tcPr>
            <w:noWrap/>
          </w:tcPr>
          <w:p>
            <w:pPr/>
            <w:r>
              <w:rPr/>
              <w:t xml:space="preserve">Registrar avances y logros en actividades, reforzar positivamente</w:t>
            </w:r>
          </w:p>
        </w:tc>
      </w:tr>
      <w:tr>
        <w:trPr/>
        <w:tc>
          <w:tcPr>
            <w:noWrap/>
          </w:tcPr>
          <w:p>
            <w:pPr/>
            <w:r>
              <w:rPr/>
              <w:t xml:space="preserve">Tablero de Avance Visual</w:t>
            </w:r>
          </w:p>
        </w:tc>
        <w:tc>
          <w:tcPr>
            <w:noWrap/>
          </w:tcPr>
          <w:p>
            <w:pPr/>
            <w:r>
              <w:rPr/>
              <w:t xml:space="preserve">5 min al final de la sesión</w:t>
            </w:r>
          </w:p>
        </w:tc>
        <w:tc>
          <w:tcPr>
            <w:noWrap/>
          </w:tcPr>
          <w:p>
            <w:pPr/>
            <w:r>
              <w:rPr/>
              <w:t xml:space="preserve">Mostrar progreso y reconocer esfuerzos</w:t>
            </w:r>
          </w:p>
        </w:tc>
      </w:tr>
      <w:tr>
        <w:trPr/>
        <w:tc>
          <w:tcPr>
            <w:noWrap/>
          </w:tcPr>
          <w:p>
            <w:pPr/>
            <w:r>
              <w:rPr/>
              <w:t xml:space="preserve">Tarjetas de Recompensa</w:t>
            </w:r>
          </w:p>
        </w:tc>
        <w:tc>
          <w:tcPr>
            <w:noWrap/>
          </w:tcPr>
          <w:p>
            <w:pPr/>
            <w:r>
              <w:rPr/>
              <w:t xml:space="preserve">Aplicable al final de sesión o al completar metas</w:t>
            </w:r>
          </w:p>
        </w:tc>
        <w:tc>
          <w:tcPr>
            <w:noWrap/>
          </w:tcPr>
          <w:p>
            <w:pPr/>
            <w:r>
              <w:rPr/>
              <w:t xml:space="preserve">Entrega de incentivos simbólicos y motivadores</w:t>
            </w:r>
          </w:p>
        </w:tc>
      </w:tr>
      <w:tr>
        <w:trPr/>
        <w:tc>
          <w:tcPr>
            <w:noWrap/>
          </w:tcPr>
          <w:p>
            <w:pPr/>
            <w:r>
              <w:rPr/>
              <w:t xml:space="preserve">Juego de Roles de Personajes</w:t>
            </w:r>
          </w:p>
        </w:tc>
        <w:tc>
          <w:tcPr>
            <w:noWrap/>
          </w:tcPr>
          <w:p>
            <w:pPr/>
            <w:r>
              <w:rPr/>
              <w:t xml:space="preserve">Durante actividades específicas</w:t>
            </w:r>
          </w:p>
        </w:tc>
        <w:tc>
          <w:tcPr>
            <w:noWrap/>
          </w:tcPr>
          <w:p>
            <w:pPr/>
            <w:r>
              <w:rPr/>
              <w:t xml:space="preserve">Incorporar roles para fomentar identidad y motivación</w:t>
            </w:r>
          </w:p>
        </w:tc>
      </w:tr>
      <w:tr>
        <w:trPr/>
        <w:tc>
          <w:tcPr>
            <w:noWrap/>
          </w:tcPr>
          <w:p>
            <w:pPr/>
            <w:r>
              <w:rPr/>
              <w:t xml:space="preserve">Desafíos Colaborativos</w:t>
            </w:r>
          </w:p>
        </w:tc>
        <w:tc>
          <w:tcPr>
            <w:noWrap/>
          </w:tcPr>
          <w:p>
            <w:pPr/>
            <w:r>
              <w:rPr/>
              <w:t xml:space="preserve">30-40 min en la sesión</w:t>
            </w:r>
          </w:p>
        </w:tc>
        <w:tc>
          <w:tcPr>
            <w:noWrap/>
          </w:tcPr>
          <w:p>
            <w:pPr/>
            <w:r>
              <w:rPr/>
              <w:t xml:space="preserve">Fomentar trabajo en equipo y aplicación práctica del nombrario</w:t>
            </w:r>
          </w:p>
        </w:tc>
      </w:tr>
      <w:tr>
        <w:trPr/>
        <w:tc>
          <w:tcPr>
            <w:noWrap/>
          </w:tcPr>
          <w:p>
            <w:pPr/>
            <w:r>
              <w:rPr/>
              <w:t xml:space="preserve">Reto del Ahorcado Adaptado</w:t>
            </w:r>
          </w:p>
        </w:tc>
        <w:tc>
          <w:tcPr>
            <w:noWrap/>
          </w:tcPr>
          <w:p>
            <w:pPr/>
            <w:r>
              <w:rPr/>
              <w:t xml:space="preserve">15-20 min</w:t>
            </w:r>
          </w:p>
        </w:tc>
        <w:tc>
          <w:tcPr>
            <w:noWrap/>
          </w:tcPr>
          <w:p>
            <w:pPr/>
            <w:r>
              <w:rPr/>
              <w:t xml:space="preserve">Ejercicio lúdico para reforzar vocabulario y ortografía</w:t>
            </w:r>
          </w:p>
        </w:tc>
      </w:tr>
      <w:tr>
        <w:trPr/>
        <w:tc>
          <w:tcPr>
            <w:noWrap/>
          </w:tcPr>
          <w:p>
            <w:pPr/>
            <w:r>
              <w:rPr/>
              <w:t xml:space="preserve">Historias Encadenadas</w:t>
            </w:r>
          </w:p>
        </w:tc>
        <w:tc>
          <w:tcPr>
            <w:noWrap/>
          </w:tcPr>
          <w:p>
            <w:pPr/>
            <w:r>
              <w:rPr/>
              <w:t xml:space="preserve">20-30 min</w:t>
            </w:r>
          </w:p>
        </w:tc>
        <w:tc>
          <w:tcPr>
            <w:noWrap/>
          </w:tcPr>
          <w:p>
            <w:pPr/>
            <w:r>
              <w:rPr/>
              <w:t xml:space="preserve">Actividad creativa y colaborativa para integrar lectoescritura</w:t>
            </w:r>
          </w:p>
        </w:tc>
      </w:tr>
    </w:tbl>
    <w:p>
      <w:pPr/>
      <w:r>
        <w:rPr/>
        <w:t xml:space="preserve">Estas mecánicas se pueden adaptar y combinar en cada sesión para mantener el interés y atender las distintas fases de la lectoescritura, asegurando que el aprendizaje sea significativo y motivador para todos los estudiantes del grupo unitario.</w:t>
      </w:r>
    </w:p>
    <w:p/>
    <w:p>
      <w:pPr/>
      <w:r>
        <w:rPr>
          <w:sz w:val="22"/>
          <w:szCs w:val="22"/>
          <w:b w:val="1"/>
          <w:bCs w:val="1"/>
        </w:rPr>
        <w:t xml:space="preserve">Desarrollo - Evaluar</w:t>
      </w:r>
    </w:p>
    <w:p>
      <w:pPr/>
      <w:r>
        <w:rPr>
          <w:b w:val="1"/>
          <w:bCs w:val="1"/>
        </w:rPr>
        <w:t xml:space="preserve">Herramientas de Evaluación Formativa para el Plan "LectoEscritura en Acción"</w:t>
      </w:r>
    </w:p>
    <w:p>
      <w:pPr/>
      <w:r>
        <w:rPr/>
        <w:t xml:space="preserve">Para monitorear el progreso de los estudiantes durante las 6 sesiones del proyecto, se proponen las siguientes herramientas de evaluación formativa. Son rápidas, apropiadas para niños de 6 a 11 años y están diseñadas para medir avances en cada fase de la lectoescritura utilizando el nombrario.</w:t>
      </w:r>
    </w:p>
    <w:tbl>
      <w:tblGrid>
        <w:gridCol/>
        <w:gridCol/>
        <w:gridCol/>
        <w:gridCol/>
        <w:gridCol/>
      </w:tblGrid>
      <w:tblPr>
        <w:tblW w:w="0" w:type="auto"/>
        <w:tblLayout w:type="autofit"/>
      </w:tblPr>
      <w:tr>
        <w:trPr>
          <w:tblHeader w:val="1"/>
        </w:trPr>
        <w:tc>
          <w:tcPr>
            <w:noWrap/>
          </w:tcPr>
          <w:p>
            <w:pPr/>
            <w:r>
              <w:rPr/>
              <w:t xml:space="preserve">Fase / Sesión</w:t>
            </w:r>
          </w:p>
        </w:tc>
        <w:tc>
          <w:tcPr>
            <w:noWrap/>
          </w:tcPr>
          <w:p>
            <w:pPr/>
            <w:r>
              <w:rPr/>
              <w:t xml:space="preserve">Herramienta de Evaluación</w:t>
            </w:r>
          </w:p>
        </w:tc>
        <w:tc>
          <w:tcPr>
            <w:noWrap/>
          </w:tcPr>
          <w:p>
            <w:pPr/>
            <w:r>
              <w:rPr/>
              <w:t xml:space="preserve">Descripción</w:t>
            </w:r>
          </w:p>
        </w:tc>
        <w:tc>
          <w:tcPr>
            <w:noWrap/>
          </w:tcPr>
          <w:p>
            <w:pPr/>
            <w:r>
              <w:rPr/>
              <w:t xml:space="preserve">Duración Aproximada</w:t>
            </w:r>
          </w:p>
        </w:tc>
        <w:tc>
          <w:tcPr>
            <w:noWrap/>
          </w:tcPr>
          <w:p>
            <w:pPr/>
            <w:r>
              <w:rPr/>
              <w:t xml:space="preserve">Indicadores de Avance</w:t>
            </w:r>
          </w:p>
        </w:tc>
      </w:tr>
      <w:tr>
        <w:trPr/>
        <w:tc>
          <w:tcPr>
            <w:noWrap/>
          </w:tcPr>
          <w:p>
            <w:pPr/>
            <w:r>
              <w:rPr/>
              <w:t xml:space="preserve">Reconocimiento de palabras y sonidos (Sesiones 1-2)</w:t>
            </w:r>
          </w:p>
        </w:tc>
        <w:tc>
          <w:tcPr>
            <w:noWrap/>
          </w:tcPr>
          <w:p>
            <w:pPr/>
            <w:r>
              <w:rPr/>
              <w:t xml:space="preserve">Juego de Tarjetas Nombrario</w:t>
            </w:r>
          </w:p>
        </w:tc>
        <w:tc>
          <w:tcPr>
            <w:noWrap/>
          </w:tcPr>
          <w:p>
            <w:pPr/>
            <w:r>
              <w:rPr/>
              <w:t xml:space="preserve">Los estudiantes seleccionan tarjetas con imágenes y palabras del nombrario. Deben nombrar el objeto y decir el sonido inicial.</w:t>
            </w:r>
          </w:p>
        </w:tc>
        <w:tc>
          <w:tcPr>
            <w:noWrap/>
          </w:tcPr>
          <w:p>
            <w:pPr/>
            <w:r>
              <w:rPr/>
              <w:t xml:space="preserve">10 minutos</w:t>
            </w:r>
          </w:p>
        </w:tc>
        <w:tc>
          <w:tcPr>
            <w:noWrap/>
          </w:tcPr>
          <w:p>
            <w:pPr>
              <w:numPr>
                <w:ilvl w:val="0"/>
                <w:numId w:val="20"/>
              </w:numPr>
            </w:pPr>
            <w:r>
              <w:rPr/>
              <w:t xml:space="preserve">Reconoce y nombra palabras básicas del nombrario</w:t>
            </w:r>
          </w:p>
          <w:p>
            <w:pPr>
              <w:numPr>
                <w:ilvl w:val="0"/>
                <w:numId w:val="20"/>
              </w:numPr>
            </w:pPr>
            <w:r>
              <w:rPr/>
              <w:t xml:space="preserve">Identifica sonidos iniciales correctamente</w:t>
            </w:r>
          </w:p>
        </w:tc>
      </w:tr>
      <w:tr>
        <w:trPr/>
        <w:tc>
          <w:tcPr>
            <w:noWrap/>
          </w:tcPr>
          <w:p>
            <w:pPr/>
            <w:r>
              <w:rPr/>
              <w:t xml:space="preserve">Comprensión de palabras y frases (Sesiones 2-3)</w:t>
            </w:r>
          </w:p>
        </w:tc>
        <w:tc>
          <w:tcPr>
            <w:noWrap/>
          </w:tcPr>
          <w:p>
            <w:pPr/>
            <w:r>
              <w:rPr/>
              <w:t xml:space="preserve">Mini cuestionario oral con imágenes</w:t>
            </w:r>
          </w:p>
        </w:tc>
        <w:tc>
          <w:tcPr>
            <w:noWrap/>
          </w:tcPr>
          <w:p>
            <w:pPr/>
            <w:r>
              <w:rPr/>
              <w:t xml:space="preserve">Se muestra una imagen del nombrario y se pide al estudiante que responda preguntas sencillas relacionadas (¿Qué es? ¿Para qué sirve?).</w:t>
            </w:r>
          </w:p>
        </w:tc>
        <w:tc>
          <w:tcPr>
            <w:noWrap/>
          </w:tcPr>
          <w:p>
            <w:pPr/>
            <w:r>
              <w:rPr/>
              <w:t xml:space="preserve">10 minutos</w:t>
            </w:r>
          </w:p>
        </w:tc>
        <w:tc>
          <w:tcPr>
            <w:noWrap/>
          </w:tcPr>
          <w:p>
            <w:pPr>
              <w:numPr>
                <w:ilvl w:val="0"/>
                <w:numId w:val="21"/>
              </w:numPr>
            </w:pPr>
            <w:r>
              <w:rPr/>
              <w:t xml:space="preserve">Relaciona imágenes con palabras</w:t>
            </w:r>
          </w:p>
          <w:p>
            <w:pPr>
              <w:numPr>
                <w:ilvl w:val="0"/>
                <w:numId w:val="21"/>
              </w:numPr>
            </w:pPr>
            <w:r>
              <w:rPr/>
              <w:t xml:space="preserve">Comprende significado básico de las palabras</w:t>
            </w:r>
          </w:p>
        </w:tc>
      </w:tr>
      <w:tr>
        <w:trPr/>
        <w:tc>
          <w:tcPr>
            <w:noWrap/>
          </w:tcPr>
          <w:p>
            <w:pPr/>
            <w:r>
              <w:rPr/>
              <w:t xml:space="preserve">Escritura inicial (Sesiones 3-4)</w:t>
            </w:r>
          </w:p>
        </w:tc>
        <w:tc>
          <w:tcPr>
            <w:noWrap/>
          </w:tcPr>
          <w:p>
            <w:pPr/>
            <w:r>
              <w:rPr/>
              <w:t xml:space="preserve">Dictado corto con apoyo visual</w:t>
            </w:r>
          </w:p>
        </w:tc>
        <w:tc>
          <w:tcPr>
            <w:noWrap/>
          </w:tcPr>
          <w:p>
            <w:pPr/>
            <w:r>
              <w:rPr/>
              <w:t xml:space="preserve">Se dicta una palabra o frase del nombrario mientras se muestra la imagen. El estudiante escribe o intenta escribir la palabra.</w:t>
            </w:r>
          </w:p>
        </w:tc>
        <w:tc>
          <w:tcPr>
            <w:noWrap/>
          </w:tcPr>
          <w:p>
            <w:pPr/>
            <w:r>
              <w:rPr/>
              <w:t xml:space="preserve">15 minutos</w:t>
            </w:r>
          </w:p>
        </w:tc>
        <w:tc>
          <w:tcPr>
            <w:noWrap/>
          </w:tcPr>
          <w:p>
            <w:pPr>
              <w:numPr>
                <w:ilvl w:val="0"/>
                <w:numId w:val="22"/>
              </w:numPr>
            </w:pPr>
            <w:r>
              <w:rPr/>
              <w:t xml:space="preserve">Escribe letras o palabras con apoyo</w:t>
            </w:r>
          </w:p>
          <w:p>
            <w:pPr>
              <w:numPr>
                <w:ilvl w:val="0"/>
                <w:numId w:val="22"/>
              </w:numPr>
            </w:pPr>
            <w:r>
              <w:rPr/>
              <w:t xml:space="preserve">Reconoce correspondencia entre sonidos y letras</w:t>
            </w:r>
          </w:p>
        </w:tc>
      </w:tr>
      <w:tr>
        <w:trPr/>
        <w:tc>
          <w:tcPr>
            <w:noWrap/>
          </w:tcPr>
          <w:p>
            <w:pPr/>
            <w:r>
              <w:rPr/>
              <w:t xml:space="preserve">Producción de oraciones (Sesiones 4-5)</w:t>
            </w:r>
          </w:p>
        </w:tc>
        <w:tc>
          <w:tcPr>
            <w:noWrap/>
          </w:tcPr>
          <w:p>
            <w:pPr/>
            <w:r>
              <w:rPr/>
              <w:t xml:space="preserve">Actividad de construcción de oraciones</w:t>
            </w:r>
          </w:p>
        </w:tc>
        <w:tc>
          <w:tcPr>
            <w:noWrap/>
          </w:tcPr>
          <w:p>
            <w:pPr/>
            <w:r>
              <w:rPr/>
              <w:t xml:space="preserve">Los estudiantes utilizan tarjetas del nombrario para formar oraciones simples y las leen en voz alta.</w:t>
            </w:r>
          </w:p>
        </w:tc>
        <w:tc>
          <w:tcPr>
            <w:noWrap/>
          </w:tcPr>
          <w:p>
            <w:pPr/>
            <w:r>
              <w:rPr/>
              <w:t xml:space="preserve">15 minutos</w:t>
            </w:r>
          </w:p>
        </w:tc>
        <w:tc>
          <w:tcPr>
            <w:noWrap/>
          </w:tcPr>
          <w:p>
            <w:pPr>
              <w:numPr>
                <w:ilvl w:val="0"/>
                <w:numId w:val="23"/>
              </w:numPr>
            </w:pPr>
            <w:r>
              <w:rPr/>
              <w:t xml:space="preserve">Construye oraciones coherentes</w:t>
            </w:r>
          </w:p>
          <w:p>
            <w:pPr>
              <w:numPr>
                <w:ilvl w:val="0"/>
                <w:numId w:val="23"/>
              </w:numPr>
            </w:pPr>
            <w:r>
              <w:rPr/>
              <w:t xml:space="preserve">Lee en voz alta con fluidez básica</w:t>
            </w:r>
          </w:p>
        </w:tc>
      </w:tr>
      <w:tr>
        <w:trPr/>
        <w:tc>
          <w:tcPr>
            <w:noWrap/>
          </w:tcPr>
          <w:p>
            <w:pPr/>
            <w:r>
              <w:rPr/>
              <w:t xml:space="preserve">Lectura y escritura integradas (Sesión 6)</w:t>
            </w:r>
          </w:p>
        </w:tc>
        <w:tc>
          <w:tcPr>
            <w:noWrap/>
          </w:tcPr>
          <w:p>
            <w:pPr/>
            <w:r>
              <w:rPr/>
              <w:t xml:space="preserve">Presentación final del proyecto</w:t>
            </w:r>
          </w:p>
        </w:tc>
        <w:tc>
          <w:tcPr>
            <w:noWrap/>
          </w:tcPr>
          <w:p>
            <w:pPr/>
            <w:r>
              <w:rPr/>
              <w:t xml:space="preserve">Cada estudiante o grupo presenta una pequeña lectura o escrito creado durante el proyecto utilizando el nombrario.</w:t>
            </w:r>
          </w:p>
        </w:tc>
        <w:tc>
          <w:tcPr>
            <w:noWrap/>
          </w:tcPr>
          <w:p>
            <w:pPr/>
            <w:r>
              <w:rPr/>
              <w:t xml:space="preserve">20 minutos</w:t>
            </w:r>
          </w:p>
        </w:tc>
        <w:tc>
          <w:tcPr>
            <w:noWrap/>
          </w:tcPr>
          <w:p>
            <w:pPr>
              <w:numPr>
                <w:ilvl w:val="0"/>
                <w:numId w:val="24"/>
              </w:numPr>
            </w:pPr>
            <w:r>
              <w:rPr/>
              <w:t xml:space="preserve">Demuestra comprensión lectora y habilidades de escritura</w:t>
            </w:r>
          </w:p>
          <w:p>
            <w:pPr>
              <w:numPr>
                <w:ilvl w:val="0"/>
                <w:numId w:val="24"/>
              </w:numPr>
            </w:pPr>
            <w:r>
              <w:rPr/>
              <w:t xml:space="preserve">Usa vocabulario del nombrario adecuadamente</w:t>
            </w:r>
          </w:p>
        </w:tc>
      </w:tr>
    </w:tbl>
    <w:p>
      <w:pPr/>
      <w:r>
        <w:rPr>
          <w:b w:val="1"/>
          <w:bCs w:val="1"/>
        </w:rPr>
        <w:t xml:space="preserve">Instrumentos de Apoyo para la Aplicación de las Evaluaciones</w:t>
      </w:r>
    </w:p>
    <w:p>
      <w:pPr>
        <w:numPr>
          <w:ilvl w:val="0"/>
          <w:numId w:val="25"/>
        </w:numPr>
      </w:pPr>
      <w:r>
        <w:rPr>
          <w:b w:val="1"/>
          <w:bCs w:val="1"/>
        </w:rPr>
        <w:t xml:space="preserve">Rúbrica simple para observación:</w:t>
      </w:r>
      <w:r>
        <w:rPr/>
        <w:t xml:space="preserve"> Para cada actividad, el docente puede usar una rúbrica con criterios básicos (Ej. reconoce palabra, identifica sonido, escribe letras) con niveles: Necesita apoyo, En progreso, Logrado.</w:t>
      </w:r>
    </w:p>
    <w:p>
      <w:pPr>
        <w:numPr>
          <w:ilvl w:val="0"/>
          <w:numId w:val="25"/>
        </w:numPr>
      </w:pPr>
      <w:r>
        <w:rPr>
          <w:b w:val="1"/>
          <w:bCs w:val="1"/>
        </w:rPr>
        <w:t xml:space="preserve">Lista de cotejo:</w:t>
      </w:r>
      <w:r>
        <w:rPr/>
        <w:t xml:space="preserve"> Para marcar rápidamente si el estudiante cumple con los indicadores clave en cada herramienta.</w:t>
      </w:r>
    </w:p>
    <w:p>
      <w:pPr>
        <w:numPr>
          <w:ilvl w:val="0"/>
          <w:numId w:val="25"/>
        </w:numPr>
      </w:pPr>
      <w:r>
        <w:rPr>
          <w:b w:val="1"/>
          <w:bCs w:val="1"/>
        </w:rPr>
        <w:t xml:space="preserve">Notas anecdóticas:</w:t>
      </w:r>
      <w:r>
        <w:rPr/>
        <w:t xml:space="preserve"> Breves registros escritos sobre dificultades o logros relevantes observados durante la actividad.</w:t>
      </w:r>
    </w:p>
    <w:p>
      <w:pPr/>
      <w:r>
        <w:rPr/>
        <w:t xml:space="preserve">Estas herramientas permiten al docente obtener información inmediata y concreta para ajustar las actividades y apoyar a cada estudiante según su fase de desarrollo en la lectoescritura, respetando la diversidad del grupo unitario.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del proyecto "LectoEscritura en Acción", los estudiantes aplican y consolidan sus habilidades de lectura y escritura mediante actividades prácticas y contextualizadas utilizando el nombrario. Se promueve la colaboración, la exploración y la producción significativa, alineadas con la metodología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Taller de Lectura Guiada con Nombrario</w:t>
            </w:r>
          </w:p>
        </w:tc>
        <w:tc>
          <w:tcPr>
            <w:noWrap/>
          </w:tcPr>
          <w:p>
            <w:pPr>
              <w:numPr>
                <w:ilvl w:val="0"/>
                <w:numId w:val="26"/>
              </w:numPr>
            </w:pPr>
            <w:r>
              <w:rPr/>
              <w:t xml:space="preserve">Formar grupos heterogéneos (mezclando fases de lectura).</w:t>
            </w:r>
          </w:p>
          <w:p>
            <w:pPr>
              <w:numPr>
                <w:ilvl w:val="0"/>
                <w:numId w:val="26"/>
              </w:numPr>
            </w:pPr>
            <w:r>
              <w:rPr/>
              <w:t xml:space="preserve">Cada grupo selecciona palabras o frases del nombrario para leer en voz alta.</w:t>
            </w:r>
          </w:p>
          <w:p>
            <w:pPr>
              <w:numPr>
                <w:ilvl w:val="0"/>
                <w:numId w:val="26"/>
              </w:numPr>
            </w:pPr>
            <w:r>
              <w:rPr/>
              <w:t xml:space="preserve">Observar y ayudar a compañeros que necesiten apoyo.</w:t>
            </w:r>
          </w:p>
          <w:p>
            <w:pPr>
              <w:numPr>
                <w:ilvl w:val="0"/>
                <w:numId w:val="26"/>
              </w:numPr>
            </w:pPr>
            <w:r>
              <w:rPr/>
              <w:t xml:space="preserve">Discutir el significado y uso de esas palabras en oraciones sencillas.</w:t>
            </w:r>
          </w:p>
        </w:tc>
        <w:tc>
          <w:tcPr>
            <w:noWrap/>
          </w:tcPr>
          <w:p>
            <w:pPr/>
            <w:r>
              <w:rPr/>
              <w:t xml:space="preserve">1 hora</w:t>
            </w:r>
          </w:p>
        </w:tc>
        <w:tc>
          <w:tcPr>
            <w:noWrap/>
          </w:tcPr>
          <w:p>
            <w:pPr/>
            <w:r>
              <w:rPr/>
              <w:t xml:space="preserve">Registro escrito o gráfico de palabras leídas y oraciones creadas en un cuaderno de proyecto.</w:t>
            </w:r>
          </w:p>
        </w:tc>
        <w:tc>
          <w:tcPr>
            <w:noWrap/>
          </w:tcPr>
          <w:p>
            <w:pPr/>
            <w:r>
              <w:rPr/>
              <w:t xml:space="preserve">Fortalecer la lectura fluida y comprensión de vocabulario del nombrario.</w:t>
            </w:r>
          </w:p>
        </w:tc>
      </w:tr>
      <w:tr>
        <w:trPr/>
        <w:tc>
          <w:tcPr>
            <w:noWrap/>
          </w:tcPr>
          <w:p>
            <w:pPr/>
            <w:r>
              <w:rPr>
                <w:b w:val="1"/>
                <w:bCs w:val="1"/>
              </w:rPr>
              <w:t xml:space="preserve">Escritura Colaborativa de Cuento Corto</w:t>
            </w:r>
          </w:p>
        </w:tc>
        <w:tc>
          <w:tcPr>
            <w:noWrap/>
          </w:tcPr>
          <w:p>
            <w:pPr>
              <w:numPr>
                <w:ilvl w:val="0"/>
                <w:numId w:val="27"/>
              </w:numPr>
            </w:pPr>
            <w:r>
              <w:rPr/>
              <w:t xml:space="preserve">Usando palabras del nombrario, cada grupo escribe un cuento corto de 5 a 7 oraciones.</w:t>
            </w:r>
          </w:p>
          <w:p>
            <w:pPr>
              <w:numPr>
                <w:ilvl w:val="0"/>
                <w:numId w:val="27"/>
              </w:numPr>
            </w:pPr>
            <w:r>
              <w:rPr/>
              <w:t xml:space="preserve">Repartir roles: escritor, ilustrador, corrector.</w:t>
            </w:r>
          </w:p>
          <w:p>
            <w:pPr>
              <w:numPr>
                <w:ilvl w:val="0"/>
                <w:numId w:val="27"/>
              </w:numPr>
            </w:pPr>
            <w:r>
              <w:rPr/>
              <w:t xml:space="preserve">Incluir dibujos que apoyen la historia.</w:t>
            </w:r>
          </w:p>
          <w:p>
            <w:pPr>
              <w:numPr>
                <w:ilvl w:val="0"/>
                <w:numId w:val="27"/>
              </w:numPr>
            </w:pPr>
            <w:r>
              <w:rPr/>
              <w:t xml:space="preserve">Revisar y corregir juntos con guía del docente.</w:t>
            </w:r>
          </w:p>
        </w:tc>
        <w:tc>
          <w:tcPr>
            <w:noWrap/>
          </w:tcPr>
          <w:p>
            <w:pPr/>
            <w:r>
              <w:rPr/>
              <w:t xml:space="preserve">1 hora 30 minutos</w:t>
            </w:r>
          </w:p>
        </w:tc>
        <w:tc>
          <w:tcPr>
            <w:noWrap/>
          </w:tcPr>
          <w:p>
            <w:pPr/>
            <w:r>
              <w:rPr/>
              <w:t xml:space="preserve">Cuento corto ilustrado elaborado en equipo, presentado en formato mural o cuaderno.</w:t>
            </w:r>
          </w:p>
        </w:tc>
        <w:tc>
          <w:tcPr>
            <w:noWrap/>
          </w:tcPr>
          <w:p>
            <w:pPr/>
            <w:r>
              <w:rPr/>
              <w:t xml:space="preserve">Desarrollar la escritura creativa y aplicación del vocabulario del nombrario.</w:t>
            </w:r>
          </w:p>
        </w:tc>
      </w:tr>
      <w:tr>
        <w:trPr/>
        <w:tc>
          <w:tcPr>
            <w:noWrap/>
          </w:tcPr>
          <w:p>
            <w:pPr/>
            <w:r>
              <w:rPr>
                <w:b w:val="1"/>
                <w:bCs w:val="1"/>
              </w:rPr>
              <w:t xml:space="preserve">Juego de Palabras y Sílabas</w:t>
            </w:r>
          </w:p>
        </w:tc>
        <w:tc>
          <w:tcPr>
            <w:noWrap/>
          </w:tcPr>
          <w:p>
            <w:pPr>
              <w:numPr>
                <w:ilvl w:val="0"/>
                <w:numId w:val="28"/>
              </w:numPr>
            </w:pPr>
            <w:r>
              <w:rPr/>
              <w:t xml:space="preserve">Crear tarjetas con palabras del nombrario divididas en sílabas.</w:t>
            </w:r>
          </w:p>
          <w:p>
            <w:pPr>
              <w:numPr>
                <w:ilvl w:val="0"/>
                <w:numId w:val="28"/>
              </w:numPr>
            </w:pPr>
            <w:r>
              <w:rPr/>
              <w:t xml:space="preserve">Los estudiantes forman nuevas palabras combinando sílabas.</w:t>
            </w:r>
          </w:p>
          <w:p>
            <w:pPr>
              <w:numPr>
                <w:ilvl w:val="0"/>
                <w:numId w:val="28"/>
              </w:numPr>
            </w:pPr>
            <w:r>
              <w:rPr/>
              <w:t xml:space="preserve">Escribir las palabras nuevas y compartir su significado con el grupo.</w:t>
            </w:r>
          </w:p>
          <w:p>
            <w:pPr>
              <w:numPr>
                <w:ilvl w:val="0"/>
                <w:numId w:val="28"/>
              </w:numPr>
            </w:pPr>
            <w:r>
              <w:rPr/>
              <w:t xml:space="preserve">Realizar competencias amistosas para motivar la participación.</w:t>
            </w:r>
          </w:p>
        </w:tc>
        <w:tc>
          <w:tcPr>
            <w:noWrap/>
          </w:tcPr>
          <w:p>
            <w:pPr/>
            <w:r>
              <w:rPr/>
              <w:t xml:space="preserve">45 minutos</w:t>
            </w:r>
          </w:p>
        </w:tc>
        <w:tc>
          <w:tcPr>
            <w:noWrap/>
          </w:tcPr>
          <w:p>
            <w:pPr/>
            <w:r>
              <w:rPr/>
              <w:t xml:space="preserve">Lista de palabras nuevas formadas y explicaciones orales.</w:t>
            </w:r>
          </w:p>
        </w:tc>
        <w:tc>
          <w:tcPr>
            <w:noWrap/>
          </w:tcPr>
          <w:p>
            <w:pPr/>
            <w:r>
              <w:rPr/>
              <w:t xml:space="preserve">Mejorar la segmentación silábica y construcción de vocabulario.</w:t>
            </w:r>
          </w:p>
        </w:tc>
      </w:tr>
      <w:tr>
        <w:trPr/>
        <w:tc>
          <w:tcPr>
            <w:noWrap/>
          </w:tcPr>
          <w:p>
            <w:pPr/>
            <w:r>
              <w:rPr>
                <w:b w:val="1"/>
                <w:bCs w:val="1"/>
              </w:rPr>
              <w:t xml:space="preserve">Diario Personal de Lectura y Escritura</w:t>
            </w:r>
          </w:p>
        </w:tc>
        <w:tc>
          <w:tcPr>
            <w:noWrap/>
          </w:tcPr>
          <w:p>
            <w:pPr>
              <w:numPr>
                <w:ilvl w:val="0"/>
                <w:numId w:val="29"/>
              </w:numPr>
            </w:pPr>
            <w:r>
              <w:rPr/>
              <w:t xml:space="preserve">Cada estudiante mantiene un diario donde registra palabras nuevas aprendidas del nombrario.</w:t>
            </w:r>
          </w:p>
          <w:p>
            <w:pPr>
              <w:numPr>
                <w:ilvl w:val="0"/>
                <w:numId w:val="29"/>
              </w:numPr>
            </w:pPr>
            <w:r>
              <w:rPr/>
              <w:t xml:space="preserve">Escribir oraciones sencillas usando esas palabras.</w:t>
            </w:r>
          </w:p>
          <w:p>
            <w:pPr>
              <w:numPr>
                <w:ilvl w:val="0"/>
                <w:numId w:val="29"/>
              </w:numPr>
            </w:pPr>
            <w:r>
              <w:rPr/>
              <w:t xml:space="preserve">Compartir una entrada por semana con el grupo para recibir retroalimentación.</w:t>
            </w:r>
          </w:p>
        </w:tc>
        <w:tc>
          <w:tcPr>
            <w:noWrap/>
          </w:tcPr>
          <w:p>
            <w:pPr/>
            <w:r>
              <w:rPr/>
              <w:t xml:space="preserve">45 minutos diarios (puede distribuirse durante la semana)</w:t>
            </w:r>
          </w:p>
        </w:tc>
        <w:tc>
          <w:tcPr>
            <w:noWrap/>
          </w:tcPr>
          <w:p>
            <w:pPr/>
            <w:r>
              <w:rPr/>
              <w:t xml:space="preserve">Diario con entradas escritas y dibujos relacionados a palabras y oraciones.</w:t>
            </w:r>
          </w:p>
        </w:tc>
        <w:tc>
          <w:tcPr>
            <w:noWrap/>
          </w:tcPr>
          <w:p>
            <w:pPr/>
            <w:r>
              <w:rPr/>
              <w:t xml:space="preserve">Promover la práctica constante y personalizada de lectura y escritura.</w:t>
            </w:r>
          </w:p>
        </w:tc>
      </w:tr>
      <w:tr>
        <w:trPr/>
        <w:tc>
          <w:tcPr>
            <w:noWrap/>
          </w:tcPr>
          <w:p>
            <w:pPr/>
            <w:r>
              <w:rPr>
                <w:b w:val="1"/>
                <w:bCs w:val="1"/>
              </w:rPr>
              <w:t xml:space="preserve">Presentación Oral de Proyecto de LectoEscritura</w:t>
            </w:r>
          </w:p>
        </w:tc>
        <w:tc>
          <w:tcPr>
            <w:noWrap/>
          </w:tcPr>
          <w:p>
            <w:pPr>
              <w:numPr>
                <w:ilvl w:val="0"/>
                <w:numId w:val="30"/>
              </w:numPr>
            </w:pPr>
            <w:r>
              <w:rPr/>
              <w:t xml:space="preserve">Preparar una presentación en equipo sobre lo aprendido usando el nombrario.</w:t>
            </w:r>
          </w:p>
          <w:p>
            <w:pPr>
              <w:numPr>
                <w:ilvl w:val="0"/>
                <w:numId w:val="30"/>
              </w:numPr>
            </w:pPr>
            <w:r>
              <w:rPr/>
              <w:t xml:space="preserve">Incluir lectura de textos, explicación de palabras y muestra de productos escritos.</w:t>
            </w:r>
          </w:p>
          <w:p>
            <w:pPr>
              <w:numPr>
                <w:ilvl w:val="0"/>
                <w:numId w:val="30"/>
              </w:numPr>
            </w:pPr>
            <w:r>
              <w:rPr/>
              <w:t xml:space="preserve">Practicar la presentación con apoyo del docente.</w:t>
            </w:r>
          </w:p>
          <w:p>
            <w:pPr>
              <w:numPr>
                <w:ilvl w:val="0"/>
                <w:numId w:val="30"/>
              </w:numPr>
            </w:pPr>
            <w:r>
              <w:rPr/>
              <w:t xml:space="preserve">Exponer frente a compañeros y/o comunidad escolar.</w:t>
            </w:r>
          </w:p>
        </w:tc>
        <w:tc>
          <w:tcPr>
            <w:noWrap/>
          </w:tcPr>
          <w:p>
            <w:pPr/>
            <w:r>
              <w:rPr/>
              <w:t xml:space="preserve">1 hora 45 minutos</w:t>
            </w:r>
          </w:p>
        </w:tc>
        <w:tc>
          <w:tcPr>
            <w:noWrap/>
          </w:tcPr>
          <w:p>
            <w:pPr/>
            <w:r>
              <w:rPr/>
              <w:t xml:space="preserve">Presentación oral grupal con apoyo visual (carteles, cuadernos, dibujos).</w:t>
            </w:r>
          </w:p>
        </w:tc>
        <w:tc>
          <w:tcPr>
            <w:noWrap/>
          </w:tcPr>
          <w:p>
            <w:pPr/>
            <w:r>
              <w:rPr/>
              <w:t xml:space="preserve">Desarrollar habilidades comunicativas y consolidar aprendizajes de lectura y escritura.</w:t>
            </w:r>
          </w:p>
        </w:tc>
      </w:tr>
    </w:tbl>
    <w:p>
      <w:pPr/>
      <w:r>
        <w:rPr/>
        <w:t xml:space="preserve">Estas tareas están diseñadas para que los estudiantes avancen progresivamente en sus habilidades, respetando las distintas fases de lectoescritura presentes en un grupo unitario y utilizando el nombrario como recurso central. Además, fomentan la colaboración y el aprendizaje activo, pilares del Aprendizaje Basado en Proyectos.</w:t>
      </w:r>
    </w:p>
    <w:p/>
    <w:p>
      <w:pPr/>
      <w:r>
        <w:rPr>
          <w:sz w:val="22"/>
          <w:szCs w:val="22"/>
          <w:b w:val="1"/>
          <w:bCs w:val="1"/>
        </w:rPr>
        <w:t xml:space="preserve">Desarrollo - Rubrica</w:t>
      </w:r>
    </w:p>
    <w:p>
      <w:pPr/>
      <w:r>
        <w:rPr>
          <w:b w:val="1"/>
          <w:bCs w:val="1"/>
        </w:rPr>
        <w:t xml:space="preserve">Rúbrica para Evaluar el Proceso de Aprendizaje en el Plan "LectoEscritura en Acción"</w:t>
      </w:r>
    </w:p>
    <w:p>
      <w:pPr/>
      <w:r>
        <w:rPr/>
        <w:t xml:space="preserve">Esta rúbrica está diseñada para valorar el progreso de los estudiantes de primaria (6-11 años) durante las 6 sesiones del proyecto de lectoescritura utilizando el nombrario en un grupo unitario. Los criterios evalúan habilidades clave en cada fase del aprendizaje y la capacidad para participar en actividades diferenciadas, acorde con los objetivos del plan.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Reconocimiento de letras y palabras (fase inicial)</w:t>
            </w:r>
          </w:p>
        </w:tc>
        <w:tc>
          <w:tcPr>
            <w:noWrap/>
          </w:tcPr>
          <w:p>
            <w:pPr/>
            <w:r>
              <w:rPr/>
              <w:t xml:space="preserve">Identifica y nombra con seguridad las letras y palabras del nombrario, mostrando comprensión clara.</w:t>
            </w:r>
          </w:p>
        </w:tc>
        <w:tc>
          <w:tcPr>
            <w:noWrap/>
          </w:tcPr>
          <w:p>
            <w:pPr/>
            <w:r>
              <w:rPr/>
              <w:t xml:space="preserve">Reconoce la mayoría de las letras y palabras con poca ayuda.</w:t>
            </w:r>
          </w:p>
        </w:tc>
        <w:tc>
          <w:tcPr>
            <w:noWrap/>
          </w:tcPr>
          <w:p>
            <w:pPr/>
            <w:r>
              <w:rPr/>
              <w:t xml:space="preserve">Reconoce algunas letras y palabras, pero requiere apoyo frecuente.</w:t>
            </w:r>
          </w:p>
        </w:tc>
        <w:tc>
          <w:tcPr>
            <w:noWrap/>
          </w:tcPr>
          <w:p>
            <w:pPr/>
            <w:r>
              <w:rPr/>
              <w:t xml:space="preserve">Presenta dificultad para identificar letras y palabras básicas del nombrario.</w:t>
            </w:r>
          </w:p>
        </w:tc>
      </w:tr>
      <w:tr>
        <w:trPr/>
        <w:tc>
          <w:tcPr>
            <w:noWrap/>
          </w:tcPr>
          <w:p>
            <w:pPr/>
            <w:r>
              <w:rPr/>
              <w:t xml:space="preserve">Formación de palabras y oraciones simples (fase media)</w:t>
            </w:r>
          </w:p>
        </w:tc>
        <w:tc>
          <w:tcPr>
            <w:noWrap/>
          </w:tcPr>
          <w:p>
            <w:pPr/>
            <w:r>
              <w:rPr/>
              <w:t xml:space="preserve">Construye palabras y oraciones sencillas correctamente usando el nombrario y actividades diferenciadas.</w:t>
            </w:r>
          </w:p>
        </w:tc>
        <w:tc>
          <w:tcPr>
            <w:noWrap/>
          </w:tcPr>
          <w:p>
            <w:pPr/>
            <w:r>
              <w:rPr/>
              <w:t xml:space="preserve">Forma palabras y oraciones con algunos errores, pero logra comunicarse.</w:t>
            </w:r>
          </w:p>
        </w:tc>
        <w:tc>
          <w:tcPr>
            <w:noWrap/>
          </w:tcPr>
          <w:p>
            <w:pPr/>
            <w:r>
              <w:rPr/>
              <w:t xml:space="preserve">Forma palabras u oraciones con apoyo constante.</w:t>
            </w:r>
          </w:p>
        </w:tc>
        <w:tc>
          <w:tcPr>
            <w:noWrap/>
          </w:tcPr>
          <w:p>
            <w:pPr/>
            <w:r>
              <w:rPr/>
              <w:t xml:space="preserve">No logra construir palabras ni oraciones sin ayuda directa.</w:t>
            </w:r>
          </w:p>
        </w:tc>
      </w:tr>
      <w:tr>
        <w:trPr/>
        <w:tc>
          <w:tcPr>
            <w:noWrap/>
          </w:tcPr>
          <w:p>
            <w:pPr/>
            <w:r>
              <w:rPr/>
              <w:t xml:space="preserve">Comprensión de textos cortos (fase avanzada)</w:t>
            </w:r>
          </w:p>
        </w:tc>
        <w:tc>
          <w:tcPr>
            <w:noWrap/>
          </w:tcPr>
          <w:p>
            <w:pPr/>
            <w:r>
              <w:rPr/>
              <w:t xml:space="preserve">Comprende el sentido de textos cortos relacionados con el nombrario y responde preguntas básicas.</w:t>
            </w:r>
          </w:p>
        </w:tc>
        <w:tc>
          <w:tcPr>
            <w:noWrap/>
          </w:tcPr>
          <w:p>
            <w:pPr/>
            <w:r>
              <w:rPr/>
              <w:t xml:space="preserve">Entiende partes de textos y responde preguntas con apoyo.</w:t>
            </w:r>
          </w:p>
        </w:tc>
        <w:tc>
          <w:tcPr>
            <w:noWrap/>
          </w:tcPr>
          <w:p>
            <w:pPr/>
            <w:r>
              <w:rPr/>
              <w:t xml:space="preserve">Entiende algunas palabras o frases, pero no el texto completo.</w:t>
            </w:r>
          </w:p>
        </w:tc>
        <w:tc>
          <w:tcPr>
            <w:noWrap/>
          </w:tcPr>
          <w:p>
            <w:pPr/>
            <w:r>
              <w:rPr/>
              <w:t xml:space="preserve">No logra comprender textos cortos sin apoyo individualizado.</w:t>
            </w:r>
          </w:p>
        </w:tc>
      </w:tr>
      <w:tr>
        <w:trPr/>
        <w:tc>
          <w:tcPr>
            <w:noWrap/>
          </w:tcPr>
          <w:p>
            <w:pPr/>
            <w:r>
              <w:rPr/>
              <w:t xml:space="preserve">Participación activa en actividades diferenciadas</w:t>
            </w:r>
          </w:p>
        </w:tc>
        <w:tc>
          <w:tcPr>
            <w:noWrap/>
          </w:tcPr>
          <w:p>
            <w:pPr/>
            <w:r>
              <w:rPr/>
              <w:t xml:space="preserve">Participa con entusiasmo y autonomía en todas las actividades adaptadas a su nivel.</w:t>
            </w:r>
          </w:p>
        </w:tc>
        <w:tc>
          <w:tcPr>
            <w:noWrap/>
          </w:tcPr>
          <w:p>
            <w:pPr/>
            <w:r>
              <w:rPr/>
              <w:t xml:space="preserve">Participa regularmente, aunque con apoyo en algunas tareas.</w:t>
            </w:r>
          </w:p>
        </w:tc>
        <w:tc>
          <w:tcPr>
            <w:noWrap/>
          </w:tcPr>
          <w:p>
            <w:pPr/>
            <w:r>
              <w:rPr/>
              <w:t xml:space="preserve">Participa solo con estímulos y acompañamiento constante.</w:t>
            </w:r>
          </w:p>
        </w:tc>
        <w:tc>
          <w:tcPr>
            <w:noWrap/>
          </w:tcPr>
          <w:p>
            <w:pPr/>
            <w:r>
              <w:rPr/>
              <w:t xml:space="preserve">No participa o muestra resistencia en las actividades propuestas.</w:t>
            </w:r>
          </w:p>
        </w:tc>
      </w:tr>
      <w:tr>
        <w:trPr/>
        <w:tc>
          <w:tcPr>
            <w:noWrap/>
          </w:tcPr>
          <w:p>
            <w:pPr/>
            <w:r>
              <w:rPr/>
              <w:t xml:space="preserve">Uso del nombrario para autoevaluación y reflexión</w:t>
            </w:r>
          </w:p>
        </w:tc>
        <w:tc>
          <w:tcPr>
            <w:noWrap/>
          </w:tcPr>
          <w:p>
            <w:pPr/>
            <w:r>
              <w:rPr/>
              <w:t xml:space="preserve">Utiliza el nombrario para identificar sus avances y áreas de mejora con guía mínima.</w:t>
            </w:r>
          </w:p>
        </w:tc>
        <w:tc>
          <w:tcPr>
            <w:noWrap/>
          </w:tcPr>
          <w:p>
            <w:pPr/>
            <w:r>
              <w:rPr/>
              <w:t xml:space="preserve">Reconoce algunos avances usando el nombrario con apoyo.</w:t>
            </w:r>
          </w:p>
        </w:tc>
        <w:tc>
          <w:tcPr>
            <w:noWrap/>
          </w:tcPr>
          <w:p>
            <w:pPr/>
            <w:r>
              <w:rPr/>
              <w:t xml:space="preserve">Intenta usar el nombrario para reflexionar pero con dificultad.</w:t>
            </w:r>
          </w:p>
        </w:tc>
        <w:tc>
          <w:tcPr>
            <w:noWrap/>
          </w:tcPr>
          <w:p>
            <w:pPr/>
            <w:r>
              <w:rPr/>
              <w:t xml:space="preserve">No utiliza el nombrario para autoevaluarse ni reflexionar.</w:t>
            </w:r>
          </w:p>
        </w:tc>
      </w:tr>
    </w:tbl>
    <w:p>
      <w:pPr/>
      <w:r>
        <w:rPr>
          <w:b w:val="1"/>
          <w:bCs w:val="1"/>
        </w:rPr>
        <w:t xml:space="preserve">Indicaciones para docentes:</w:t>
      </w:r>
      <w:r>
        <w:rPr/>
        <w:t xml:space="preserve"> Esta rúbrica puede aplicarse al final de cada sesión para monitorear el avance individual y grupal. Los niveles de desempeño guían la retroalimentación personalizada y la adaptación de actividades diferenciadas según el progreso de cada estudiante.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"Nuestro Nombrario en Acción: Presentación y Reflexión"</w:t>
      </w:r>
    </w:p>
    <w:p>
      <w:pPr/>
      <w:r>
        <w:rPr>
          <w:b w:val="1"/>
          <w:bCs w:val="1"/>
        </w:rPr>
        <w:t xml:space="preserve">Duración:</w:t>
      </w:r>
      <w:r>
        <w:rPr/>
        <w:t xml:space="preserve"> 1 hora (parte final de la sexta sesión)</w:t>
      </w:r>
    </w:p>
    <w:p>
      <w:pPr/>
      <w:r>
        <w:rPr>
          <w:b w:val="1"/>
          <w:bCs w:val="1"/>
        </w:rPr>
        <w:t xml:space="preserve">Objetivo de la actividad:</w:t>
      </w:r>
      <w:r>
        <w:rPr/>
        <w:t xml:space="preserve"> Consolidar y evidenciar los aprendizajes adquiridos en las diferentes fases de la lectoescritura mediante el uso del nombrario, fomentando la expresión oral y la reflexión sobre el proceso de aprendizaje.</w:t>
      </w:r>
    </w:p>
    <w:p>
      <w:pPr/>
      <w:r>
        <w:rPr>
          <w:b w:val="1"/>
          <w:bCs w:val="1"/>
        </w:rPr>
        <w:t xml:space="preserve">Descripción de la actividad</w:t>
      </w:r>
    </w:p>
    <w:p>
      <w:pPr>
        <w:numPr>
          <w:ilvl w:val="0"/>
          <w:numId w:val="31"/>
        </w:numPr>
      </w:pPr>
      <w:r>
        <w:rPr>
          <w:b w:val="1"/>
          <w:bCs w:val="1"/>
        </w:rPr>
        <w:t xml:space="preserve">Preparación previa:</w:t>
      </w:r>
      <w:r>
        <w:rPr/>
        <w:t xml:space="preserve"> Durante las sesiones anteriores, los estudiantes habrán trabajado con el nombrario en actividades diferenciadas según las fases de lectoescritura (reconocimiento de palabras, escritura de palabras, construcción de oraciones, lectura en voz alta, etc.). Para la síntesis, cada niño seleccionará de 3 a 5 palabras o frases que haya aprendido y que considere importantes.</w:t>
      </w:r>
    </w:p>
    <w:p>
      <w:pPr>
        <w:numPr>
          <w:ilvl w:val="0"/>
          <w:numId w:val="31"/>
        </w:numPr>
      </w:pPr>
      <w:r>
        <w:rPr>
          <w:b w:val="1"/>
          <w:bCs w:val="1"/>
        </w:rPr>
        <w:t xml:space="preserve">Desarrollo:</w:t>
      </w:r>
    </w:p>
    <w:p>
      <w:pPr>
        <w:numPr>
          <w:ilvl w:val="1"/>
          <w:numId w:val="31"/>
        </w:numPr>
      </w:pPr>
      <w:r>
        <w:rPr/>
        <w:t xml:space="preserve">Los estudiantes formarán pequeños grupos heterogéneos para compartir sus palabras y frases seleccionadas del nombrario.</w:t>
      </w:r>
    </w:p>
    <w:p>
      <w:pPr>
        <w:numPr>
          <w:ilvl w:val="1"/>
          <w:numId w:val="31"/>
        </w:numPr>
      </w:pPr>
      <w:r>
        <w:rPr/>
        <w:t xml:space="preserve">Cada estudiante presentará al grupo una palabra o frase explicando por qué la eligió y cómo la aprendió (por ejemplo, la palabra más fácil, la más difícil, o aquella que más le gusta).</w:t>
      </w:r>
    </w:p>
    <w:p>
      <w:pPr>
        <w:numPr>
          <w:ilvl w:val="1"/>
          <w:numId w:val="31"/>
        </w:numPr>
      </w:pPr>
      <w:r>
        <w:rPr/>
        <w:t xml:space="preserve">El grupo elaborará una pequeña "historia colectiva" o un cartel grupal con las palabras y frases presentadas, integrándolas en oraciones sencillas.</w:t>
      </w:r>
    </w:p>
    <w:p>
      <w:pPr>
        <w:numPr>
          <w:ilvl w:val="1"/>
          <w:numId w:val="31"/>
        </w:numPr>
      </w:pPr>
      <w:r>
        <w:rPr/>
        <w:t xml:space="preserve">Finalmente, cada grupo compartirá su historia o cartel con el grupo grande, leyendo en voz alta y mostrando sus producciones.</w:t>
      </w:r>
    </w:p>
    <w:p>
      <w:pPr>
        <w:numPr>
          <w:ilvl w:val="0"/>
          <w:numId w:val="31"/>
        </w:numPr>
      </w:pPr>
      <w:r>
        <w:rPr>
          <w:b w:val="1"/>
          <w:bCs w:val="1"/>
        </w:rPr>
        <w:t xml:space="preserve">Reflexión grupal:</w:t>
      </w:r>
      <w:r>
        <w:rPr/>
        <w:t xml:space="preserve"> El docente guiará una breve charla para que los estudiantes expresen qué aprendieron durante el proyecto, qué les gustó, y qué les gustaría seguir practicando.</w:t>
      </w:r>
    </w:p>
    <w:p>
      <w:pPr/>
      <w:r>
        <w:rPr>
          <w:b w:val="1"/>
          <w:bCs w:val="1"/>
        </w:rPr>
        <w:t xml:space="preserve">Recursos necesarios</w:t>
      </w:r>
    </w:p>
    <w:p>
      <w:pPr>
        <w:numPr>
          <w:ilvl w:val="0"/>
          <w:numId w:val="32"/>
        </w:numPr>
      </w:pPr>
      <w:r>
        <w:rPr/>
        <w:t xml:space="preserve">Nombrario trabajado durante el proyecto</w:t>
      </w:r>
    </w:p>
    <w:p>
      <w:pPr>
        <w:numPr>
          <w:ilvl w:val="0"/>
          <w:numId w:val="32"/>
        </w:numPr>
      </w:pPr>
      <w:r>
        <w:rPr/>
        <w:t xml:space="preserve">Cartulinas, plumones, hojas de papel</w:t>
      </w:r>
    </w:p>
    <w:p>
      <w:pPr>
        <w:numPr>
          <w:ilvl w:val="0"/>
          <w:numId w:val="32"/>
        </w:numPr>
      </w:pPr>
      <w:r>
        <w:rPr/>
        <w:t xml:space="preserve">Material para escritura (lápices, colores)</w:t>
      </w:r>
    </w:p>
    <w:p>
      <w:pPr/>
      <w:r>
        <w:rPr>
          <w:b w:val="1"/>
          <w:bCs w:val="1"/>
        </w:rPr>
        <w:t xml:space="preserve">Indicadores para verificar logro de objetivos</w:t>
      </w:r>
    </w:p>
    <w:p>
      <w:pPr>
        <w:numPr>
          <w:ilvl w:val="0"/>
          <w:numId w:val="33"/>
        </w:numPr>
      </w:pPr>
      <w:r>
        <w:rPr/>
        <w:t xml:space="preserve">Los estudiantes identifican y usan palabras del nombrario en contextos orales y escritos.</w:t>
      </w:r>
    </w:p>
    <w:p>
      <w:pPr>
        <w:numPr>
          <w:ilvl w:val="0"/>
          <w:numId w:val="33"/>
        </w:numPr>
      </w:pPr>
      <w:r>
        <w:rPr/>
        <w:t xml:space="preserve">Expresan oralmente el proceso de aprendizaje y la utilidad del nombrario.</w:t>
      </w:r>
    </w:p>
    <w:p>
      <w:pPr>
        <w:numPr>
          <w:ilvl w:val="0"/>
          <w:numId w:val="33"/>
        </w:numPr>
      </w:pPr>
      <w:r>
        <w:rPr/>
        <w:t xml:space="preserve">Participan activamente en la construcción colectiva de textos simples.</w:t>
      </w:r>
    </w:p>
    <w:p>
      <w:pPr>
        <w:numPr>
          <w:ilvl w:val="0"/>
          <w:numId w:val="33"/>
        </w:numPr>
      </w:pPr>
      <w:r>
        <w:rPr/>
        <w:t xml:space="preserve">Demuestran comprensión y manejo básico de la lectoescritura adaptada a su nivel.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4"/>
        </w:numPr>
      </w:pPr>
      <w:r>
        <w:rPr/>
        <w:t xml:space="preserve">¿Qué fue lo que más te gustó aprender durante este proyecto de lectoescritura?</w:t>
      </w:r>
    </w:p>
    <w:p>
      <w:pPr>
        <w:numPr>
          <w:ilvl w:val="0"/>
          <w:numId w:val="34"/>
        </w:numPr>
      </w:pPr>
      <w:r>
        <w:rPr/>
        <w:t xml:space="preserve">¿Cuál de las actividades para aprender a leer y escribir te pareció más fácil y por qué?</w:t>
      </w:r>
    </w:p>
    <w:p>
      <w:pPr>
        <w:numPr>
          <w:ilvl w:val="0"/>
          <w:numId w:val="34"/>
        </w:numPr>
      </w:pPr>
      <w:r>
        <w:rPr/>
        <w:t xml:space="preserve">¿En qué parte del proyecto sentiste que necesitaste más ayuda o practicar más?</w:t>
      </w:r>
    </w:p>
    <w:p>
      <w:pPr>
        <w:numPr>
          <w:ilvl w:val="0"/>
          <w:numId w:val="34"/>
        </w:numPr>
      </w:pPr>
      <w:r>
        <w:rPr/>
        <w:t xml:space="preserve">¿Cómo usaste el nombrario para ayudarte a entender mejor las palabras y las letras?</w:t>
      </w:r>
    </w:p>
    <w:p>
      <w:pPr>
        <w:numPr>
          <w:ilvl w:val="0"/>
          <w:numId w:val="34"/>
        </w:numPr>
      </w:pPr>
      <w:r>
        <w:rPr/>
        <w:t xml:space="preserve">¿Qué nuevas palabras aprendiste y cómo las usaste en tus escritos o en la lectura?</w:t>
      </w:r>
    </w:p>
    <w:p>
      <w:pPr>
        <w:numPr>
          <w:ilvl w:val="0"/>
          <w:numId w:val="34"/>
        </w:numPr>
      </w:pPr>
      <w:r>
        <w:rPr/>
        <w:t xml:space="preserve">¿De qué manera crees que las actividades diferentes para cada fase te ayudaron a aprender mejor?</w:t>
      </w:r>
    </w:p>
    <w:p>
      <w:pPr>
        <w:numPr>
          <w:ilvl w:val="0"/>
          <w:numId w:val="34"/>
        </w:numPr>
      </w:pPr>
      <w:r>
        <w:rPr/>
        <w:t xml:space="preserve">Si pudieras enseñar a un amigo lo que aprendiste en este proyecto, ¿qué le contarías primero?</w:t>
      </w:r>
    </w:p>
    <w:p>
      <w:pPr>
        <w:numPr>
          <w:ilvl w:val="0"/>
          <w:numId w:val="34"/>
        </w:numPr>
      </w:pPr>
      <w:r>
        <w:rPr/>
        <w:t xml:space="preserve">¿Qué te gustaría seguir practicando para mejorar tu lectura y escritura?</w:t>
      </w:r>
    </w:p>
    <w:p>
      <w:pPr/>
      <w:r>
        <w:rPr>
          <w:b w:val="1"/>
          <w:bCs w:val="1"/>
        </w:rPr>
        <w:t xml:space="preserve">Actividades de Reflexión Metacognitiva para el Cierre</w:t>
      </w:r>
    </w:p>
    <w:p>
      <w:pPr>
        <w:numPr>
          <w:ilvl w:val="0"/>
          <w:numId w:val="35"/>
        </w:numPr>
      </w:pPr>
      <w:r>
        <w:rPr>
          <w:b w:val="1"/>
          <w:bCs w:val="1"/>
        </w:rPr>
        <w:t xml:space="preserve">Diario de Aprendizaje:</w:t>
      </w:r>
      <w:r>
        <w:rPr/>
        <w:t xml:space="preserve"> Cada estudiante escribirá (o dibujará, según su nivel) en un cuaderno qué aprendió en cada fase del proyecto, qué le gustó más y qué le pareció difícil. Luego, compartirán su diario con un compañero para comentar sus experiencias.</w:t>
      </w:r>
    </w:p>
    <w:p>
      <w:pPr>
        <w:numPr>
          <w:ilvl w:val="0"/>
          <w:numId w:val="35"/>
        </w:numPr>
      </w:pPr>
      <w:r>
        <w:rPr>
          <w:b w:val="1"/>
          <w:bCs w:val="1"/>
        </w:rPr>
        <w:t xml:space="preserve">Mapa de Progreso:</w:t>
      </w:r>
      <w:r>
        <w:rPr/>
        <w:t xml:space="preserve"> Se entregará a cada niño un mapa visual con las fases del aprendizaje de lectoescritura (reconocer letras, formar palabras, leer oraciones, escribir textos cortos). Los niños marcarán con colores o stickers en qué fase se sienten más seguros y en cuál necesitan más práctica, explicando su elección en voz alta.</w:t>
      </w:r>
    </w:p>
    <w:p>
      <w:pPr>
        <w:numPr>
          <w:ilvl w:val="0"/>
          <w:numId w:val="35"/>
        </w:numPr>
      </w:pPr>
      <w:r>
        <w:rPr>
          <w:b w:val="1"/>
          <w:bCs w:val="1"/>
        </w:rPr>
        <w:t xml:space="preserve">Charla Grupal “Lo que Aprendí y Cómo lo Usaré”:</w:t>
      </w:r>
      <w:r>
        <w:rPr/>
        <w:t xml:space="preserve"> En círculo, cada estudiante expresará qué parte del proyecto le ayudó más y cómo piensa usar lo aprendido en su vida diaria, para reforzar la conexión entre el aprendizaje y su entorno.</w:t>
      </w:r>
    </w:p>
    <w:p>
      <w:pPr>
        <w:numPr>
          <w:ilvl w:val="0"/>
          <w:numId w:val="35"/>
        </w:numPr>
      </w:pPr>
      <w:r>
        <w:rPr>
          <w:b w:val="1"/>
          <w:bCs w:val="1"/>
        </w:rPr>
        <w:t xml:space="preserve">Juego “Pregunta y Responde”: </w:t>
      </w:r>
      <w:r>
        <w:rPr/>
        <w:t xml:space="preserve">En parejas, los niños se harán preguntas sobre lo que aprendieron, utilizando las preguntas de reflexión como guía, para reforzar la comprensión y la expresión oral.</w:t>
      </w:r>
    </w:p>
    <w:p>
      <w:pPr>
        <w:numPr>
          <w:ilvl w:val="0"/>
          <w:numId w:val="35"/>
        </w:numPr>
      </w:pPr>
      <w:r>
        <w:rPr>
          <w:b w:val="1"/>
          <w:bCs w:val="1"/>
        </w:rPr>
        <w:t xml:space="preserve">Autoevaluación Visual:</w:t>
      </w:r>
      <w:r>
        <w:rPr/>
        <w:t xml:space="preserve"> Se proporcionará una tabla sencilla donde los niños podrán marcar con caritas felices o tristes cómo se sintieron en cada fase del proyecto y qué les gustaría mejorar, fomentando la autoobservación y conciencia de su propio aprendizaje.</w:t>
      </w:r>
    </w:p>
    <w:p/>
    <w:p>
      <w:pPr/>
      <w:r>
        <w:rPr>
          <w:sz w:val="22"/>
          <w:szCs w:val="22"/>
          <w:b w:val="1"/>
          <w:bCs w:val="1"/>
        </w:rPr>
        <w:t xml:space="preserve">Cierre - Retroalimentar</w:t>
      </w:r>
    </w:p>
    <w:p>
      <w:pPr/>
      <w:r>
        <w:rPr>
          <w:b w:val="1"/>
          <w:bCs w:val="1"/>
        </w:rPr>
        <w:t xml:space="preserve">Estrategias de Retroalimentación para el Cierre del Plan "LectoEscritura en Acción"</w:t>
      </w:r>
    </w:p>
    <w:p>
      <w:pPr/>
      <w:r>
        <w:rPr/>
        <w:t xml:space="preserve">Para favorecer el aprendizaje significativo y el logro de los objetivos en lectoescritura para estudiantes de primaria (6-11 años) en un grupo unitario, es fundamental que la retroalimentación al cierre de cada sesión sea constructiva, específica y motivadora. A continuación se presentan estrategias alineadas con la metodología de Aprendizaje Basado en Proyectos, que fomentan la reflexión, el autoanálisis y el progreso en cada fase del proceso de lectoescritura.</w:t>
      </w:r>
    </w:p>
    <w:p>
      <w:pPr>
        <w:numPr>
          <w:ilvl w:val="0"/>
          <w:numId w:val="36"/>
        </w:numPr>
      </w:pPr>
      <w:r>
        <w:rPr>
          <w:b w:val="1"/>
          <w:bCs w:val="1"/>
        </w:rPr>
        <w:t xml:space="preserve">Rueda de Logros y Retos</w:t>
      </w:r>
    </w:p>
    <w:p>
      <w:pPr>
        <w:numPr>
          <w:ilvl w:val="1"/>
          <w:numId w:val="36"/>
        </w:numPr>
      </w:pPr>
      <w:r>
        <w:rPr/>
        <w:t xml:space="preserve">Al final de cada sesión, los estudiantes comparten en voz alta un logro personal en relación con la lectura o escritura y un aspecto que les gustaría mejorar.</w:t>
      </w:r>
    </w:p>
    <w:p>
      <w:pPr>
        <w:numPr>
          <w:ilvl w:val="1"/>
          <w:numId w:val="36"/>
        </w:numPr>
      </w:pPr>
      <w:r>
        <w:rPr/>
        <w:t xml:space="preserve">El docente registra algunos ejemplos específicos, vinculándolos con las actividades realizadas y orienta con sugerencias puntuales para avanzar.</w:t>
      </w:r>
    </w:p>
    <w:p>
      <w:pPr>
        <w:numPr>
          <w:ilvl w:val="1"/>
          <w:numId w:val="36"/>
        </w:numPr>
      </w:pPr>
      <w:r>
        <w:rPr/>
        <w:t xml:space="preserve">Ejemplo para el docente: "Me gustó cómo usaste las palabras del nombrario para escribir tu historia, ahora vamos a trabajar en usar más oraciones completas para que se entienda mejor."</w:t>
      </w:r>
    </w:p>
    <w:p>
      <w:pPr>
        <w:numPr>
          <w:ilvl w:val="0"/>
          <w:numId w:val="36"/>
        </w:numPr>
      </w:pPr>
      <w:r>
        <w:rPr>
          <w:b w:val="1"/>
          <w:bCs w:val="1"/>
        </w:rPr>
        <w:t xml:space="preserve">Tarjetas de Retroalimentación Positiva y Propuesta</w:t>
      </w:r>
    </w:p>
    <w:p>
      <w:pPr>
        <w:numPr>
          <w:ilvl w:val="1"/>
          <w:numId w:val="36"/>
        </w:numPr>
      </w:pPr>
      <w:r>
        <w:rPr/>
        <w:t xml:space="preserve">El docente entrega a cada niño una tarjeta donde escribe una observación positiva concreta sobre su desempeño y una recomendación clara para mejorar.</w:t>
      </w:r>
    </w:p>
    <w:p>
      <w:pPr>
        <w:numPr>
          <w:ilvl w:val="1"/>
          <w:numId w:val="36"/>
        </w:numPr>
      </w:pPr>
      <w:r>
        <w:rPr/>
        <w:t xml:space="preserve">Por ejemplo: "Has reconocido muy bien las letras iniciales en las palabras, ahora intenta identificar también las letras finales para completar el nombrario."</w:t>
      </w:r>
    </w:p>
    <w:p>
      <w:pPr>
        <w:numPr>
          <w:ilvl w:val="1"/>
          <w:numId w:val="36"/>
        </w:numPr>
      </w:pPr>
      <w:r>
        <w:rPr/>
        <w:t xml:space="preserve">Se promueve que los estudiantes guarden estas tarjetas para revisar su progreso en sesiones posteriores.</w:t>
      </w:r>
    </w:p>
    <w:p>
      <w:pPr>
        <w:numPr>
          <w:ilvl w:val="0"/>
          <w:numId w:val="36"/>
        </w:numPr>
      </w:pPr>
      <w:r>
        <w:rPr>
          <w:b w:val="1"/>
          <w:bCs w:val="1"/>
        </w:rPr>
        <w:t xml:space="preserve">Diálogo Guiado de Autoevaluación</w:t>
      </w:r>
    </w:p>
    <w:p>
      <w:pPr>
        <w:numPr>
          <w:ilvl w:val="1"/>
          <w:numId w:val="36"/>
        </w:numPr>
      </w:pPr>
      <w:r>
        <w:rPr/>
        <w:t xml:space="preserve">El docente realiza preguntas abiertas que invitan a la reflexión, tales como: "¿Qué fue lo más fácil y difícil al leer las palabras del nombrario?" o "¿Cómo ayudó la actividad a mejorar tu escritura?"</w:t>
      </w:r>
    </w:p>
    <w:p>
      <w:pPr>
        <w:numPr>
          <w:ilvl w:val="1"/>
          <w:numId w:val="36"/>
        </w:numPr>
      </w:pPr>
      <w:r>
        <w:rPr/>
        <w:t xml:space="preserve">Se fomenta que los niños expresen sus percepciones y el docente ofrece retroalimentación concreta basada en sus respuestas.</w:t>
      </w:r>
    </w:p>
    <w:p>
      <w:pPr>
        <w:numPr>
          <w:ilvl w:val="1"/>
          <w:numId w:val="36"/>
        </w:numPr>
      </w:pPr>
      <w:r>
        <w:rPr/>
        <w:t xml:space="preserve">Esta estrategia fortalece la metacognición y la autoconciencia del aprendizaje.</w:t>
      </w:r>
    </w:p>
    <w:p>
      <w:pPr>
        <w:numPr>
          <w:ilvl w:val="0"/>
          <w:numId w:val="36"/>
        </w:numPr>
      </w:pPr>
      <w:r>
        <w:rPr>
          <w:b w:val="1"/>
          <w:bCs w:val="1"/>
        </w:rPr>
        <w:t xml:space="preserve">Comparte con el Compañero</w:t>
      </w:r>
    </w:p>
    <w:p>
      <w:pPr>
        <w:numPr>
          <w:ilvl w:val="1"/>
          <w:numId w:val="36"/>
        </w:numPr>
      </w:pPr>
      <w:r>
        <w:rPr/>
        <w:t xml:space="preserve">Se invita a los estudiantes a intercambiar sus producciones (dibujos, palabras escritas, frases) con un compañero para comentarse mutuamente aspectos positivos y sugerencias para mejorar.</w:t>
      </w:r>
    </w:p>
    <w:p>
      <w:pPr>
        <w:numPr>
          <w:ilvl w:val="1"/>
          <w:numId w:val="36"/>
        </w:numPr>
      </w:pPr>
      <w:r>
        <w:rPr/>
        <w:t xml:space="preserve">El docente supervisa y modera para que la retroalimentación sea respetuosa, específica y constructiva.</w:t>
      </w:r>
    </w:p>
    <w:p>
      <w:pPr>
        <w:numPr>
          <w:ilvl w:val="1"/>
          <w:numId w:val="36"/>
        </w:numPr>
      </w:pPr>
      <w:r>
        <w:rPr/>
        <w:t xml:space="preserve">Esta interacción promueve habilidades sociales y el aprendizaje colaborativo.</w:t>
      </w:r>
    </w:p>
    <w:p>
      <w:pPr>
        <w:numPr>
          <w:ilvl w:val="0"/>
          <w:numId w:val="36"/>
        </w:numPr>
      </w:pPr>
      <w:r>
        <w:rPr>
          <w:b w:val="1"/>
          <w:bCs w:val="1"/>
        </w:rPr>
        <w:t xml:space="preserve">Registro Visual del Progreso en el Nombrario</w:t>
      </w:r>
    </w:p>
    <w:p>
      <w:pPr>
        <w:numPr>
          <w:ilvl w:val="1"/>
          <w:numId w:val="36"/>
        </w:numPr>
      </w:pPr>
      <w:r>
        <w:rPr/>
        <w:t xml:space="preserve">Se utiliza un panel o cuaderno donde se evidencie el avance de cada niño en el manejo del nombrario (por ejemplo, palabras nuevas dominadas, sonidos reconocidos, frases escritas).</w:t>
      </w:r>
    </w:p>
    <w:p>
      <w:pPr>
        <w:numPr>
          <w:ilvl w:val="1"/>
          <w:numId w:val="36"/>
        </w:numPr>
      </w:pPr>
      <w:r>
        <w:rPr/>
        <w:t xml:space="preserve">Al cierre de la sesión, el docente señala individualmente los aspectos mejorados y orienta el siguiente reto, usando un lenguaje positivo y claro.</w:t>
      </w:r>
    </w:p>
    <w:p>
      <w:pPr>
        <w:numPr>
          <w:ilvl w:val="1"/>
          <w:numId w:val="36"/>
        </w:numPr>
      </w:pPr>
      <w:r>
        <w:rPr/>
        <w:t xml:space="preserve">Esto ayuda a los niños a visualizar su evolución y a motivarse para continuar aprendiendo.</w:t>
      </w:r>
    </w:p>
    <w:p>
      <w:pPr/>
      <w:r>
        <w:rPr/>
        <w:t xml:space="preserve">Estas estrategias de retroalimentación están diseñadas para ser implementadas dentro del tiempo de cierre de cada sesión (30-45 minutos aproximadamente), favoreciendo un ambiente de respeto, confianza y motivación que impulsa el progreso en lectoescritura en el contexto del grupo unitario y el uso del nombrario.</w:t>
      </w:r>
    </w:p>
    <w:p/>
    <w:p>
      <w:pPr/>
      <w:r>
        <w:rPr>
          <w:sz w:val="22"/>
          <w:szCs w:val="22"/>
          <w:b w:val="1"/>
          <w:bCs w:val="1"/>
        </w:rPr>
        <w:t xml:space="preserve">Cierre - Rubrica</w:t>
      </w:r>
    </w:p>
    <w:p>
      <w:pPr/>
      <w:r>
        <w:rPr>
          <w:b w:val="1"/>
          <w:bCs w:val="1"/>
        </w:rPr>
        <w:t xml:space="preserve">Rúbrica para Evaluar Resultados Finales: LectoEscritura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progreso (1)</w:t>
            </w:r>
          </w:p>
        </w:tc>
      </w:tr>
      <w:tr>
        <w:trPr/>
        <w:tc>
          <w:tcPr>
            <w:noWrap/>
          </w:tcPr>
          <w:p>
            <w:pPr/>
            <w:r>
              <w:rPr/>
              <w:t xml:space="preserve">Identificación y uso del nombrario</w:t>
            </w:r>
          </w:p>
        </w:tc>
        <w:tc>
          <w:tcPr>
            <w:noWrap/>
          </w:tcPr>
          <w:p>
            <w:pPr/>
            <w:r>
              <w:rPr/>
              <w:t xml:space="preserve">Utiliza el nombrario de forma autónoma y correcta para identificar palabras y construir textos en todas las fases.</w:t>
            </w:r>
          </w:p>
        </w:tc>
        <w:tc>
          <w:tcPr>
            <w:noWrap/>
          </w:tcPr>
          <w:p>
            <w:pPr/>
            <w:r>
              <w:rPr/>
              <w:t xml:space="preserve">Usa el nombrario con mínima ayuda para identificar palabras y construir textos en la mayoría de las fases.</w:t>
            </w:r>
          </w:p>
        </w:tc>
        <w:tc>
          <w:tcPr>
            <w:noWrap/>
          </w:tcPr>
          <w:p>
            <w:pPr/>
            <w:r>
              <w:rPr/>
              <w:t xml:space="preserve">Reconoce palabras del nombrario, pero requiere apoyo frecuente para su uso en la construcción de textos.</w:t>
            </w:r>
          </w:p>
        </w:tc>
        <w:tc>
          <w:tcPr>
            <w:noWrap/>
          </w:tcPr>
          <w:p>
            <w:pPr/>
            <w:r>
              <w:rPr/>
              <w:t xml:space="preserve">Presenta dificultad para identificar palabras y utilizar el nombrario, incluso con apoyo.</w:t>
            </w:r>
          </w:p>
        </w:tc>
      </w:tr>
      <w:tr>
        <w:trPr/>
        <w:tc>
          <w:tcPr>
            <w:noWrap/>
          </w:tcPr>
          <w:p>
            <w:pPr/>
            <w:r>
              <w:rPr/>
              <w:t xml:space="preserve">Desarrollo de habilidades lectoras (Fase inicial, intermedia y avanzada)</w:t>
            </w:r>
          </w:p>
        </w:tc>
        <w:tc>
          <w:tcPr>
            <w:noWrap/>
          </w:tcPr>
          <w:p>
            <w:pPr/>
            <w:r>
              <w:rPr/>
              <w:t xml:space="preserve">Lee en voz alta y comprende textos adecuados para su nivel, demostrando progreso claro en cada fase.</w:t>
            </w:r>
          </w:p>
        </w:tc>
        <w:tc>
          <w:tcPr>
            <w:noWrap/>
          </w:tcPr>
          <w:p>
            <w:pPr/>
            <w:r>
              <w:rPr/>
              <w:t xml:space="preserve">Lee y comprende textos con algunos errores, mostrando progreso en la mayoría de las fases.</w:t>
            </w:r>
          </w:p>
        </w:tc>
        <w:tc>
          <w:tcPr>
            <w:noWrap/>
          </w:tcPr>
          <w:p>
            <w:pPr/>
            <w:r>
              <w:rPr/>
              <w:t xml:space="preserve">Lee textos simples con ayuda, pero presenta dificultades en comprensión y fluidez.</w:t>
            </w:r>
          </w:p>
        </w:tc>
        <w:tc>
          <w:tcPr>
            <w:noWrap/>
          </w:tcPr>
          <w:p>
            <w:pPr/>
            <w:r>
              <w:rPr/>
              <w:t xml:space="preserve">No logra leer ni comprender textos apropiados para su nivel sin apoyo constante.</w:t>
            </w:r>
          </w:p>
        </w:tc>
      </w:tr>
      <w:tr>
        <w:trPr/>
        <w:tc>
          <w:tcPr>
            <w:noWrap/>
          </w:tcPr>
          <w:p>
            <w:pPr/>
            <w:r>
              <w:rPr/>
              <w:t xml:space="preserve">Producción escrita acorde a cada fase</w:t>
            </w:r>
          </w:p>
        </w:tc>
        <w:tc>
          <w:tcPr>
            <w:noWrap/>
          </w:tcPr>
          <w:p>
            <w:pPr/>
            <w:r>
              <w:rPr/>
              <w:t xml:space="preserve">Escribe oraciones y textos coherentes y creativos, aplicando correctamente las reglas básicas de ortografía y gramática.</w:t>
            </w:r>
          </w:p>
        </w:tc>
        <w:tc>
          <w:tcPr>
            <w:noWrap/>
          </w:tcPr>
          <w:p>
            <w:pPr/>
            <w:r>
              <w:rPr/>
              <w:t xml:space="preserve">Escribe textos simples con coherencia, cometiendo errores mínimos en ortografía y gramática.</w:t>
            </w:r>
          </w:p>
        </w:tc>
        <w:tc>
          <w:tcPr>
            <w:noWrap/>
          </w:tcPr>
          <w:p>
            <w:pPr/>
            <w:r>
              <w:rPr/>
              <w:t xml:space="preserve">Escribe frases cortas con apoyo, con errores frecuentes que afectan la comprensión.</w:t>
            </w:r>
          </w:p>
        </w:tc>
        <w:tc>
          <w:tcPr>
            <w:noWrap/>
          </w:tcPr>
          <w:p>
            <w:pPr/>
            <w:r>
              <w:rPr/>
              <w:t xml:space="preserve">No logra producir textos escritos comprensibles sin ayuda significativa.</w:t>
            </w:r>
          </w:p>
        </w:tc>
      </w:tr>
      <w:tr>
        <w:trPr/>
        <w:tc>
          <w:tcPr>
            <w:noWrap/>
          </w:tcPr>
          <w:p>
            <w:pPr/>
            <w:r>
              <w:rPr/>
              <w:t xml:space="preserve">Participación en actividades diferenciadas</w:t>
            </w:r>
          </w:p>
        </w:tc>
        <w:tc>
          <w:tcPr>
            <w:noWrap/>
          </w:tcPr>
          <w:p>
            <w:pPr/>
            <w:r>
              <w:rPr/>
              <w:t xml:space="preserve">Participa activamente y con entusiasmo en todas las actividades propuestas, mostrando interés y colaboración.</w:t>
            </w:r>
          </w:p>
        </w:tc>
        <w:tc>
          <w:tcPr>
            <w:noWrap/>
          </w:tcPr>
          <w:p>
            <w:pPr/>
            <w:r>
              <w:rPr/>
              <w:t xml:space="preserve">Participa en la mayoría de las actividades, con actitud positiva y disposición para aprender.</w:t>
            </w:r>
          </w:p>
        </w:tc>
        <w:tc>
          <w:tcPr>
            <w:noWrap/>
          </w:tcPr>
          <w:p>
            <w:pPr/>
            <w:r>
              <w:rPr/>
              <w:t xml:space="preserve">Participa de forma limitada o pasiva, requiere motivación para involucrarse en las actividades.</w:t>
            </w:r>
          </w:p>
        </w:tc>
        <w:tc>
          <w:tcPr>
            <w:noWrap/>
          </w:tcPr>
          <w:p>
            <w:pPr/>
            <w:r>
              <w:rPr/>
              <w:t xml:space="preserve">No participa o muestra resistencia a las actividades propuestas.</w:t>
            </w:r>
          </w:p>
        </w:tc>
      </w:tr>
      <w:tr>
        <w:trPr/>
        <w:tc>
          <w:tcPr>
            <w:noWrap/>
          </w:tcPr>
          <w:p>
            <w:pPr/>
            <w:r>
              <w:rPr/>
              <w:t xml:space="preserve">Aplicación de estrategias de aprendizaje según la metodología ABP</w:t>
            </w:r>
          </w:p>
        </w:tc>
        <w:tc>
          <w:tcPr>
            <w:noWrap/>
          </w:tcPr>
          <w:p>
            <w:pPr/>
            <w:r>
              <w:rPr/>
              <w:t xml:space="preserve">Aplica estrategias de investigación, trabajo colaborativo y reflexión para resolver problemas de lectoescritura.</w:t>
            </w:r>
          </w:p>
        </w:tc>
        <w:tc>
          <w:tcPr>
            <w:noWrap/>
          </w:tcPr>
          <w:p>
            <w:pPr/>
            <w:r>
              <w:rPr/>
              <w:t xml:space="preserve">Utiliza algunas estrategias de ABP con guía, mostrando comprensión de la metodología.</w:t>
            </w:r>
          </w:p>
        </w:tc>
        <w:tc>
          <w:tcPr>
            <w:noWrap/>
          </w:tcPr>
          <w:p>
            <w:pPr/>
            <w:r>
              <w:rPr/>
              <w:t xml:space="preserve">Reconoce la metodología ABP pero requiere apoyo para aplicar las estrategias adecuadamente.</w:t>
            </w:r>
          </w:p>
        </w:tc>
        <w:tc>
          <w:tcPr>
            <w:noWrap/>
          </w:tcPr>
          <w:p>
            <w:pPr/>
            <w:r>
              <w:rPr/>
              <w:t xml:space="preserve">No aplica estrategias de ABP y presenta dificultades para integrarse al trabajo en proyecto.</w:t>
            </w:r>
          </w:p>
        </w:tc>
      </w:tr>
    </w:tbl>
    <w:p/>
    <w:p>
      <w:pPr/>
      <w:r>
        <w:rPr>
          <w:sz w:val="22"/>
          <w:szCs w:val="22"/>
          <w:b w:val="1"/>
          <w:bCs w:val="1"/>
        </w:rPr>
        <w:t xml:space="preserve">Recomendaciones - Dei</w:t>
      </w:r>
    </w:p>
    <w:p>
      <w:pPr/>
      <w:r>
        <w:rPr>
          <w:b w:val="1"/>
          <w:bCs w:val="1"/>
        </w:rPr>
        <w:t xml:space="preserve">Diversidad</w:t>
      </w:r>
    </w:p>
    <w:p>
      <w:pPr>
        <w:numPr>
          <w:ilvl w:val="0"/>
          <w:numId w:val="37"/>
        </w:numPr>
      </w:pPr>
      <w:r>
        <w:rPr>
          <w:b w:val="1"/>
          <w:bCs w:val="1"/>
        </w:rPr>
        <w:t xml:space="preserve">Adaptación de recursos visuales y lingüísticos:</w:t>
      </w:r>
      <w:r>
        <w:rPr/>
        <w:t xml:space="preserve"> Incorporar imágenes, palabras y frases en los nombrarios que reflejen la diversidad cultural y lingüística del grupo (por ejemplo, incluir palabras de lenguas indígenas o dialectos locales). Esto valoriza la identidad cultural y facilita la conexión con el aprendizaje.</w:t>
      </w:r>
    </w:p>
    <w:p>
      <w:pPr>
        <w:numPr>
          <w:ilvl w:val="0"/>
          <w:numId w:val="37"/>
        </w:numPr>
      </w:pPr>
      <w:r>
        <w:rPr>
          <w:b w:val="1"/>
          <w:bCs w:val="1"/>
        </w:rPr>
        <w:t xml:space="preserve">Actividades multiformato:</w:t>
      </w:r>
      <w:r>
        <w:rPr/>
        <w:t xml:space="preserve"> Ofrecer opciones para que los estudiantes puedan expresar sus conocimientos previos y su comprensión (por ejemplo, permitir que algunos usen dibujos, palabras habladas o escritas, o incluso dramatizaciones breves). Así se respetan diferentes estilos y capacidades de aprendizaje.</w:t>
      </w:r>
    </w:p>
    <w:p>
      <w:pPr>
        <w:numPr>
          <w:ilvl w:val="0"/>
          <w:numId w:val="37"/>
        </w:numPr>
      </w:pPr>
      <w:r>
        <w:rPr>
          <w:b w:val="1"/>
          <w:bCs w:val="1"/>
        </w:rPr>
        <w:t xml:space="preserve">Reconocimiento de diferentes habilidades:</w:t>
      </w:r>
      <w:r>
        <w:rPr/>
        <w:t xml:space="preserve"> Al formar parejas, considerar la diversidad de capacidades (por ejemplo, combinar estudiantes con diferentes niveles de lectura para que se apoyen mutuamente), promoviendo el respeto y la colaboración entre todos.</w:t>
      </w:r>
    </w:p>
    <w:p>
      <w:pPr/>
      <w:r>
        <w:rPr>
          <w:i w:val="1"/>
          <w:iCs w:val="1"/>
        </w:rPr>
        <w:t xml:space="preserve">Impacto:</w:t>
      </w:r>
      <w:r>
        <w:rPr/>
        <w:t xml:space="preserve"> Estas adaptaciones promueven un ambiente en el que todos los estudiantes se sienten valorados y reconocidos, incrementando su motivación y participación activa en la lectoescritura.</w:t>
      </w:r>
    </w:p>
    <w:p>
      <w:pPr/>
      <w:r>
        <w:rPr>
          <w:b w:val="1"/>
          <w:bCs w:val="1"/>
        </w:rPr>
        <w:t xml:space="preserve">Equidad de Género</w:t>
      </w:r>
    </w:p>
    <w:p>
      <w:pPr>
        <w:numPr>
          <w:ilvl w:val="0"/>
          <w:numId w:val="38"/>
        </w:numPr>
      </w:pPr>
      <w:r>
        <w:rPr>
          <w:b w:val="1"/>
          <w:bCs w:val="1"/>
        </w:rPr>
        <w:t xml:space="preserve">Lenguaje inclusivo y no estereotipado:</w:t>
      </w:r>
      <w:r>
        <w:rPr/>
        <w:t xml:space="preserve"> Durante la motivación y el diálogo, utilizar ejemplos y preguntas que no refuercen roles tradicionales de género, por ejemplo, mencionar que tanto niñas como niños pueden ser grandes lectores y escritores, o que pueden contar historias sobre cualquier tema que les guste.</w:t>
      </w:r>
    </w:p>
    <w:p>
      <w:pPr>
        <w:numPr>
          <w:ilvl w:val="0"/>
          <w:numId w:val="38"/>
        </w:numPr>
      </w:pPr>
      <w:r>
        <w:rPr>
          <w:b w:val="1"/>
          <w:bCs w:val="1"/>
        </w:rPr>
        <w:t xml:space="preserve">Materiales diversos:</w:t>
      </w:r>
      <w:r>
        <w:rPr/>
        <w:t xml:space="preserve"> Incluir en las imágenes y ejemplos del nombrario personajes y escenarios que rompan estereotipos de género (niñas y niños realizando distintas actividades, profesiones y roles), para ampliar las perspectivas y expectativas de los estudiantes.</w:t>
      </w:r>
    </w:p>
    <w:p>
      <w:pPr>
        <w:numPr>
          <w:ilvl w:val="0"/>
          <w:numId w:val="38"/>
        </w:numPr>
      </w:pPr>
      <w:r>
        <w:rPr>
          <w:b w:val="1"/>
          <w:bCs w:val="1"/>
        </w:rPr>
        <w:t xml:space="preserve">Roles equitativos en actividades:</w:t>
      </w:r>
      <w:r>
        <w:rPr/>
        <w:t xml:space="preserve"> Al asignar parejas o grupos, asegurarse que se fomente la participación equilibrada de niñas y niños, y que ambos tengan oportunidades similares para leer, escribir y compartir.</w:t>
      </w:r>
    </w:p>
    <w:p>
      <w:pPr/>
      <w:r>
        <w:rPr>
          <w:i w:val="1"/>
          <w:iCs w:val="1"/>
        </w:rPr>
        <w:t xml:space="preserve">Impacto:</w:t>
      </w:r>
      <w:r>
        <w:rPr/>
        <w:t xml:space="preserve"> Estas acciones ayudan a desmantelar prejuicios y promueven la igualdad, fortaleciendo la autoestima y la participación justa de todos los estudiantes.</w:t>
      </w:r>
    </w:p>
    <w:p>
      <w:pPr/>
      <w:r>
        <w:rPr>
          <w:b w:val="1"/>
          <w:bCs w:val="1"/>
        </w:rPr>
        <w:t xml:space="preserve">Inclusión</w:t>
      </w:r>
    </w:p>
    <w:p>
      <w:pPr>
        <w:numPr>
          <w:ilvl w:val="0"/>
          <w:numId w:val="39"/>
        </w:numPr>
      </w:pPr>
      <w:r>
        <w:rPr>
          <w:b w:val="1"/>
          <w:bCs w:val="1"/>
        </w:rPr>
        <w:t xml:space="preserve">Adaptaciones para necesidades educativas especiales:</w:t>
      </w:r>
      <w:r>
        <w:rPr/>
        <w:t xml:space="preserve"> Proveer nombrarios con letra grande, tipografía accesible y apoyo visual claro para estudiantes con dificultades visuales o de lectura. También ofrecer materiales en formato audio para quienes tienen dificultades lectoras.</w:t>
      </w:r>
    </w:p>
    <w:p>
      <w:pPr>
        <w:numPr>
          <w:ilvl w:val="0"/>
          <w:numId w:val="39"/>
        </w:numPr>
      </w:pPr>
      <w:r>
        <w:rPr>
          <w:b w:val="1"/>
          <w:bCs w:val="1"/>
        </w:rPr>
        <w:t xml:space="preserve">Apoyo individualizado:</w:t>
      </w:r>
      <w:r>
        <w:rPr/>
        <w:t xml:space="preserve"> Incorporar asistentes o compañeros voluntarios para apoyar a estudiantes con barreras de aprendizaje durante las actividades en pareja, asegurando que comprendan las instrucciones y puedan participar plenamente.</w:t>
      </w:r>
    </w:p>
    <w:p>
      <w:pPr>
        <w:numPr>
          <w:ilvl w:val="0"/>
          <w:numId w:val="39"/>
        </w:numPr>
      </w:pPr>
      <w:r>
        <w:rPr>
          <w:b w:val="1"/>
          <w:bCs w:val="1"/>
        </w:rPr>
        <w:t xml:space="preserve">Flexibilidad en tiempos y productos:</w:t>
      </w:r>
      <w:r>
        <w:rPr/>
        <w:t xml:space="preserve"> Permitir que algunos estudiantes entreguen su lista de palabras reconocidas mediante dictado, dibujo o grabación oral si la escritura representa una barrera, respetando sus ritmos y formas de expresión.</w:t>
      </w:r>
    </w:p>
    <w:p>
      <w:pPr/>
      <w:r>
        <w:rPr>
          <w:i w:val="1"/>
          <w:iCs w:val="1"/>
        </w:rPr>
        <w:t xml:space="preserve">Impacto:</w:t>
      </w:r>
      <w:r>
        <w:rPr/>
        <w:t xml:space="preserve"> Estas adaptaciones garantizan que todos los estudiantes accedan a las actividades de lectoescritura, promoviendo un ambiente de aprendizaje inclusivo y respetuoso de las diferencias.</w:t>
      </w:r>
    </w:p>
    <w:p>
      <w:pPr/>
      <w:r>
        <w:rPr>
          <w:b w:val="1"/>
          <w:bCs w:val="1"/>
        </w:rPr>
        <w:t xml:space="preserve">Modificaciones específicas a actividades existentes</w:t>
      </w:r>
    </w:p>
    <w:p>
      <w:pPr>
        <w:numPr>
          <w:ilvl w:val="0"/>
          <w:numId w:val="40"/>
        </w:numPr>
      </w:pPr>
      <w:r>
        <w:rPr/>
        <w:t xml:space="preserve">En la fase de activación de conocimientos previos, acompañar la pregunta abierta con tarjetas visuales que incluyan palabras e imágenes de diferentes culturas y contextos del alumnado, para facilitar la participación de todos.</w:t>
      </w:r>
    </w:p>
    <w:p>
      <w:pPr>
        <w:numPr>
          <w:ilvl w:val="0"/>
          <w:numId w:val="40"/>
        </w:numPr>
      </w:pPr>
      <w:r>
        <w:rPr/>
        <w:t xml:space="preserve">Durante la actividad de exploración del nombrario, ofrecer nombrarios personalizados con distintos niveles de dificultad y formatos (impresos, digitales, auditivos), para atender las diversas necesidades y niveles del grupo.</w:t>
      </w:r>
    </w:p>
    <w:p>
      <w:pPr>
        <w:numPr>
          <w:ilvl w:val="0"/>
          <w:numId w:val="40"/>
        </w:numPr>
      </w:pPr>
      <w:r>
        <w:rPr/>
        <w:t xml:space="preserve">Incluir tiempos breves de reflexión para que los estudiantes compartan sus experiencias personales relacionadas con las palabras, favoreciendo la inclusión de sus contextos y realidades.</w:t>
      </w:r>
    </w:p>
    <w:p>
      <w:pPr/>
      <w:r>
        <w:rPr>
          <w:b w:val="1"/>
          <w:bCs w:val="1"/>
        </w:rPr>
        <w:t xml:space="preserve">Recursos adicionales y estrategias de evaluación inclusivas</w:t>
      </w:r>
    </w:p>
    <w:p>
      <w:pPr>
        <w:numPr>
          <w:ilvl w:val="0"/>
          <w:numId w:val="41"/>
        </w:numPr>
      </w:pPr>
      <w:r>
        <w:rPr>
          <w:b w:val="1"/>
          <w:bCs w:val="1"/>
        </w:rPr>
        <w:t xml:space="preserve">Recursos:</w:t>
      </w:r>
      <w:r>
        <w:rPr/>
        <w:t xml:space="preserve"> Videos cortos con narraciones inclusivas, aplicaciones con lectura asistida, fichas visuales multilingües, y materiales táctiles para estudiantes con discapacidad visual.</w:t>
      </w:r>
    </w:p>
    <w:p>
      <w:pPr>
        <w:numPr>
          <w:ilvl w:val="0"/>
          <w:numId w:val="41"/>
        </w:numPr>
      </w:pPr>
      <w:r>
        <w:rPr>
          <w:b w:val="1"/>
          <w:bCs w:val="1"/>
        </w:rPr>
        <w:t xml:space="preserve">Estrategias de evaluación:</w:t>
      </w:r>
      <w:r>
        <w:rPr/>
        <w:t xml:space="preserve"> Evaluar mediante observación de la participación oral, registros de comprensión mediante dibujos o relatos orales, y autoevaluaciones sencillas adaptadas, para que cada estudiante muestre su aprendizaje según sus capacidades.</w:t>
      </w:r>
    </w:p>
    <w:p>
      <w:pPr>
        <w:numPr>
          <w:ilvl w:val="0"/>
          <w:numId w:val="41"/>
        </w:numPr>
      </w:pPr>
      <w:r>
        <w:rPr>
          <w:b w:val="1"/>
          <w:bCs w:val="1"/>
        </w:rPr>
        <w:t xml:space="preserve">Retroalimentación positiva y personalizada:</w:t>
      </w:r>
      <w:r>
        <w:rPr/>
        <w:t xml:space="preserve"> Dar comentarios que reconozcan el esfuerzo individual y la diversidad de expresiones, promoviendo un ambiente seguro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90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6F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EA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19F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9B1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9C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7EA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C37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96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B8E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A75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F89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AA6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924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13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9F2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C8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ED3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38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BC3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B5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68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382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9B5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9BD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183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AAE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CD14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D7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56A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A11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92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738C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D2D8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CE7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224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66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83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4B5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83B7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2555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2026-09-25T20:17:12-05:00</dcterms:created>
  <dcterms:modified xsi:type="dcterms:W3CDTF">2026-09-25T20:17:12-05:00</dcterms:modified>
</cp:coreProperties>
</file>

<file path=docProps/custom.xml><?xml version="1.0" encoding="utf-8"?>
<Properties xmlns="http://schemas.openxmlformats.org/officeDocument/2006/custom-properties" xmlns:vt="http://schemas.openxmlformats.org/officeDocument/2006/docPropsVTypes"/>
</file>