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Verdad: Rompiendo Mitos y Estereotipos en la Sexualidad Adolescente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los mitos y estereotipos relacionados con la sexualidad afectan la salud y el bienestar de niñas y mujeres, especialmente durante la adolescencia. A través del análisis crítico y la resolución de problemas reales, aprenderán a identificar creencias erróneas que limitan la toma de decisiones informada y la construcción de un proyecto de vida saludable y autónomo. Este aprendizaje es crucial ya que la adolescencia es una etapa clave para el desarrollo personal, social y emocional, y entender estos temas les permitirá proteger su salud y respetar la diversidad, favoreciendo un entorno de respeto y empoderamiento. Además, se fomentará que los estudiantes reflexionen sobre cómo las costumbres pueden impactar negativamente y cómo pueden tomar decisiones conscientes que contribuyan a su bienestar integral y a la igualdad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mitos y estereotipos comunes relacionados con la sexualidad en la adolescencia.</w:t>
      </w:r>
    </w:p>
    <w:p>
      <w:pPr>
        <w:numPr>
          <w:ilvl w:val="0"/>
          <w:numId w:val="1"/>
        </w:numPr>
      </w:pPr>
      <w:r>
        <w:rPr/>
        <w:t xml:space="preserve">Evaluar el impacto negativo de ciertas costumbres y creencias en la salud de niñas y mujeres.</w:t>
      </w:r>
    </w:p>
    <w:p>
      <w:pPr>
        <w:numPr>
          <w:ilvl w:val="0"/>
          <w:numId w:val="1"/>
        </w:numPr>
      </w:pPr>
      <w:r>
        <w:rPr/>
        <w:t xml:space="preserve">Argumentar la importancia de la toma de decisiones informada para el proyecto de vida en la adolescencia.</w:t>
      </w:r>
    </w:p>
    <w:p>
      <w:pPr>
        <w:numPr>
          <w:ilvl w:val="0"/>
          <w:numId w:val="1"/>
        </w:numPr>
      </w:pPr>
      <w:r>
        <w:rPr/>
        <w:t xml:space="preserve">Crear propuestas para promover actitudes saludables y respetuosas frente a la sexualidad y el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(3-4 minutos) sobre mitos y realidad en la sexualidad adolescente.</w:t>
      </w:r>
    </w:p>
    <w:p>
      <w:pPr>
        <w:numPr>
          <w:ilvl w:val="0"/>
          <w:numId w:val="2"/>
        </w:numPr>
      </w:pPr>
      <w:r>
        <w:rPr/>
        <w:t xml:space="preserve">Carteles o hojas impresas con afirmaciones sobre sexualidad (algunas verdaderas, otras mitos).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cada grupo de 4 estudiantes).</w:t>
      </w:r>
    </w:p>
    <w:p>
      <w:pPr>
        <w:numPr>
          <w:ilvl w:val="0"/>
          <w:numId w:val="2"/>
        </w:numPr>
      </w:pPr>
      <w:r>
        <w:rPr/>
        <w:t xml:space="preserve">Marcadores y hojas para lluvia de ideas y mapas conceptuales.</w:t>
      </w:r>
    </w:p>
    <w:p>
      <w:pPr>
        <w:numPr>
          <w:ilvl w:val="0"/>
          <w:numId w:val="2"/>
        </w:numPr>
      </w:pPr>
      <w:r>
        <w:rPr/>
        <w:t xml:space="preserve">Pizarra o rotafolio y plumones para anotaciones del docente.</w:t>
      </w:r>
    </w:p>
    <w:p>
      <w:pPr>
        <w:numPr>
          <w:ilvl w:val="0"/>
          <w:numId w:val="2"/>
        </w:numPr>
      </w:pPr>
      <w:r>
        <w:rPr/>
        <w:t xml:space="preserve">Proyector o pantalla para mostrar video.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cambios físicos y emocionales en la adolescencia.</w:t>
      </w:r>
    </w:p>
    <w:p>
      <w:pPr>
        <w:numPr>
          <w:ilvl w:val="0"/>
          <w:numId w:val="3"/>
        </w:numPr>
      </w:pPr>
      <w:r>
        <w:rPr/>
        <w:t xml:space="preserve">Habilidad para participar en discusiones grupales y expresar ideas respetuosamente.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y análisis de textos o videos.</w:t>
      </w:r>
    </w:p>
    <w:p>
      <w:pPr>
        <w:numPr>
          <w:ilvl w:val="0"/>
          <w:numId w:val="3"/>
        </w:numPr>
      </w:pPr>
      <w:r>
        <w:rPr/>
        <w:t xml:space="preserve">Comprensión básica de la importancia del respeto y la igualdad entre géneros.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exploraremos cómo ciertas creencias erróneas o ideas falsas sobre la sexualidad afectan la salud y la vida de muchas personas, y cómo pueden aprender a tomar decisiones informadas para su bienestar y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encuesta oral con preguntas rápidas para activar ideas previas:</w:t>
      </w:r>
    </w:p>
    <w:p>
      <w:pPr>
        <w:numPr>
          <w:ilvl w:val="0"/>
          <w:numId w:val="4"/>
        </w:numPr>
      </w:pPr>
      <w:r>
        <w:rPr/>
        <w:t xml:space="preserve">"¿Qué crees que significa la palabra 'sexualidad'?"</w:t>
      </w:r>
    </w:p>
    <w:p>
      <w:pPr>
        <w:numPr>
          <w:ilvl w:val="0"/>
          <w:numId w:val="4"/>
        </w:numPr>
      </w:pPr>
      <w:r>
        <w:rPr/>
        <w:t xml:space="preserve">"¿Has escuchado alguna vez alguna idea que no sabes si es verdad o mentira sobre el cuerpo o las relaciones entre personas?"</w:t>
      </w:r>
    </w:p>
    <w:p>
      <w:pPr>
        <w:numPr>
          <w:ilvl w:val="0"/>
          <w:numId w:val="4"/>
        </w:numPr>
      </w:pPr>
      <w:r>
        <w:rPr/>
        <w:t xml:space="preserve">"¿Por qué crees que es importante saber qué es verdad y qué es mito en estos temas?"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muchas decisiones que tomamos en la adolescencia sobre nuestra sexualidad pueden afectar nuestra salud y nuestro proyecto de vida para siempre? Algunos mitos pueden confundirnos y hacernos daño sin que lo notemos."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"Todos vivimos rodeados de ideas y costumbres sobre cómo debemos ser, qué podemos hacer o no, y eso influye en nuestras decisiones personales. Hoy aprenderemos a identificar cuáles ideas nos ayudan y cuáles nos limitan."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les afecta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(3-4 minutos) que muestra ejemplos de mitos y realidades sobre sexualidad y salud en adolescentes, enfatizando la importancia de la información correcta para tomar buenas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atentamente.</w:t>
      </w:r>
    </w:p>
    <w:p>
      <w:pPr/>
      <w:r>
        <w:rPr>
          <w:b w:val="1"/>
          <w:bCs w:val="1"/>
        </w:rPr>
        <w:t xml:space="preserve">Actividad 1: "Detectives de Mitos"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mitos y estereotipos comunes relacionados con la sexualidad.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serie de afirmaciones impresas sobre sexualidad (mezcla de mitos y realidades).</w:t>
      </w:r>
    </w:p>
    <w:p>
      <w:pPr>
        <w:numPr>
          <w:ilvl w:val="1"/>
          <w:numId w:val="5"/>
        </w:numPr>
      </w:pPr>
      <w:r>
        <w:rPr/>
        <w:t xml:space="preserve">Les pide que lean y discutan cada afirmación para decidir si es mito o realidad, y que justifiquen su respuesta basándose en lo aprendido.</w:t>
      </w:r>
    </w:p>
    <w:p>
      <w:pPr>
        <w:numPr>
          <w:ilvl w:val="1"/>
          <w:numId w:val="5"/>
        </w:numPr>
      </w:pPr>
      <w:r>
        <w:rPr/>
        <w:t xml:space="preserve">Finalmente, cada grupo elige una afirmación para compartir con la plenaria y explicar por qué la clasificaron así.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afirmaciones clasificadas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"¿En qué se basan para decir que eso es verdad o mentira?", "¿Qué consecuencias podría tener creer en ese mito?"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conclusiones y conecta con la siguiente actividad: "Ahora vamos a ver cómo algunas costumbres o creencias pueden afectar la salud y las decisiones importantes en la adolescencia."</w:t>
      </w:r>
    </w:p>
    <w:p>
      <w:pPr/>
      <w:r>
        <w:rPr>
          <w:b w:val="1"/>
          <w:bCs w:val="1"/>
        </w:rPr>
        <w:t xml:space="preserve">Actividad 2: "Caso en Debate"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negativo de ciertas costumbres en la salud de niñas y mujeres y argumentar la importancia de la toma de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breve que describe una situación en la que una costumbre o creencia afecta la salud o las decisiones de una adolescente (ejemplo: presión para no hablar de sexualidad, creencias sobre el embarazo, miedo a la consulta médica).</w:t>
      </w:r>
    </w:p>
    <w:p>
      <w:pPr>
        <w:numPr>
          <w:ilvl w:val="1"/>
          <w:numId w:val="6"/>
        </w:numPr>
      </w:pPr>
      <w:r>
        <w:rPr/>
        <w:t xml:space="preserve">Los estudiantes analizan el problema, discuten el impacto y proponen una solución o alternativa para mejorar la situación.</w:t>
      </w:r>
    </w:p>
    <w:p>
      <w:pPr>
        <w:numPr>
          <w:ilvl w:val="1"/>
          <w:numId w:val="6"/>
        </w:numPr>
      </w:pPr>
      <w:r>
        <w:rPr/>
        <w:t xml:space="preserve">Cada grupo expone su caso y propuesta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o reorganizados)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consecuencias puede tener esta costumbre para la salud?", "¿Qué opciones tiene la persona para tomar mejores decisiones?"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pequeño cartel o frase motivadora para combatir un mito o promover decisiones saludables.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ejemplos guiados y preguntas específicas para orientar su análisis en los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lo aprendido puede ayudarles a construir un proyecto de vida saludable y con decisiones informadas.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de forma individual, escriban en su cuaderno tres ideas clave que aprendieron hoy sobre mitos, salud y toma de decisiones en la adolescencia.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comparten voluntariamente alguna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mito o creencia aprendiste que puede afectar la salud de las mujeres adolescentes?</w:t>
      </w:r>
    </w:p>
    <w:p>
      <w:pPr>
        <w:numPr>
          <w:ilvl w:val="0"/>
          <w:numId w:val="8"/>
        </w:numPr>
      </w:pPr>
      <w:r>
        <w:rPr/>
        <w:t xml:space="preserve">¿Cómo puedes usar esta información para tomar mejores decisiones en tu vida?</w:t>
      </w:r>
    </w:p>
    <w:p>
      <w:pPr>
        <w:numPr>
          <w:ilvl w:val="0"/>
          <w:numId w:val="8"/>
        </w:numPr>
      </w:pPr>
      <w:r>
        <w:rPr/>
        <w:t xml:space="preserve">¿Por qué es importante cuestionar las costumbres que limitan nuestro bienestar?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los aportes y aclara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la participación, el pensamiento crítico y el respeto mostrado. Señala la importancia de continuar cuestionando y aprendiendo sobre estos temas.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casa lo aprendido con su familia y a estar atentos a las noticias o campañas sobre salud y derechos en la adolescencia.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elabore un pequeño cartel o mensaje para redes sociales que ayude a desmentir un mito sobre sexualidad o promueva el respeto y la salud en la adolescencia,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(encuesta oral), formativa durante el desarrollo (observación de análisis y debate en grupos), y sumativa en el cierre (reflexión escrita y propuesta de cartel).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distinguir mitos y realidades sobre sexualidad (Objetivo 1).</w:t>
      </w:r>
    </w:p>
    <w:p>
      <w:pPr>
        <w:numPr>
          <w:ilvl w:val="0"/>
          <w:numId w:val="9"/>
        </w:numPr>
      </w:pPr>
      <w:r>
        <w:rPr/>
        <w:t xml:space="preserve">Comprensión del impacto de costumbres negativas en la salud de niñas y mujeres (Objetivo 2).</w:t>
      </w:r>
    </w:p>
    <w:p>
      <w:pPr>
        <w:numPr>
          <w:ilvl w:val="0"/>
          <w:numId w:val="9"/>
        </w:numPr>
      </w:pPr>
      <w:r>
        <w:rPr/>
        <w:t xml:space="preserve">Argumentación clara y fundamentada en la toma de decisiones saludables (Objetivo 3).</w:t>
      </w:r>
    </w:p>
    <w:p>
      <w:pPr>
        <w:numPr>
          <w:ilvl w:val="0"/>
          <w:numId w:val="9"/>
        </w:numPr>
      </w:pPr>
      <w:r>
        <w:rPr/>
        <w:t xml:space="preserve">Creatividad y coherencia en la propuesta para promover actitudes saludables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grupo y exposiciones, rúbrica para evaluación del cartel y reflexión escrita, 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afirmaciones analizadas, propuestas escritas y presentadas en debate, reflexión individual con ideas clave, cartel o mensaje creado para difusión.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EFF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127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E9C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78E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CBD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B24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2F7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A1E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28A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2026-09-25T21:59:03-05:00</dcterms:created>
  <dcterms:modified xsi:type="dcterms:W3CDTF">2026-09-25T21:59:03-05:00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