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Escuela: Un Proyecto Tecnológico para Pequeños Exploradores</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tiene como propósito que los niños y niñas de preescolar (3-5 años) exploren y conozcan su escuela a través de actividades tecnológicas y creativas, fomentando su curiosidad y sentido de pertenencia. Los estudiantes aprenderán a identificar espacios importantes de su escuela, reconocerán objetos y personas que forman parte de ella, y expresarán lo aprendido mediante un proyecto visual que podrán compartir con sus compañeros y familia. La relevancia de esta experiencia radica en conectar el entorno inmediato de los niños con la tecnología básica, ayudándoles a desarrollar habilidades de observación, comunicación y trabajo colaborativo.</w:t>
      </w:r>
    </w:p>
    <w:p>
      <w:pPr/>
      <w:r>
        <w:rPr/>
        <w:t xml:space="preserve">El proyecto se basa en la metodología de Aprendizaje Basado en Proyectos, promoviendo que los estudiantes sean protagonistas activos en la construcción de su conocimiento. Al finalizar, podrán mostrar un mural digital o collage con imágenes y dibujos de su escuela, reforzando su identidad y apreciación de su espacio de aprendizaje.</w:t>
      </w:r>
    </w:p>
    <w:p/>
    <w:p>
      <w:pPr/>
      <w:r>
        <w:rPr>
          <w:color w:val="2b6cb0"/>
          <w:sz w:val="28"/>
          <w:szCs w:val="28"/>
          <w:b w:val="1"/>
          <w:bCs w:val="1"/>
        </w:rPr>
        <w:t xml:space="preserve">Objetivos de Aprendizaje</w:t>
      </w:r>
    </w:p>
    <w:p>
      <w:pPr>
        <w:numPr>
          <w:ilvl w:val="0"/>
          <w:numId w:val="1"/>
        </w:numPr>
      </w:pPr>
      <w:r>
        <w:rPr/>
        <w:t xml:space="preserve">Identificar y nombrar los espacios y personas importantes dentro de su escuela.</w:t>
      </w:r>
    </w:p>
    <w:p>
      <w:pPr>
        <w:numPr>
          <w:ilvl w:val="0"/>
          <w:numId w:val="1"/>
        </w:numPr>
      </w:pPr>
      <w:r>
        <w:rPr/>
        <w:t xml:space="preserve">Explorar y utilizar herramientas tecnológicas básicas para crear un producto visual.</w:t>
      </w:r>
    </w:p>
    <w:p>
      <w:pPr>
        <w:numPr>
          <w:ilvl w:val="0"/>
          <w:numId w:val="1"/>
        </w:numPr>
      </w:pPr>
      <w:r>
        <w:rPr/>
        <w:t xml:space="preserve">Colaborar con sus compañeros para construir un proyecto común sobre su escuela.</w:t>
      </w:r>
    </w:p>
    <w:p>
      <w:pPr>
        <w:numPr>
          <w:ilvl w:val="0"/>
          <w:numId w:val="1"/>
        </w:numPr>
      </w:pPr>
      <w:r>
        <w:rPr/>
        <w:t xml:space="preserve">Expresar oralmente lo que han aprendido sobre su escuela a través de preguntas y respuestas simples.</w:t>
      </w:r>
    </w:p>
    <w:p/>
    <w:p>
      <w:pPr/>
      <w:r>
        <w:rPr>
          <w:color w:val="2b6cb0"/>
          <w:sz w:val="28"/>
          <w:szCs w:val="28"/>
          <w:b w:val="1"/>
          <w:bCs w:val="1"/>
        </w:rPr>
        <w:t xml:space="preserve">Recursos Necesarios</w:t>
      </w:r>
    </w:p>
    <w:p>
      <w:pPr>
        <w:numPr>
          <w:ilvl w:val="0"/>
          <w:numId w:val="2"/>
        </w:numPr>
      </w:pPr>
      <w:r>
        <w:rPr/>
        <w:t xml:space="preserve">Tablet o computadora con programa simple de dibujo o collage (1 por cada 3-4 niños)</w:t>
      </w:r>
    </w:p>
    <w:p>
      <w:pPr>
        <w:numPr>
          <w:ilvl w:val="0"/>
          <w:numId w:val="2"/>
        </w:numPr>
      </w:pPr>
      <w:r>
        <w:rPr/>
        <w:t xml:space="preserve">Imágenes impresas de diferentes espacios y personas de la escuela (p.ej., aula, patio, director, maestro, biblioteca) - 10 imágenes</w:t>
      </w:r>
    </w:p>
    <w:p>
      <w:pPr>
        <w:numPr>
          <w:ilvl w:val="0"/>
          <w:numId w:val="2"/>
        </w:numPr>
      </w:pPr>
      <w:r>
        <w:rPr/>
        <w:t xml:space="preserve">Hojas blancas, crayones, pegamento, tijeras de seguridad</w:t>
      </w:r>
    </w:p>
    <w:p>
      <w:pPr>
        <w:numPr>
          <w:ilvl w:val="0"/>
          <w:numId w:val="2"/>
        </w:numPr>
      </w:pPr>
      <w:r>
        <w:rPr/>
        <w:t xml:space="preserve">Pizarra o rotafolio y plumones</w:t>
      </w:r>
    </w:p>
    <w:p>
      <w:pPr>
        <w:numPr>
          <w:ilvl w:val="0"/>
          <w:numId w:val="2"/>
        </w:numPr>
      </w:pPr>
      <w:r>
        <w:rPr/>
        <w:t xml:space="preserve">Cartulina grande para mural final</w:t>
      </w:r>
    </w:p>
    <w:p>
      <w:pPr>
        <w:numPr>
          <w:ilvl w:val="0"/>
          <w:numId w:val="2"/>
        </w:numPr>
      </w:pPr>
      <w:r>
        <w:rPr/>
        <w:t xml:space="preserve">Reproductor de música para canción inicial</w:t>
      </w:r>
    </w:p>
    <w:p>
      <w:pPr>
        <w:numPr>
          <w:ilvl w:val="0"/>
          <w:numId w:val="2"/>
        </w:numPr>
      </w:pPr>
      <w:r>
        <w:rPr/>
        <w:t xml:space="preserve">Fotografías reales de la escuela (tomadas previamente por el docente)</w:t>
      </w:r>
    </w:p>
    <w:p/>
    <w:p>
      <w:pPr/>
      <w:r>
        <w:rPr>
          <w:color w:val="2b6cb0"/>
          <w:sz w:val="28"/>
          <w:szCs w:val="28"/>
          <w:b w:val="1"/>
          <w:bCs w:val="1"/>
        </w:rPr>
        <w:t xml:space="preserve">Requisitos Previos</w:t>
      </w:r>
    </w:p>
    <w:p>
      <w:pPr>
        <w:numPr>
          <w:ilvl w:val="0"/>
          <w:numId w:val="3"/>
        </w:numPr>
      </w:pPr>
      <w:r>
        <w:rPr/>
        <w:t xml:space="preserve">Habilidades básicas para manipular crayones y tijeras de seguridad.</w:t>
      </w:r>
    </w:p>
    <w:p>
      <w:pPr>
        <w:numPr>
          <w:ilvl w:val="0"/>
          <w:numId w:val="3"/>
        </w:numPr>
      </w:pPr>
      <w:r>
        <w:rPr/>
        <w:t xml:space="preserve">Conocimiento previo de vocabulario básico (nombres de objetos y personas comunes).</w:t>
      </w:r>
    </w:p>
    <w:p>
      <w:pPr>
        <w:numPr>
          <w:ilvl w:val="0"/>
          <w:numId w:val="3"/>
        </w:numPr>
      </w:pPr>
      <w:r>
        <w:rPr/>
        <w:t xml:space="preserve">Experiencia en tomar turnos y trabajar en grupo pequeño.</w:t>
      </w:r>
    </w:p>
    <w:p>
      <w:pPr>
        <w:numPr>
          <w:ilvl w:val="0"/>
          <w:numId w:val="3"/>
        </w:numPr>
      </w:pPr>
      <w:r>
        <w:rPr/>
        <w:t xml:space="preserve">Haber participado en actividades de exploración del entorno físico.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juntos los lugares y personas que forman parte de nuestra escuela. Esto nos ayudará a sentirnos más seguros y felices aquí.”</w:t>
      </w:r>
    </w:p>
    <w:p>
      <w:pPr/>
      <w:r>
        <w:rPr>
          <w:b w:val="1"/>
          <w:bCs w:val="1"/>
        </w:rPr>
        <w:t xml:space="preserve">Estudiantes:</w:t>
      </w:r>
      <w:r>
        <w:rPr/>
        <w:t xml:space="preserve"> Escuchan atentamente y participan con curiosidad.</w:t>
      </w:r>
    </w:p>
    <w:p>
      <w:pPr/>
      <w:r>
        <w:rPr>
          <w:b w:val="1"/>
          <w:bCs w:val="1"/>
        </w:rPr>
        <w:t xml:space="preserve">Activación de conocimientos previos:</w:t>
      </w:r>
    </w:p>
    <w:p>
      <w:pPr>
        <w:numPr>
          <w:ilvl w:val="0"/>
          <w:numId w:val="4"/>
        </w:numPr>
      </w:pPr>
      <w:r>
        <w:rPr>
          <w:b w:val="1"/>
          <w:bCs w:val="1"/>
        </w:rPr>
        <w:t xml:space="preserve">Docente:</w:t>
      </w:r>
      <w:r>
        <w:rPr/>
        <w:t xml:space="preserve"> Muestra un álbum de fotos con imágenes de la escuela y hace preguntas simples: “¿Reconocen este lugar? ¿Quién trabaja aquí? ¿Qué hacemos en el patio?”</w:t>
      </w:r>
    </w:p>
    <w:p>
      <w:pPr>
        <w:numPr>
          <w:ilvl w:val="0"/>
          <w:numId w:val="4"/>
        </w:numPr>
      </w:pPr>
      <w:r>
        <w:rPr>
          <w:b w:val="1"/>
          <w:bCs w:val="1"/>
        </w:rPr>
        <w:t xml:space="preserve">Estudiantes:</w:t>
      </w:r>
      <w:r>
        <w:rPr/>
        <w:t xml:space="preserve"> Responden con frases cortas o señalan las imágenes.</w:t>
      </w:r>
    </w:p>
    <w:p>
      <w:pPr/>
      <w:r>
        <w:rPr>
          <w:b w:val="1"/>
          <w:bCs w:val="1"/>
        </w:rPr>
        <w:t xml:space="preserve">Motivación y enganche:</w:t>
      </w:r>
    </w:p>
    <w:p>
      <w:pPr>
        <w:numPr>
          <w:ilvl w:val="0"/>
          <w:numId w:val="5"/>
        </w:numPr>
      </w:pPr>
      <w:r>
        <w:rPr>
          <w:b w:val="1"/>
          <w:bCs w:val="1"/>
        </w:rPr>
        <w:t xml:space="preserve">Docente:</w:t>
      </w:r>
      <w:r>
        <w:rPr/>
        <w:t xml:space="preserve"> Canta una canción corta y sencilla sobre la escuela (p.ej. “En mi escuela yo juego y aprendo...”)</w:t>
      </w:r>
    </w:p>
    <w:p>
      <w:pPr>
        <w:numPr>
          <w:ilvl w:val="0"/>
          <w:numId w:val="5"/>
        </w:numPr>
      </w:pPr>
      <w:r>
        <w:rPr>
          <w:b w:val="1"/>
          <w:bCs w:val="1"/>
        </w:rPr>
        <w:t xml:space="preserve">Estudiantes:</w:t>
      </w:r>
      <w:r>
        <w:rPr/>
        <w:t xml:space="preserve"> Cantan y bailan animadamente, mostrando interés.</w:t>
      </w:r>
    </w:p>
    <w:p>
      <w:pPr/>
      <w:r>
        <w:rPr>
          <w:b w:val="1"/>
          <w:bCs w:val="1"/>
        </w:rPr>
        <w:t xml:space="preserve">Contextualización:</w:t>
      </w:r>
    </w:p>
    <w:p>
      <w:pPr/>
      <w:r>
        <w:rPr>
          <w:b w:val="1"/>
          <w:bCs w:val="1"/>
        </w:rPr>
        <w:t xml:space="preserve">Docente:</w:t>
      </w:r>
      <w:r>
        <w:rPr/>
        <w:t xml:space="preserve"> Explica: “Vamos a hacer un mural con dibujos y fotos que nos ayuden a contar lo que más nos gusta de nuestra escuela.”</w:t>
      </w:r>
    </w:p>
    <w:p>
      <w:pPr/>
      <w:r>
        <w:rPr>
          <w:b w:val="1"/>
          <w:bCs w:val="1"/>
        </w:rPr>
        <w:t xml:space="preserve">Estudiantes:</w:t>
      </w:r>
      <w:r>
        <w:rPr/>
        <w:t xml:space="preserve"> Observan y expresan ideas sobre la escuela.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los niños en grupos pequeños (3-4) y les entrega imágenes impresas y tablets o hojas para crear un mural digital o collage manual.</w:t>
      </w:r>
    </w:p>
    <w:p>
      <w:pPr/>
      <w:r>
        <w:rPr>
          <w:b w:val="1"/>
          <w:bCs w:val="1"/>
        </w:rPr>
        <w:t xml:space="preserve">Estudiantes:</w:t>
      </w:r>
      <w:r>
        <w:rPr/>
        <w:t xml:space="preserve"> Se preparan para trabajar en equipo, emocionados por participar en el proyecto.</w:t>
      </w:r>
    </w:p>
    <w:p>
      <w:pPr/>
      <w:r>
        <w:rPr>
          <w:b w:val="1"/>
          <w:bCs w:val="1"/>
        </w:rPr>
        <w:t xml:space="preserve">Actividad 1: Explorando y nombrando espacios y personas (15 minutos)</w:t>
      </w:r>
    </w:p>
    <w:p>
      <w:pPr>
        <w:numPr>
          <w:ilvl w:val="0"/>
          <w:numId w:val="6"/>
        </w:numPr>
      </w:pPr>
      <w:r>
        <w:rPr>
          <w:b w:val="1"/>
          <w:bCs w:val="1"/>
        </w:rPr>
        <w:t xml:space="preserve">Objetivo:</w:t>
      </w:r>
      <w:r>
        <w:rPr/>
        <w:t xml:space="preserve"> Identificar y nombrar espacios y personas importantes de la escuela.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“Vamos a mirar estas imágenes y decir qué lugares y personas vemos. ¿Quién quiere contar algo sobre el lugar que ve?”</w:t>
      </w:r>
    </w:p>
    <w:p>
      <w:pPr>
        <w:numPr>
          <w:ilvl w:val="1"/>
          <w:numId w:val="6"/>
        </w:numPr>
      </w:pPr>
      <w:r>
        <w:rPr>
          <w:b w:val="1"/>
          <w:bCs w:val="1"/>
        </w:rPr>
        <w:t xml:space="preserve">Estudiantes:</w:t>
      </w:r>
      <w:r>
        <w:rPr/>
        <w:t xml:space="preserve"> Cada niño señala o nombra una imagen y comenta lo que sabe.</w:t>
      </w:r>
    </w:p>
    <w:p>
      <w:pPr>
        <w:numPr>
          <w:ilvl w:val="0"/>
          <w:numId w:val="6"/>
        </w:numPr>
      </w:pPr>
      <w:r>
        <w:rPr>
          <w:b w:val="1"/>
          <w:bCs w:val="1"/>
        </w:rPr>
        <w:t xml:space="preserve">Organización:</w:t>
      </w:r>
      <w:r>
        <w:rPr/>
        <w:t xml:space="preserve"> Grupos de 3-4 niños con apoyo del docente.</w:t>
      </w:r>
    </w:p>
    <w:p>
      <w:pPr>
        <w:numPr>
          <w:ilvl w:val="0"/>
          <w:numId w:val="6"/>
        </w:numPr>
      </w:pPr>
      <w:r>
        <w:rPr>
          <w:b w:val="1"/>
          <w:bCs w:val="1"/>
        </w:rPr>
        <w:t xml:space="preserve">Producto:</w:t>
      </w:r>
      <w:r>
        <w:rPr/>
        <w:t xml:space="preserve"> Lista oral de espacios y personas nombradas por grupo.</w:t>
      </w:r>
    </w:p>
    <w:p>
      <w:pPr>
        <w:numPr>
          <w:ilvl w:val="0"/>
          <w:numId w:val="6"/>
        </w:numPr>
      </w:pPr>
      <w:r>
        <w:rPr>
          <w:b w:val="1"/>
          <w:bCs w:val="1"/>
        </w:rPr>
        <w:t xml:space="preserve">Rol docente:</w:t>
      </w:r>
      <w:r>
        <w:rPr/>
        <w:t xml:space="preserve"> Escucha, guía con preguntas (“¿Qué haces en este lugar?”), apoya a los niños que no se animan a hablar.</w:t>
      </w:r>
    </w:p>
    <w:p>
      <w:pPr>
        <w:numPr>
          <w:ilvl w:val="0"/>
          <w:numId w:val="6"/>
        </w:numPr>
      </w:pPr>
      <w:r>
        <w:rPr>
          <w:b w:val="1"/>
          <w:bCs w:val="1"/>
        </w:rPr>
        <w:t xml:space="preserve">Tiempo:</w:t>
      </w:r>
      <w:r>
        <w:rPr/>
        <w:t xml:space="preserve"> 15 minutos</w:t>
      </w:r>
    </w:p>
    <w:p>
      <w:pPr/>
      <w:r>
        <w:rPr>
          <w:b w:val="1"/>
          <w:bCs w:val="1"/>
        </w:rPr>
        <w:t xml:space="preserve">Actividad 2: Creando el mural digital o collage manual (20 minutos)</w:t>
      </w:r>
    </w:p>
    <w:p>
      <w:pPr>
        <w:numPr>
          <w:ilvl w:val="0"/>
          <w:numId w:val="7"/>
        </w:numPr>
      </w:pPr>
      <w:r>
        <w:rPr>
          <w:b w:val="1"/>
          <w:bCs w:val="1"/>
        </w:rPr>
        <w:t xml:space="preserve">Objetivo:</w:t>
      </w:r>
      <w:r>
        <w:rPr/>
        <w:t xml:space="preserve"> Explorar y utilizar herramientas tecnológicas o manuales para crear un producto visual.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vamos a poner estas imágenes y dibujos en la tablet o en nuestra cartulina para hacer un mural que muestre nuestra escuela.”</w:t>
      </w:r>
    </w:p>
    <w:p>
      <w:pPr>
        <w:numPr>
          <w:ilvl w:val="1"/>
          <w:numId w:val="7"/>
        </w:numPr>
      </w:pPr>
      <w:r>
        <w:rPr>
          <w:b w:val="1"/>
          <w:bCs w:val="1"/>
        </w:rPr>
        <w:t xml:space="preserve">Estudiantes:</w:t>
      </w:r>
      <w:r>
        <w:rPr/>
        <w:t xml:space="preserve"> En tablets: seleccionan y organizan imágenes para hacer un collage digital sencillo (con ayuda). En cartulina: pegan imágenes y dibujan espacios o personas.</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Mural digital o collage físico de la escuela.</w:t>
      </w:r>
    </w:p>
    <w:p>
      <w:pPr>
        <w:numPr>
          <w:ilvl w:val="0"/>
          <w:numId w:val="7"/>
        </w:numPr>
      </w:pPr>
      <w:r>
        <w:rPr>
          <w:b w:val="1"/>
          <w:bCs w:val="1"/>
        </w:rPr>
        <w:t xml:space="preserve">Rol docente:</w:t>
      </w:r>
      <w:r>
        <w:rPr/>
        <w:t xml:space="preserve"> Supervisa, ayuda a usar la tablet, fomenta la colaboración, pregunta “¿Dónde pondrás esta imagen? ¿Por qué?”</w:t>
      </w:r>
    </w:p>
    <w:p>
      <w:pPr>
        <w:numPr>
          <w:ilvl w:val="0"/>
          <w:numId w:val="7"/>
        </w:numPr>
      </w:pPr>
      <w:r>
        <w:rPr>
          <w:b w:val="1"/>
          <w:bCs w:val="1"/>
        </w:rPr>
        <w:t xml:space="preserve">Tiempo:</w:t>
      </w:r>
      <w:r>
        <w:rPr/>
        <w:t xml:space="preserve"> 20 minutos</w:t>
      </w:r>
    </w:p>
    <w:p>
      <w:pPr/>
      <w:r>
        <w:rPr>
          <w:b w:val="1"/>
          <w:bCs w:val="1"/>
        </w:rPr>
        <w:t xml:space="preserve">Actividad 3: Compartiendo y describiendo el mural (5 minutos)</w:t>
      </w:r>
    </w:p>
    <w:p>
      <w:pPr>
        <w:numPr>
          <w:ilvl w:val="0"/>
          <w:numId w:val="8"/>
        </w:numPr>
      </w:pPr>
      <w:r>
        <w:rPr>
          <w:b w:val="1"/>
          <w:bCs w:val="1"/>
        </w:rPr>
        <w:t xml:space="preserve">Objetivo:</w:t>
      </w:r>
      <w:r>
        <w:rPr/>
        <w:t xml:space="preserve"> Expresar oralmente lo aprendido sobre la escuela.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va a mostrar su mural y contar qué lugares o personas les gustan más.”</w:t>
      </w:r>
    </w:p>
    <w:p>
      <w:pPr>
        <w:numPr>
          <w:ilvl w:val="1"/>
          <w:numId w:val="8"/>
        </w:numPr>
      </w:pPr>
      <w:r>
        <w:rPr>
          <w:b w:val="1"/>
          <w:bCs w:val="1"/>
        </w:rPr>
        <w:t xml:space="preserve">Estudiantes:</w:t>
      </w:r>
      <w:r>
        <w:rPr/>
        <w:t xml:space="preserve"> Exponen sus murales y responden preguntas sencillas.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grupal.</w:t>
      </w:r>
    </w:p>
    <w:p>
      <w:pPr>
        <w:numPr>
          <w:ilvl w:val="0"/>
          <w:numId w:val="8"/>
        </w:numPr>
      </w:pPr>
      <w:r>
        <w:rPr>
          <w:b w:val="1"/>
          <w:bCs w:val="1"/>
        </w:rPr>
        <w:t xml:space="preserve">Rol docente:</w:t>
      </w:r>
      <w:r>
        <w:rPr/>
        <w:t xml:space="preserve"> Escucha, guía con preguntas, refuerza vocabulario.</w:t>
      </w:r>
    </w:p>
    <w:p>
      <w:pPr>
        <w:numPr>
          <w:ilvl w:val="0"/>
          <w:numId w:val="8"/>
        </w:numPr>
      </w:pPr>
      <w:r>
        <w:rPr>
          <w:b w:val="1"/>
          <w:bCs w:val="1"/>
        </w:rPr>
        <w:t xml:space="preserve">Tiempo:</w:t>
      </w:r>
      <w:r>
        <w:rPr/>
        <w:t xml:space="preserve"> 5 minutos</w:t>
      </w:r>
    </w:p>
    <w:p>
      <w:pPr/>
      <w:r>
        <w:rPr>
          <w:b w:val="1"/>
          <w:bCs w:val="1"/>
        </w:rPr>
        <w:t xml:space="preserve">Diferenciación:</w:t>
      </w:r>
    </w:p>
    <w:p>
      <w:pPr>
        <w:numPr>
          <w:ilvl w:val="0"/>
          <w:numId w:val="9"/>
        </w:numPr>
      </w:pPr>
      <w:r>
        <w:rPr>
          <w:b w:val="1"/>
          <w:bCs w:val="1"/>
        </w:rPr>
        <w:t xml:space="preserve">Para estudiantes que terminan antes:</w:t>
      </w:r>
      <w:r>
        <w:rPr/>
        <w:t xml:space="preserve"> Invitar a decorar más el mural con dibujos libres o buscar más imágenes para agregar.</w:t>
      </w:r>
    </w:p>
    <w:p>
      <w:pPr>
        <w:numPr>
          <w:ilvl w:val="0"/>
          <w:numId w:val="9"/>
        </w:numPr>
      </w:pPr>
      <w:r>
        <w:rPr>
          <w:b w:val="1"/>
          <w:bCs w:val="1"/>
        </w:rPr>
        <w:t xml:space="preserve">Para estudiantes que necesitan más apoyo:</w:t>
      </w:r>
      <w:r>
        <w:rPr/>
        <w:t xml:space="preserve"> Asignar un compañero o adulto que les ayude a manipular la tablet o pegar imágenes, y usar preguntas muy sencillas para guiarlos.</w:t>
      </w:r>
    </w:p>
    <w:p>
      <w:pPr/>
      <w:r>
        <w:rPr>
          <w:b w:val="1"/>
          <w:bCs w:val="1"/>
        </w:rPr>
        <w:t xml:space="preserve">Transiciones:</w:t>
      </w:r>
    </w:p>
    <w:p>
      <w:pPr/>
      <w:r>
        <w:rPr/>
        <w:t xml:space="preserve">Después de explorar imágenes, el docente invita suavemente: “Ahora que sabemos qué es nuestra escuela, vamos a hacer un mural para mostrarlo a todos.” Luego, al terminar el mural: “¡Qué bonito quedó nuestro mural! Vamos a contarle a todos sobre él.”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 una breve actividad tipo “ticket de salida”: cada niño dice una cosa que aprendió sobre su escuela o que más le gusta.</w:t>
      </w:r>
    </w:p>
    <w:p>
      <w:pPr/>
      <w:r>
        <w:rPr>
          <w:b w:val="1"/>
          <w:bCs w:val="1"/>
        </w:rPr>
        <w:t xml:space="preserve">Estudiantes:</w:t>
      </w:r>
      <w:r>
        <w:rPr/>
        <w:t xml:space="preserve"> Responden con frases simples o palabras clave.</w:t>
      </w:r>
    </w:p>
    <w:p>
      <w:pPr/>
      <w:r>
        <w:rPr>
          <w:b w:val="1"/>
          <w:bCs w:val="1"/>
        </w:rPr>
        <w:t xml:space="preserve">Reflexión metacognitiva:</w:t>
      </w:r>
    </w:p>
    <w:p>
      <w:pPr>
        <w:numPr>
          <w:ilvl w:val="0"/>
          <w:numId w:val="10"/>
        </w:numPr>
      </w:pPr>
      <w:r>
        <w:rPr/>
        <w:t xml:space="preserve">“¿Qué lugar de la escuela te gusta más?”</w:t>
      </w:r>
    </w:p>
    <w:p>
      <w:pPr>
        <w:numPr>
          <w:ilvl w:val="0"/>
          <w:numId w:val="10"/>
        </w:numPr>
      </w:pPr>
      <w:r>
        <w:rPr/>
        <w:t xml:space="preserve">“¿Quiénes trabajan en nuestra escuela?”</w:t>
      </w:r>
    </w:p>
    <w:p>
      <w:pPr>
        <w:numPr>
          <w:ilvl w:val="0"/>
          <w:numId w:val="10"/>
        </w:numPr>
      </w:pPr>
      <w:r>
        <w:rPr/>
        <w:t xml:space="preserve">“¿Cómo ayudaste a hacer el mural?”</w:t>
      </w:r>
    </w:p>
    <w:p>
      <w:pPr/>
      <w:r>
        <w:rPr>
          <w:b w:val="1"/>
          <w:bCs w:val="1"/>
        </w:rPr>
        <w:t xml:space="preserve">Retroalimentación:</w:t>
      </w:r>
    </w:p>
    <w:p>
      <w:pPr/>
      <w:r>
        <w:rPr>
          <w:b w:val="1"/>
          <w:bCs w:val="1"/>
        </w:rPr>
        <w:t xml:space="preserve">Docente:</w:t>
      </w:r>
      <w:r>
        <w:rPr/>
        <w:t xml:space="preserve"> Felicita a cada grupo por su colaboración y creatividad. Señala aspectos positivos de sus murales y expresiones orales, y ofrece palabras de aliento para quienes participaron con mayor esfuerzo.</w:t>
      </w:r>
    </w:p>
    <w:p>
      <w:pPr/>
      <w:r>
        <w:rPr>
          <w:b w:val="1"/>
          <w:bCs w:val="1"/>
        </w:rPr>
        <w:t xml:space="preserve">Transferencia:</w:t>
      </w:r>
    </w:p>
    <w:p>
      <w:pPr/>
      <w:r>
        <w:rPr>
          <w:b w:val="1"/>
          <w:bCs w:val="1"/>
        </w:rPr>
        <w:t xml:space="preserve">Docente:</w:t>
      </w:r>
      <w:r>
        <w:rPr/>
        <w:t xml:space="preserve"> Invita a los niños a contar en casa a sus familias sobre lo que aprendieron y mostrar el mural digital o físico. Explica que en próximas actividades seguirán explorando otros lugares importantes de su comunidad.</w:t>
      </w:r>
    </w:p>
    <w:p>
      <w:pPr/>
      <w:r>
        <w:rPr>
          <w:b w:val="1"/>
          <w:bCs w:val="1"/>
        </w:rPr>
        <w:t xml:space="preserve">Tarea o reto:</w:t>
      </w:r>
    </w:p>
    <w:p>
      <w:pPr/>
      <w:r>
        <w:rPr/>
        <w:t xml:space="preserve">Animar a los niños a tomar una foto o hacer un dibujo de un lugar favorito en la escuela durante el recreo,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11"/>
        </w:numPr>
      </w:pPr>
      <w:r>
        <w:rPr/>
        <w:t xml:space="preserve">Identifica correctamente espacios y personas de la escuela (Actividad 1).</w:t>
      </w:r>
    </w:p>
    <w:p>
      <w:pPr>
        <w:numPr>
          <w:ilvl w:val="0"/>
          <w:numId w:val="11"/>
        </w:numPr>
      </w:pPr>
      <w:r>
        <w:rPr/>
        <w:t xml:space="preserve">Utiliza herramientas tecnológicas o manuales para crear un mural colaborativo (Actividad 2).</w:t>
      </w:r>
    </w:p>
    <w:p>
      <w:pPr>
        <w:numPr>
          <w:ilvl w:val="0"/>
          <w:numId w:val="11"/>
        </w:numPr>
      </w:pPr>
      <w:r>
        <w:rPr/>
        <w:t xml:space="preserve">Expresa oralmente sus ideas sobre la escuela de forma clara y comprensible (Actividad 3 y cierre).</w:t>
      </w:r>
    </w:p>
    <w:p>
      <w:pPr/>
      <w:r>
        <w:rPr>
          <w:b w:val="1"/>
          <w:bCs w:val="1"/>
        </w:rPr>
        <w:t xml:space="preserve">Instrumentos sugeridos:</w:t>
      </w:r>
    </w:p>
    <w:p>
      <w:pPr>
        <w:numPr>
          <w:ilvl w:val="0"/>
          <w:numId w:val="12"/>
        </w:numPr>
      </w:pPr>
      <w:r>
        <w:rPr/>
        <w:t xml:space="preserve">Lista de cotejo para observar participación y reconocimiento de espacios/personas.</w:t>
      </w:r>
    </w:p>
    <w:p>
      <w:pPr>
        <w:numPr>
          <w:ilvl w:val="0"/>
          <w:numId w:val="12"/>
        </w:numPr>
      </w:pPr>
      <w:r>
        <w:rPr/>
        <w:t xml:space="preserve">Rúbrica sencilla para evaluar la colaboración en el mural y la expresión oral.</w:t>
      </w:r>
    </w:p>
    <w:p>
      <w:pPr>
        <w:numPr>
          <w:ilvl w:val="0"/>
          <w:numId w:val="12"/>
        </w:numPr>
      </w:pPr>
      <w:r>
        <w:rPr/>
        <w:t xml:space="preserve">Observación directa del docente durante actividades y presentaciones.</w:t>
      </w:r>
    </w:p>
    <w:p>
      <w:pPr/>
      <w:r>
        <w:rPr>
          <w:b w:val="1"/>
          <w:bCs w:val="1"/>
        </w:rPr>
        <w:t xml:space="preserve">Evidencias de aprendizaje:</w:t>
      </w:r>
    </w:p>
    <w:p>
      <w:pPr>
        <w:numPr>
          <w:ilvl w:val="0"/>
          <w:numId w:val="13"/>
        </w:numPr>
      </w:pPr>
      <w:r>
        <w:rPr/>
        <w:t xml:space="preserve">Registro oral de nombramientos durante la exploración de imágenes.</w:t>
      </w:r>
    </w:p>
    <w:p>
      <w:pPr>
        <w:numPr>
          <w:ilvl w:val="0"/>
          <w:numId w:val="13"/>
        </w:numPr>
      </w:pPr>
      <w:r>
        <w:rPr/>
        <w:t xml:space="preserve">Mural digital o collage físico elaborado en grupos.</w:t>
      </w:r>
    </w:p>
    <w:p>
      <w:pPr>
        <w:numPr>
          <w:ilvl w:val="0"/>
          <w:numId w:val="13"/>
        </w:numPr>
      </w:pPr>
      <w:r>
        <w:rPr/>
        <w:t xml:space="preserve">Respuestas orales durante la presentación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1CF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FF5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A09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F77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1A4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A12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333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FEB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693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365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2CB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AFB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D8A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2026-09-26T03:17:18-05:00</dcterms:created>
  <dcterms:modified xsi:type="dcterms:W3CDTF">2026-09-26T03:17:18-05:00</dcterms:modified>
</cp:coreProperties>
</file>

<file path=docProps/custom.xml><?xml version="1.0" encoding="utf-8"?>
<Properties xmlns="http://schemas.openxmlformats.org/officeDocument/2006/custom-properties" xmlns:vt="http://schemas.openxmlformats.org/officeDocument/2006/docPropsVTypes"/>
</file>