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Ideas: Leer y Entender Textos Argumentativos sobre el Cuidado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aprenderán a leer un texto argumentativo relacionado con el cuidado de la salud, identificando sus ideas principales y secundarias. Comprenderán las características de este tipo de texto y su importancia para formar opiniones fundamentadas y tomar decisiones saludables en su vida diaria. El tema del cuidado de la salud es relevante para ellos, ya que les ayuda a entender cómo cuidar su cuerpo y mente, y a comunicar sus ideas con claridad.</w:t>
      </w:r>
    </w:p>
    <w:p>
      <w:pPr/>
      <w:r>
        <w:rPr/>
        <w:t xml:space="preserve">La clase se desarrollará mediante la metodología de Aprendizaje Colaborativo, donde los estudiantes trabajarán en grupos pequeños, promoviendo la cooperación, la escucha activa y la responsabilidad compartida. A través de actividades dinámicas y reflexivas, construirán juntos el conocimiento y practicarán habilidades de lectura crítica adecuadas a su edad.</w:t>
      </w:r>
    </w:p>
    <w:p>
      <w:pPr/>
      <w:r>
        <w:rPr/>
        <w:t xml:space="preserve">Este aprendizaje les permitirá no solo mejorar su comprensión lectora, sino también desarrollar competencias para argumentar y expresar sus ideas de forma organizada, preparando el camino para futuros aprendizajes en comunicación y salud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las características del texto argumentativo en relación con el cuidado de la salud.</w:t>
      </w:r>
    </w:p>
    <w:p>
      <w:pPr>
        <w:numPr>
          <w:ilvl w:val="0"/>
          <w:numId w:val="1"/>
        </w:numPr>
      </w:pPr>
      <w:r>
        <w:rPr/>
        <w:t xml:space="preserve">Identificar ideas principales y secundarias en un texto argumentativo.</w:t>
      </w:r>
    </w:p>
    <w:p>
      <w:pPr>
        <w:numPr>
          <w:ilvl w:val="0"/>
          <w:numId w:val="1"/>
        </w:numPr>
      </w:pPr>
      <w:r>
        <w:rPr/>
        <w:t xml:space="preserve">Analizar en grupos pequeños cómo las ideas apoyan la argumentación sobre el cuidado de la salud.</w:t>
      </w:r>
    </w:p>
    <w:p>
      <w:pPr>
        <w:numPr>
          <w:ilvl w:val="0"/>
          <w:numId w:val="1"/>
        </w:numPr>
      </w:pPr>
      <w:r>
        <w:rPr/>
        <w:t xml:space="preserve">Comunicar oralmente y por escrito las ideas principales y secundarias encontradas en 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texto argumentativo corto sobre el cuidado de la salud (1 por estudiante).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Hojas para organizar ideas (cuadro de ideas principales y secundarias).</w:t>
      </w:r>
    </w:p>
    <w:p>
      <w:pPr>
        <w:numPr>
          <w:ilvl w:val="0"/>
          <w:numId w:val="2"/>
        </w:numPr>
      </w:pPr>
      <w:r>
        <w:rPr/>
        <w:t xml:space="preserve">Tarjetas de colores para distinguir ideas principales (azul) y secundarias (verde).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relacionadas con el cuidado de la salud.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 de textos narrativos y descriptivos.</w:t>
      </w:r>
    </w:p>
    <w:p>
      <w:pPr>
        <w:numPr>
          <w:ilvl w:val="0"/>
          <w:numId w:val="3"/>
        </w:numPr>
      </w:pPr>
      <w:r>
        <w:rPr/>
        <w:t xml:space="preserve">Habilidad para trabajar en equipo y escucharse entre compañeros.</w:t>
      </w:r>
    </w:p>
    <w:p>
      <w:pPr>
        <w:numPr>
          <w:ilvl w:val="0"/>
          <w:numId w:val="3"/>
        </w:numPr>
      </w:pPr>
      <w:r>
        <w:rPr/>
        <w:t xml:space="preserve">Experiencia previa identificando detalles en textos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leer un texto que defiende una idea sobre cómo cuidar su salud y que aprenderán a encontrar las ideas más importantes para entender mejor el mensaje. Esto es útil para que puedan cuidar su cuerpo y pensar bien antes de tomar decisiones.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variadas relacionadas con la salud (niños haciendo ejercicio, comiendo frutas, durmiendo, etc.) y pregunta: "¿Qué cosas hacen estas personas para cuidar su salud? ¿Por qué creen que es importante?"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ideas y experiencias personales cortas.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leer textos que nos enseñan a cuidar nuestra salud puede ayudarnos a vivir mejor y sin enfermedades? Hoy vamos a descubrir cómo esos textos nos convencen con ideas importantes."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"Cada día tomamos decisiones sobre lo que comemos o cómo jugamos. Leer textos que nos explican por qué ciertas cosas son buenas para nuestro cuerpo nos ayudará a elegir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cómo aplican estos cuidados en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características del texto argumentativo con lenguaje sencillo: "Este tipo de textos nos dan razones para pensar que algo es bueno o malo, como cuidar la salud. Tienen ideas principales que nos dicen qué quiere convencer el autor, y otras ideas que ayudan a entender mejor."</w:t>
      </w:r>
    </w:p>
    <w:p>
      <w:pPr/>
      <w:r>
        <w:rPr>
          <w:b w:val="1"/>
          <w:bCs w:val="1"/>
        </w:rPr>
        <w:t xml:space="preserve">Actividad 1: Lectura guiada en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ideas principales y secundarias en el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Repartir el texto argumentativo a cada estudiante.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leerán el texto en voz baja y luego comentarán juntos para encontrar las ideas principales y secundarias.</w:t>
      </w:r>
    </w:p>
    <w:p>
      <w:pPr>
        <w:numPr>
          <w:ilvl w:val="1"/>
          <w:numId w:val="4"/>
        </w:numPr>
      </w:pPr>
      <w:r>
        <w:rPr/>
        <w:t xml:space="preserve">Los estudiantes leen individualmente primero (10 minutos).</w:t>
      </w:r>
    </w:p>
    <w:p>
      <w:pPr>
        <w:numPr>
          <w:ilvl w:val="1"/>
          <w:numId w:val="4"/>
        </w:numPr>
      </w:pPr>
      <w:r>
        <w:rPr/>
        <w:t xml:space="preserve">Después, en grupos, discuten y subrayan ideas principales y secundarias usando las tarjetas de colores (15 minutos).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ideas principales y secundarias en sus hojas.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creen que esta idea es la principal?", "¿Cómo apoya esta idea a la anterior?".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2: Debate y puesta en común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las características del texto argumentativo y comunicar ideas encontradas.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comparte con la clase las ideas principales y secundarias que identificaron.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Anota en el pizarrón las ideas principales y secundarias mencionadas, preguntando a la clase si están de acuerdo o quieren agregar algo.</w:t>
      </w:r>
    </w:p>
    <w:p>
      <w:pPr>
        <w:numPr>
          <w:ilvl w:val="1"/>
          <w:numId w:val="5"/>
        </w:numPr>
      </w:pPr>
      <w:r>
        <w:rPr/>
        <w:t xml:space="preserve">Se refuerza la explicación sobre cómo las ideas secundarias apoyan a las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 en pizarrón con ideas principales y secundarias.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clarifica dudas y destaca la estructura del texto argumentativo.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Creación de un organizador gráfico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sintetizar las ideas principales y secundarias.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los estudiantes reciben una hoja con un cuadro dividido en dos columnas (Ideas principales / Ideas secundarias).</w:t>
      </w:r>
    </w:p>
    <w:p>
      <w:pPr>
        <w:numPr>
          <w:ilvl w:val="1"/>
          <w:numId w:val="6"/>
        </w:numPr>
      </w:pPr>
      <w:r>
        <w:rPr/>
        <w:t xml:space="preserve">Copian o parafrasean las ideas que discutieron y las organizan en el cuadro.</w:t>
      </w:r>
    </w:p>
    <w:p>
      <w:pPr>
        <w:numPr>
          <w:ilvl w:val="1"/>
          <w:numId w:val="6"/>
        </w:numPr>
      </w:pPr>
      <w:r>
        <w:rPr/>
        <w:t xml:space="preserve">Preparan una breve explicación oral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Cuadro de ideas organizadas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preguntas para clarificar ideas, ayuda a los grupos que necesiten apoyo.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crear una lista de consejos personales para cuidar la salud basados en el texto.</w:t>
      </w:r>
    </w:p>
    <w:p>
      <w:pPr>
        <w:numPr>
          <w:ilvl w:val="0"/>
          <w:numId w:val="7"/>
        </w:numPr>
      </w:pPr>
      <w:r>
        <w:rPr/>
        <w:t xml:space="preserve">Para estudiantes que necesitan apoyo: se les ofrece ayuda más directa, lectura compartida con el docente o compañero que les explique, y usar imágenes para relacionar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 resume brevemente y conecta con la siguiente diciendo, por ejemplo: "Ahora que vimos las ideas en nuestro texto, vamos a compartirlas con todos para entender mejor cómo funcionan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mapa mental colectivo en el pizarrón donde los estudiantes colocan las ideas principales en el centro y las secundarias alrededor, reforzando la estructura del texto argumentativo.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escriban en una hoja pequeña:</w:t>
      </w:r>
    </w:p>
    <w:p>
      <w:pPr>
        <w:numPr>
          <w:ilvl w:val="0"/>
          <w:numId w:val="8"/>
        </w:numPr>
      </w:pPr>
      <w:r>
        <w:rPr/>
        <w:t xml:space="preserve">¿Qué es una idea principal y por qué es importante encontrarla en un texto?</w:t>
      </w:r>
    </w:p>
    <w:p>
      <w:pPr>
        <w:numPr>
          <w:ilvl w:val="0"/>
          <w:numId w:val="8"/>
        </w:numPr>
      </w:pPr>
      <w:r>
        <w:rPr/>
        <w:t xml:space="preserve">¿Cómo te ayudaron las ideas secundarias a entender mejor el mensaje del texto?</w:t>
      </w:r>
    </w:p>
    <w:p>
      <w:pPr>
        <w:numPr>
          <w:ilvl w:val="0"/>
          <w:numId w:val="8"/>
        </w:numPr>
      </w:pPr>
      <w:r>
        <w:rPr/>
        <w:t xml:space="preserve">¿Por qué es útil saber leer textos que nos dan razones para cuidar nuestra salud?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corrige con ejemplos claros cualquier concepto confuso. Felicita el trabajo en equipo y el esfuerzo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o en la escuela otros textos que den consejos para cuidar la salud y a compartir lo que aprendieron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hagan un pequeño cartel con consejos para cuidar la salud basados en lo aprendido, usando dibujos y frases simples,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el Desarrollo (observación en actividades grupales y discusión), y Sumativa en Cierre (mapa mental colectivo y respuestas a preguntas de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ideas principales y secundarias en el texto argumentativo (vinculado a objetivo 2).</w:t>
      </w:r>
    </w:p>
    <w:p>
      <w:pPr>
        <w:numPr>
          <w:ilvl w:val="0"/>
          <w:numId w:val="9"/>
        </w:numPr>
      </w:pPr>
      <w:r>
        <w:rPr/>
        <w:t xml:space="preserve">Explica con sus propias palabras las características del texto argumentativo (vinculado a objetivo 1).</w:t>
      </w:r>
    </w:p>
    <w:p>
      <w:pPr>
        <w:numPr>
          <w:ilvl w:val="0"/>
          <w:numId w:val="9"/>
        </w:numPr>
      </w:pPr>
      <w:r>
        <w:rPr/>
        <w:t xml:space="preserve">Participa activamente en el trabajo colaborativo para analizar y comunicar ideas (vinculado a objetivo 3).</w:t>
      </w:r>
    </w:p>
    <w:p>
      <w:pPr>
        <w:numPr>
          <w:ilvl w:val="0"/>
          <w:numId w:val="9"/>
        </w:numPr>
      </w:pPr>
      <w:r>
        <w:rPr/>
        <w:t xml:space="preserve">Comunica oralmente y por escrito las ideas principales y secundarias de forma clara (vinculado a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la claridad en la comunicación oral y escrita (mapa mental y organizador gráfico).</w:t>
      </w:r>
    </w:p>
    <w:p>
      <w:pPr>
        <w:numPr>
          <w:ilvl w:val="0"/>
          <w:numId w:val="10"/>
        </w:numPr>
      </w:pPr>
      <w:r>
        <w:rPr/>
        <w:t xml:space="preserve">Autoevaluación breve al responder preguntas de reflexión.</w:t>
      </w:r>
    </w:p>
    <w:p>
      <w:pPr>
        <w:numPr>
          <w:ilvl w:val="0"/>
          <w:numId w:val="10"/>
        </w:numPr>
      </w:pPr>
      <w:r>
        <w:rPr/>
        <w:t xml:space="preserve">Portafolio con el organizador gráfico y notas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con ideas principales y secundarias identificadas.</w:t>
      </w:r>
    </w:p>
    <w:p>
      <w:pPr>
        <w:numPr>
          <w:ilvl w:val="0"/>
          <w:numId w:val="11"/>
        </w:numPr>
      </w:pPr>
      <w:r>
        <w:rPr/>
        <w:t xml:space="preserve">Mapa mental colectivo en el pizarrón o rotafolio.</w:t>
      </w:r>
    </w:p>
    <w:p>
      <w:pPr>
        <w:numPr>
          <w:ilvl w:val="0"/>
          <w:numId w:val="11"/>
        </w:numPr>
      </w:pPr>
      <w:r>
        <w:rPr/>
        <w:t xml:space="preserve">Participación y aportes en debate y explicaciones orales.</w:t>
      </w:r>
    </w:p>
    <w:p>
      <w:pPr>
        <w:numPr>
          <w:ilvl w:val="0"/>
          <w:numId w:val="11"/>
        </w:numPr>
      </w:pPr>
      <w:r>
        <w:rPr/>
        <w:t xml:space="preserve">Respuestas escritas o orales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3E6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AF6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B05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EB0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BB6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58B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832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E43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6CF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5BC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6B4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2026-09-25T23:25:51-05:00</dcterms:created>
  <dcterms:modified xsi:type="dcterms:W3CDTF">2026-09-25T23:25:51-05:00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