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Tiempo: Descubriendo la Prehistoria</w:t>
      </w:r>
    </w:p>
    <w:p/>
    <w:p>
      <w:pPr/>
      <w:r>
        <w:rPr>
          <w:color w:val="666666"/>
          <w:sz w:val="20"/>
          <w:szCs w:val="20"/>
          <w:i w:val="1"/>
          <w:iCs w:val="1"/>
        </w:rPr>
        <w:t xml:space="preserve">Ciencias Sociales | Historia | Aprendizaje Basado en Problemas</w:t>
      </w:r>
    </w:p>
    <w:p/>
    <w:p>
      <w:pPr/>
      <w:r>
        <w:rPr>
          <w:color w:val="2b6cb0"/>
          <w:sz w:val="28"/>
          <w:szCs w:val="28"/>
          <w:b w:val="1"/>
          <w:bCs w:val="1"/>
        </w:rPr>
        <w:t xml:space="preserve">Descripción</w:t>
      </w:r>
    </w:p>
    <w:p>
      <w:pPr/>
      <w:r>
        <w:rPr/>
        <w:t xml:space="preserve">Este plan de clase invita a los estudiantes de primaria a convertirse en verdaderos exploradores del tiempo, viajando a través de las diferentes etapas de la prehistoria: el Paleolítico, el Neolítico y la Edad de los Metales. A lo largo de tres sesiones, los niños aprenderán cómo vivían las personas en estas épocas, cuáles fueron sus inventos y cómo evolucionaron sus formas de vida. Este aprendizaje es relevante porque ayuda a los estudiantes a comprender de dónde venimos y cómo las primeras comunidades humanas sentaron las bases de nuestra sociedad actual. Además, podrán relacionar estos cambios históricos con aspectos de su vida cotidiana, como el uso de herramientas, la agricultura y el trabajo en equipo. Mediante actividades prácticas y colaborativas, desarrollarán habilidades de pensamiento crítico y resolución de problemas, permitiéndoles analizar situaciones reales y construir su propio conocimiento. Así, los alumnos no solo aprenden historia, sino que también descubren la importancia de la innovación y el trabajo conjunto en la evolución humana.</w:t>
      </w:r>
    </w:p>
    <w:p/>
    <w:p>
      <w:pPr/>
      <w:r>
        <w:rPr>
          <w:color w:val="2b6cb0"/>
          <w:sz w:val="28"/>
          <w:szCs w:val="28"/>
          <w:b w:val="1"/>
          <w:bCs w:val="1"/>
        </w:rPr>
        <w:t xml:space="preserve">Objetivos de Aprendizaje</w:t>
      </w:r>
    </w:p>
    <w:p>
      <w:pPr>
        <w:numPr>
          <w:ilvl w:val="0"/>
          <w:numId w:val="1"/>
        </w:numPr>
      </w:pPr>
      <w:r>
        <w:rPr/>
        <w:t xml:space="preserve">Comparar las características principales del Paleolítico, Neolítico y Edad de los Metales.</w:t>
      </w:r>
    </w:p>
    <w:p>
      <w:pPr>
        <w:numPr>
          <w:ilvl w:val="0"/>
          <w:numId w:val="1"/>
        </w:numPr>
      </w:pPr>
      <w:r>
        <w:rPr/>
        <w:t xml:space="preserve">Analizar cómo los avances tecnológicos y sociales influyeron en la vida de las comunidades prehistóricas.</w:t>
      </w:r>
    </w:p>
    <w:p>
      <w:pPr>
        <w:numPr>
          <w:ilvl w:val="0"/>
          <w:numId w:val="1"/>
        </w:numPr>
      </w:pPr>
      <w:r>
        <w:rPr/>
        <w:t xml:space="preserve">Crear una línea del tiempo que represente las etapas de la prehistoria con sus inventos y cambios importantes.</w:t>
      </w:r>
    </w:p>
    <w:p>
      <w:pPr>
        <w:numPr>
          <w:ilvl w:val="0"/>
          <w:numId w:val="1"/>
        </w:numPr>
      </w:pPr>
      <w:r>
        <w:rPr/>
        <w:t xml:space="preserve">Argumentar la importancia de la agricultura y la metalurgia en el desarrollo de las sociedades humanas.</w:t>
      </w:r>
    </w:p>
    <w:p>
      <w:pPr>
        <w:numPr>
          <w:ilvl w:val="0"/>
          <w:numId w:val="1"/>
        </w:numPr>
      </w:pPr>
      <w:r>
        <w:rPr/>
        <w:t xml:space="preserve">Desarrollar habilidades de trabajo colaborativo y pensamiento crítico a través del Aprendizaje Basado en Problemas.</w:t>
      </w:r>
    </w:p>
    <w:p/>
    <w:p>
      <w:pPr/>
      <w:r>
        <w:rPr>
          <w:color w:val="2b6cb0"/>
          <w:sz w:val="28"/>
          <w:szCs w:val="28"/>
          <w:b w:val="1"/>
          <w:bCs w:val="1"/>
        </w:rPr>
        <w:t xml:space="preserve">Recursos Necesarios</w:t>
      </w:r>
    </w:p>
    <w:p>
      <w:pPr>
        <w:numPr>
          <w:ilvl w:val="0"/>
          <w:numId w:val="2"/>
        </w:numPr>
      </w:pPr>
      <w:r>
        <w:rPr/>
        <w:t xml:space="preserve">Cartulinas grandes (una por grupo)</w:t>
      </w:r>
    </w:p>
    <w:p>
      <w:pPr>
        <w:numPr>
          <w:ilvl w:val="0"/>
          <w:numId w:val="2"/>
        </w:numPr>
      </w:pPr>
      <w:r>
        <w:rPr/>
        <w:t xml:space="preserve">Marcadores de colores</w:t>
      </w:r>
    </w:p>
    <w:p>
      <w:pPr>
        <w:numPr>
          <w:ilvl w:val="0"/>
          <w:numId w:val="2"/>
        </w:numPr>
      </w:pPr>
      <w:r>
        <w:rPr/>
        <w:t xml:space="preserve">Imágenes impresas de herramientas, pinturas rupestres, utensilios de piedra, agricultura y metales</w:t>
      </w:r>
    </w:p>
    <w:p>
      <w:pPr>
        <w:numPr>
          <w:ilvl w:val="0"/>
          <w:numId w:val="2"/>
        </w:numPr>
      </w:pPr>
      <w:r>
        <w:rPr/>
        <w:t xml:space="preserve">Fichas con preguntas y datos curiosos sobre cada etapa prehistórica</w:t>
      </w:r>
    </w:p>
    <w:p>
      <w:pPr>
        <w:numPr>
          <w:ilvl w:val="0"/>
          <w:numId w:val="2"/>
        </w:numPr>
      </w:pPr>
      <w:r>
        <w:rPr/>
        <w:t xml:space="preserve">Videos cortos (3-5 minutos) sobre la vida en el Paleolítico, Neolítico y Edad de los Metales (disponibles en plataformas educativas)</w:t>
      </w:r>
    </w:p>
    <w:p>
      <w:pPr>
        <w:numPr>
          <w:ilvl w:val="0"/>
          <w:numId w:val="2"/>
        </w:numPr>
      </w:pPr>
      <w:r>
        <w:rPr/>
        <w:t xml:space="preserve">Proyector o pantalla para mostrar videos</w:t>
      </w:r>
    </w:p>
    <w:p>
      <w:pPr>
        <w:numPr>
          <w:ilvl w:val="0"/>
          <w:numId w:val="2"/>
        </w:numPr>
      </w:pPr>
      <w:r>
        <w:rPr/>
        <w:t xml:space="preserve">Hojas blancas y lápices para dibujo</w:t>
      </w:r>
    </w:p>
    <w:p>
      <w:pPr>
        <w:numPr>
          <w:ilvl w:val="0"/>
          <w:numId w:val="2"/>
        </w:numPr>
      </w:pPr>
      <w:r>
        <w:rPr/>
        <w:t xml:space="preserve">Reloj o cronómetro para controlar tiempos</w:t>
      </w:r>
    </w:p>
    <w:p>
      <w:pPr>
        <w:numPr>
          <w:ilvl w:val="0"/>
          <w:numId w:val="2"/>
        </w:numPr>
      </w:pPr>
      <w:r>
        <w:rPr/>
        <w:t xml:space="preserve">Tablero o pizarra para anotaciones grupales</w:t>
      </w:r>
    </w:p>
    <w:p/>
    <w:p>
      <w:pPr/>
      <w:r>
        <w:rPr>
          <w:color w:val="2b6cb0"/>
          <w:sz w:val="28"/>
          <w:szCs w:val="28"/>
          <w:b w:val="1"/>
          <w:bCs w:val="1"/>
        </w:rPr>
        <w:t xml:space="preserve">Requisitos Previos</w:t>
      </w:r>
    </w:p>
    <w:p>
      <w:pPr>
        <w:numPr>
          <w:ilvl w:val="0"/>
          <w:numId w:val="3"/>
        </w:numPr>
      </w:pPr>
      <w:r>
        <w:rPr/>
        <w:t xml:space="preserve">Conocimiento básico que la historia estudia eventos del pasado.</w:t>
      </w:r>
    </w:p>
    <w:p>
      <w:pPr>
        <w:numPr>
          <w:ilvl w:val="0"/>
          <w:numId w:val="3"/>
        </w:numPr>
      </w:pPr>
      <w:r>
        <w:rPr/>
        <w:t xml:space="preserve">Habilidad para trabajar en equipo y expresar ideas oralmente.</w:t>
      </w:r>
    </w:p>
    <w:p>
      <w:pPr>
        <w:numPr>
          <w:ilvl w:val="0"/>
          <w:numId w:val="3"/>
        </w:numPr>
      </w:pPr>
      <w:r>
        <w:rPr/>
        <w:t xml:space="preserve">Experiencia previa con actividades de clasificación y comparación sencilla.</w:t>
      </w:r>
    </w:p>
    <w:p>
      <w:pPr>
        <w:numPr>
          <w:ilvl w:val="0"/>
          <w:numId w:val="3"/>
        </w:numPr>
      </w:pPr>
      <w:r>
        <w:rPr/>
        <w:t xml:space="preserve">Capacidad para observar imágenes y responder preguntas básicas.</w:t>
      </w:r>
    </w:p>
    <w:p/>
    <w:p>
      <w:pPr/>
      <w:r>
        <w:rPr>
          <w:color w:val="2b6cb0"/>
          <w:sz w:val="28"/>
          <w:szCs w:val="28"/>
          <w:b w:val="1"/>
          <w:bCs w:val="1"/>
        </w:rPr>
        <w:t xml:space="preserve">Actividades</w:t>
      </w:r>
    </w:p>
    <w:p>
      <w:pPr/>
      <w:r>
        <w:rPr/>
        <w:t xml:space="preserve">Sesión 1: Viaje al pasado - Conociendo el PaleolíticoFase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comenzaremos nuestro viaje para descubrir cómo vivían las personas hace muchísimos años en el Paleolítico. Aprenderemos sobre sus herramientas, alimentación y forma de vivir para entender cómo empezamos como humanos.</w:t>
      </w:r>
    </w:p>
    <w:p>
      <w:pPr/>
      <w:r>
        <w:rPr>
          <w:b w:val="1"/>
          <w:bCs w:val="1"/>
        </w:rPr>
        <w:t xml:space="preserve">Activación de conocimientos previos:</w:t>
      </w:r>
    </w:p>
    <w:p>
      <w:pPr>
        <w:numPr>
          <w:ilvl w:val="0"/>
          <w:numId w:val="4"/>
        </w:numPr>
      </w:pPr>
      <w:r>
        <w:rPr>
          <w:b w:val="1"/>
          <w:bCs w:val="1"/>
        </w:rPr>
        <w:t xml:space="preserve">Docente:</w:t>
      </w:r>
      <w:r>
        <w:rPr/>
        <w:t xml:space="preserve"> Muestra una imagen de una persona usando una herramienta de piedra y pregunta: "¿Qué creen que es esto y para qué se usaba?"</w:t>
      </w:r>
    </w:p>
    <w:p>
      <w:pPr>
        <w:numPr>
          <w:ilvl w:val="0"/>
          <w:numId w:val="4"/>
        </w:numPr>
      </w:pPr>
      <w:r>
        <w:rPr>
          <w:b w:val="1"/>
          <w:bCs w:val="1"/>
        </w:rPr>
        <w:t xml:space="preserve">Estudiantes:</w:t>
      </w:r>
      <w:r>
        <w:rPr/>
        <w:t xml:space="preserve"> Responden con sus ideas y experiencias, mencionando herramientas o utensilios que conocen.</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hace más de 2 millones de años, las personas usaban piedras para cazar y construir? ¡Vamos a descubrir cómo lo hacían!"</w:t>
      </w:r>
    </w:p>
    <w:p>
      <w:pPr>
        <w:numPr>
          <w:ilvl w:val="0"/>
          <w:numId w:val="5"/>
        </w:numPr>
      </w:pPr>
      <w:r>
        <w:rPr>
          <w:b w:val="1"/>
          <w:bCs w:val="1"/>
        </w:rPr>
        <w:t xml:space="preserve">Estudiantes:</w:t>
      </w:r>
      <w:r>
        <w:rPr/>
        <w:t xml:space="preserve"> Escuchan atentamente y muestran interés. </w:t>
      </w:r>
    </w:p>
    <w:p>
      <w:pPr/>
      <w:r>
        <w:rPr>
          <w:b w:val="1"/>
          <w:bCs w:val="1"/>
        </w:rPr>
        <w:t xml:space="preserve">Contextualización:</w:t>
      </w:r>
    </w:p>
    <w:p>
      <w:pPr>
        <w:numPr>
          <w:ilvl w:val="0"/>
          <w:numId w:val="6"/>
        </w:numPr>
      </w:pPr>
      <w:r>
        <w:rPr>
          <w:b w:val="1"/>
          <w:bCs w:val="1"/>
        </w:rPr>
        <w:t xml:space="preserve">Docente:</w:t>
      </w:r>
      <w:r>
        <w:rPr/>
        <w:t xml:space="preserve"> Explica que conoceremos cómo vivían esas personas y que es importante para entender cómo hemos cambiado hasta hoy.</w:t>
      </w:r>
    </w:p>
    <w:p>
      <w:pPr>
        <w:numPr>
          <w:ilvl w:val="0"/>
          <w:numId w:val="6"/>
        </w:numPr>
      </w:pPr>
      <w:r>
        <w:rPr>
          <w:b w:val="1"/>
          <w:bCs w:val="1"/>
        </w:rPr>
        <w:t xml:space="preserve">Estudiantes:</w:t>
      </w:r>
      <w:r>
        <w:rPr/>
        <w:t xml:space="preserve"> Relacionan con su propia vida y preguntan sobre detalles.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plantea un problema: "Imaginen que estamos en el Paleolítico y necesitamos sobrevivir. ¿Qué herramientas usaríamos? ¿Cómo conseguiríamos comida?"</w:t>
      </w:r>
    </w:p>
    <w:p>
      <w:pPr/>
      <w:r>
        <w:rPr>
          <w:b w:val="1"/>
          <w:bCs w:val="1"/>
        </w:rPr>
        <w:t xml:space="preserve">Actividades de aprendizaje activo:</w:t>
      </w:r>
    </w:p>
    <w:p>
      <w:pPr>
        <w:numPr>
          <w:ilvl w:val="0"/>
          <w:numId w:val="7"/>
        </w:numPr>
      </w:pPr>
      <w:r>
        <w:rPr>
          <w:b w:val="1"/>
          <w:bCs w:val="1"/>
        </w:rPr>
        <w:t xml:space="preserve">Actividad 1: Observando y clasificando herramientas</w:t>
      </w:r>
      <w:br/>
    </w:p>
    <w:p>
      <w:pPr>
        <w:numPr>
          <w:ilvl w:val="1"/>
          <w:numId w:val="7"/>
        </w:numPr>
      </w:pPr>
      <w:r>
        <w:rPr>
          <w:b w:val="1"/>
          <w:bCs w:val="1"/>
        </w:rPr>
        <w:t xml:space="preserve">Objetivo:</w:t>
      </w:r>
      <w:r>
        <w:rPr/>
        <w:t xml:space="preserve"> Comparar características del Paleolítico relacionadas con herramientas.</w:t>
      </w:r>
    </w:p>
    <w:p>
      <w:pPr>
        <w:numPr>
          <w:ilvl w:val="1"/>
          <w:numId w:val="7"/>
        </w:numPr>
      </w:pPr>
      <w:r>
        <w:rPr>
          <w:b w:val="1"/>
          <w:bCs w:val="1"/>
        </w:rPr>
        <w:t xml:space="preserve">Instrucciones:</w:t>
      </w:r>
      <w:r>
        <w:rPr/>
        <w:t xml:space="preserve"> El docente reparte imágenes de herramientas y pinturas rupestres. Los estudiantes, en grupos de 4, observan y clasifican las imágenes en “herramientas para cazar”, “para cortar” y “para pintar”.</w:t>
      </w:r>
    </w:p>
    <w:p>
      <w:pPr>
        <w:numPr>
          <w:ilvl w:val="1"/>
          <w:numId w:val="7"/>
        </w:numPr>
      </w:pPr>
      <w:r>
        <w:rPr>
          <w:b w:val="1"/>
          <w:bCs w:val="1"/>
        </w:rPr>
        <w:t xml:space="preserve">Organización:</w:t>
      </w:r>
      <w:r>
        <w:rPr/>
        <w:t xml:space="preserve"> Grupos de 4.</w:t>
      </w:r>
    </w:p>
    <w:p>
      <w:pPr>
        <w:numPr>
          <w:ilvl w:val="1"/>
          <w:numId w:val="7"/>
        </w:numPr>
      </w:pPr>
      <w:r>
        <w:rPr>
          <w:b w:val="1"/>
          <w:bCs w:val="1"/>
        </w:rPr>
        <w:t xml:space="preserve">Producto:</w:t>
      </w:r>
      <w:r>
        <w:rPr/>
        <w:t xml:space="preserve"> Cartulina con imágenes pegadas en la categoría correcta.</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docente:</w:t>
      </w:r>
      <w:r>
        <w:rPr/>
        <w:t xml:space="preserve"> Guía con preguntas: "¿Qué creen que se usaba para cazar? ¿Por qué estas herramientas son importantes?" Observa la participación y apoya con ejemplos.</w:t>
      </w:r>
    </w:p>
    <w:p>
      <w:pPr>
        <w:numPr>
          <w:ilvl w:val="0"/>
          <w:numId w:val="7"/>
        </w:numPr>
      </w:pPr>
      <w:r>
        <w:rPr>
          <w:b w:val="1"/>
          <w:bCs w:val="1"/>
        </w:rPr>
        <w:t xml:space="preserve">Actividad 2: Mini dramatización - Vida en el Paleolítico</w:t>
      </w:r>
      <w:br/>
    </w:p>
    <w:p>
      <w:pPr>
        <w:numPr>
          <w:ilvl w:val="1"/>
          <w:numId w:val="7"/>
        </w:numPr>
      </w:pPr>
      <w:r>
        <w:rPr>
          <w:b w:val="1"/>
          <w:bCs w:val="1"/>
        </w:rPr>
        <w:t xml:space="preserve">Objetivo:</w:t>
      </w:r>
      <w:r>
        <w:rPr/>
        <w:t xml:space="preserve"> Analizar cómo vivían y se organizaban las personas.</w:t>
      </w:r>
    </w:p>
    <w:p>
      <w:pPr>
        <w:numPr>
          <w:ilvl w:val="1"/>
          <w:numId w:val="7"/>
        </w:numPr>
      </w:pPr>
      <w:r>
        <w:rPr>
          <w:b w:val="1"/>
          <w:bCs w:val="1"/>
        </w:rPr>
        <w:t xml:space="preserve">Instrucciones:</w:t>
      </w:r>
      <w:r>
        <w:rPr/>
        <w:t xml:space="preserve"> Cada grupo crea una pequeña escena donde simulan cazar, recolectar o pintar en las cuevas. Usan sus propias palabras y gestos.</w:t>
      </w:r>
    </w:p>
    <w:p>
      <w:pPr>
        <w:numPr>
          <w:ilvl w:val="1"/>
          <w:numId w:val="7"/>
        </w:numPr>
      </w:pPr>
      <w:r>
        <w:rPr>
          <w:b w:val="1"/>
          <w:bCs w:val="1"/>
        </w:rPr>
        <w:t xml:space="preserve">Organización:</w:t>
      </w:r>
      <w:r>
        <w:rPr/>
        <w:t xml:space="preserve"> Grupos de 4.</w:t>
      </w:r>
    </w:p>
    <w:p>
      <w:pPr>
        <w:numPr>
          <w:ilvl w:val="1"/>
          <w:numId w:val="7"/>
        </w:numPr>
      </w:pPr>
      <w:r>
        <w:rPr>
          <w:b w:val="1"/>
          <w:bCs w:val="1"/>
        </w:rPr>
        <w:t xml:space="preserve">Producto:</w:t>
      </w:r>
      <w:r>
        <w:rPr/>
        <w:t xml:space="preserve"> Presentación breve de la dramatización.</w:t>
      </w:r>
    </w:p>
    <w:p>
      <w:pPr>
        <w:numPr>
          <w:ilvl w:val="1"/>
          <w:numId w:val="7"/>
        </w:numPr>
      </w:pPr>
      <w:r>
        <w:rPr>
          <w:b w:val="1"/>
          <w:bCs w:val="1"/>
        </w:rPr>
        <w:t xml:space="preserve">Tiempo:</w:t>
      </w:r>
      <w:r>
        <w:rPr/>
        <w:t xml:space="preserve"> 20 minutos (15 para preparar, 5 para compartir).</w:t>
      </w:r>
    </w:p>
    <w:p>
      <w:pPr>
        <w:numPr>
          <w:ilvl w:val="1"/>
          <w:numId w:val="7"/>
        </w:numPr>
      </w:pPr>
      <w:r>
        <w:rPr>
          <w:b w:val="1"/>
          <w:bCs w:val="1"/>
        </w:rPr>
        <w:t xml:space="preserve">Rol docente:</w:t>
      </w:r>
      <w:r>
        <w:rPr/>
        <w:t xml:space="preserve"> Motiva la creatividad, pregunta sobre la importancia de cada acción, observa y registra participación.</w:t>
      </w:r>
    </w:p>
    <w:p>
      <w:pPr>
        <w:numPr>
          <w:ilvl w:val="0"/>
          <w:numId w:val="7"/>
        </w:numPr>
      </w:pPr>
      <w:r>
        <w:rPr>
          <w:b w:val="1"/>
          <w:bCs w:val="1"/>
        </w:rPr>
        <w:t xml:space="preserve">Actividad 3: Reflexión grupal</w:t>
      </w:r>
      <w:br/>
    </w:p>
    <w:p>
      <w:pPr>
        <w:numPr>
          <w:ilvl w:val="1"/>
          <w:numId w:val="7"/>
        </w:numPr>
      </w:pPr>
      <w:r>
        <w:rPr>
          <w:b w:val="1"/>
          <w:bCs w:val="1"/>
        </w:rPr>
        <w:t xml:space="preserve">Objetivo:</w:t>
      </w:r>
      <w:r>
        <w:rPr/>
        <w:t xml:space="preserve"> Crear conexión con la vida actual y entender la importancia del Paleolítico.</w:t>
      </w:r>
    </w:p>
    <w:p>
      <w:pPr>
        <w:numPr>
          <w:ilvl w:val="1"/>
          <w:numId w:val="7"/>
        </w:numPr>
      </w:pPr>
      <w:r>
        <w:rPr>
          <w:b w:val="1"/>
          <w:bCs w:val="1"/>
        </w:rPr>
        <w:t xml:space="preserve">Instrucciones:</w:t>
      </w:r>
      <w:r>
        <w:rPr/>
        <w:t xml:space="preserve"> En plenaria, el docente pregunta: "¿Qué actividades de hoy les recuerdan a las que hicimos en la dramatización? ¿Por qué es importante conocer esta etapa?"</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Participación oral y anotaciones en pizarra.</w:t>
      </w:r>
    </w:p>
    <w:p>
      <w:pPr>
        <w:numPr>
          <w:ilvl w:val="1"/>
          <w:numId w:val="7"/>
        </w:numPr>
      </w:pPr>
      <w:r>
        <w:rPr>
          <w:b w:val="1"/>
          <w:bCs w:val="1"/>
        </w:rPr>
        <w:t xml:space="preserve">Tiempo:</w:t>
      </w:r>
      <w:r>
        <w:rPr/>
        <w:t xml:space="preserve"> 10 minutos.</w:t>
      </w:r>
    </w:p>
    <w:p>
      <w:pPr>
        <w:numPr>
          <w:ilvl w:val="1"/>
          <w:numId w:val="7"/>
        </w:numPr>
      </w:pPr>
      <w:r>
        <w:rPr>
          <w:b w:val="1"/>
          <w:bCs w:val="1"/>
        </w:rPr>
        <w:t xml:space="preserve">Rol docente:</w:t>
      </w:r>
      <w:r>
        <w:rPr/>
        <w:t xml:space="preserve"> Facilita la reflexión, anota ideas clave y conecta con la siguiente sesión.</w:t>
      </w:r>
    </w:p>
    <w:p>
      <w:pPr/>
      <w:r>
        <w:rPr>
          <w:b w:val="1"/>
          <w:bCs w:val="1"/>
        </w:rPr>
        <w:t xml:space="preserve">Diferenciación:</w:t>
      </w:r>
    </w:p>
    <w:p>
      <w:pPr>
        <w:numPr>
          <w:ilvl w:val="0"/>
          <w:numId w:val="8"/>
        </w:numPr>
      </w:pPr>
      <w:r>
        <w:rPr>
          <w:b w:val="1"/>
          <w:bCs w:val="1"/>
        </w:rPr>
        <w:t xml:space="preserve">Estudiantes que terminan antes:</w:t>
      </w:r>
      <w:r>
        <w:rPr/>
        <w:t xml:space="preserve"> Investigan y dibujan una herramienta paleolítica adicional para compartir.</w:t>
      </w:r>
    </w:p>
    <w:p>
      <w:pPr>
        <w:numPr>
          <w:ilvl w:val="0"/>
          <w:numId w:val="8"/>
        </w:numPr>
      </w:pPr>
      <w:r>
        <w:rPr>
          <w:b w:val="1"/>
          <w:bCs w:val="1"/>
        </w:rPr>
        <w:t xml:space="preserve">Estudiantes con apoyo:</w:t>
      </w:r>
      <w:r>
        <w:rPr/>
        <w:t xml:space="preserve"> Trabajan con apoyo directo del docente en la clasificación y dramatización, usando preguntas guía simples y modelos visuales.</w:t>
      </w:r>
    </w:p>
    <w:p>
      <w:pPr/>
      <w:r>
        <w:rPr>
          <w:b w:val="1"/>
          <w:bCs w:val="1"/>
        </w:rPr>
        <w:t xml:space="preserve">Transición:</w:t>
      </w:r>
    </w:p>
    <w:p>
      <w:pPr/>
      <w:r>
        <w:rPr/>
        <w:t xml:space="preserve">El docente explica que en la próxima sesión conocerán cómo cambió la vida con la agricultura y las nuevas herramientas del Neolítico.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comparten una palabra o frase que recuerdan del Paleolítico y el docente escribe en la pizarra un resumen con 3 ideas principales.</w:t>
      </w:r>
    </w:p>
    <w:p>
      <w:pPr/>
      <w:r>
        <w:rPr>
          <w:b w:val="1"/>
          <w:bCs w:val="1"/>
        </w:rPr>
        <w:t xml:space="preserve">Reflexión metacognitiva:</w:t>
      </w:r>
    </w:p>
    <w:p>
      <w:pPr>
        <w:numPr>
          <w:ilvl w:val="0"/>
          <w:numId w:val="9"/>
        </w:numPr>
      </w:pPr>
      <w:r>
        <w:rPr/>
        <w:t xml:space="preserve">¿Qué aprendí sobre cómo vivían las personas en el Paleolítico?</w:t>
      </w:r>
    </w:p>
    <w:p>
      <w:pPr>
        <w:numPr>
          <w:ilvl w:val="0"/>
          <w:numId w:val="9"/>
        </w:numPr>
      </w:pPr>
      <w:r>
        <w:rPr/>
        <w:t xml:space="preserve">¿Por qué creen que usaban herramientas de piedra?</w:t>
      </w:r>
    </w:p>
    <w:p>
      <w:pPr>
        <w:numPr>
          <w:ilvl w:val="0"/>
          <w:numId w:val="9"/>
        </w:numPr>
      </w:pPr>
      <w:r>
        <w:rPr/>
        <w:t xml:space="preserve">¿En qué se parece o diferencia la vida de esa época con la nuestra?</w:t>
      </w:r>
    </w:p>
    <w:p>
      <w:pPr/>
      <w:r>
        <w:rPr>
          <w:b w:val="1"/>
          <w:bCs w:val="1"/>
        </w:rPr>
        <w:t xml:space="preserve">Retroalimentación:</w:t>
      </w:r>
    </w:p>
    <w:p>
      <w:pPr/>
      <w:r>
        <w:rPr/>
        <w:t xml:space="preserve">El docente comenta los aportes de los estudiantes destacando ideas correctas y aclarando dudas.</w:t>
      </w:r>
    </w:p>
    <w:p>
      <w:pPr/>
      <w:r>
        <w:rPr>
          <w:b w:val="1"/>
          <w:bCs w:val="1"/>
        </w:rPr>
        <w:t xml:space="preserve">Transferencia:</w:t>
      </w:r>
    </w:p>
    <w:p>
      <w:pPr/>
      <w:r>
        <w:rPr/>
        <w:t xml:space="preserve">Se anticipa que en la siguiente sesión explorarán cómo la agricultura y la vida en comunidad cambiaron todo.</w:t>
      </w:r>
    </w:p>
    <w:p>
      <w:pPr/>
      <w:r>
        <w:rPr/>
        <w:t xml:space="preserve">Sesión 2: El Neolítico y el nacimiento de la agriculturaFase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vamos a descubrir cómo las personas dejaron de ser solo cazadores y recolectores para comenzar a sembrar y cultivar, cambiando su forma de vivir.</w:t>
      </w:r>
    </w:p>
    <w:p>
      <w:pPr/>
      <w:r>
        <w:rPr>
          <w:b w:val="1"/>
          <w:bCs w:val="1"/>
        </w:rPr>
        <w:t xml:space="preserve">Activación de conocimientos previos:</w:t>
      </w:r>
    </w:p>
    <w:p>
      <w:pPr>
        <w:numPr>
          <w:ilvl w:val="0"/>
          <w:numId w:val="10"/>
        </w:numPr>
      </w:pPr>
      <w:r>
        <w:rPr>
          <w:b w:val="1"/>
          <w:bCs w:val="1"/>
        </w:rPr>
        <w:t xml:space="preserve">Docente:</w:t>
      </w:r>
      <w:r>
        <w:rPr/>
        <w:t xml:space="preserve"> Muestra una imagen de un campo sembrado y pregunta: "¿De dónde creen que viene la comida que comemos? ¿Sabían que hace mucho tiempo la gente empezó a plantar su propia comida?"</w:t>
      </w:r>
    </w:p>
    <w:p>
      <w:pPr>
        <w:numPr>
          <w:ilvl w:val="0"/>
          <w:numId w:val="10"/>
        </w:numPr>
      </w:pPr>
      <w:r>
        <w:rPr>
          <w:b w:val="1"/>
          <w:bCs w:val="1"/>
        </w:rPr>
        <w:t xml:space="preserve">Estudiantes:</w:t>
      </w:r>
      <w:r>
        <w:rPr/>
        <w:t xml:space="preserve"> Responden y recuerdan la sesión anterior sobre herramientas.</w:t>
      </w:r>
    </w:p>
    <w:p>
      <w:pPr/>
      <w:r>
        <w:rPr>
          <w:b w:val="1"/>
          <w:bCs w:val="1"/>
        </w:rPr>
        <w:t xml:space="preserve">Motivación y enganche:</w:t>
      </w:r>
    </w:p>
    <w:p>
      <w:pPr>
        <w:numPr>
          <w:ilvl w:val="0"/>
          <w:numId w:val="11"/>
        </w:numPr>
      </w:pPr>
      <w:r>
        <w:rPr>
          <w:b w:val="1"/>
          <w:bCs w:val="1"/>
        </w:rPr>
        <w:t xml:space="preserve">Docente:</w:t>
      </w:r>
      <w:r>
        <w:rPr/>
        <w:t xml:space="preserve"> Cuenta un dato curioso: "¿Sabían que gracias a la agricultura, las personas pudieron vivir en un mismo lugar y formar pueblos? ¡Vamos a descubrir cómo pasó esto!"</w:t>
      </w:r>
    </w:p>
    <w:p>
      <w:pPr>
        <w:numPr>
          <w:ilvl w:val="0"/>
          <w:numId w:val="11"/>
        </w:numPr>
      </w:pPr>
      <w:r>
        <w:rPr>
          <w:b w:val="1"/>
          <w:bCs w:val="1"/>
        </w:rPr>
        <w:t xml:space="preserve">Estudiantes:</w:t>
      </w:r>
      <w:r>
        <w:rPr/>
        <w:t xml:space="preserve"> Se muestran interesados y preguntan.</w:t>
      </w:r>
    </w:p>
    <w:p>
      <w:pPr/>
      <w:r>
        <w:rPr>
          <w:b w:val="1"/>
          <w:bCs w:val="1"/>
        </w:rPr>
        <w:t xml:space="preserve">Contextualización:</w:t>
      </w:r>
    </w:p>
    <w:p>
      <w:pPr>
        <w:numPr>
          <w:ilvl w:val="0"/>
          <w:numId w:val="12"/>
        </w:numPr>
      </w:pPr>
      <w:r>
        <w:rPr>
          <w:b w:val="1"/>
          <w:bCs w:val="1"/>
        </w:rPr>
        <w:t xml:space="preserve">Docente:</w:t>
      </w:r>
      <w:r>
        <w:rPr/>
        <w:t xml:space="preserve"> Explica que conoceremos el Neolítico para entender la importancia de sembrar y construir comunidades.</w:t>
      </w:r>
    </w:p>
    <w:p>
      <w:pPr>
        <w:numPr>
          <w:ilvl w:val="0"/>
          <w:numId w:val="12"/>
        </w:numPr>
      </w:pPr>
      <w:r>
        <w:rPr>
          <w:b w:val="1"/>
          <w:bCs w:val="1"/>
        </w:rPr>
        <w:t xml:space="preserve">Estudiantes:</w:t>
      </w:r>
      <w:r>
        <w:rPr/>
        <w:t xml:space="preserve"> Relacionan con su vida diaria y los alimentos que conocen.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plantea el problema: "¿Cómo podemos vivir mejor si aprendemos a sembrar y a hacer casas con materiales nuevos?"</w:t>
      </w:r>
    </w:p>
    <w:p>
      <w:pPr/>
      <w:r>
        <w:rPr>
          <w:b w:val="1"/>
          <w:bCs w:val="1"/>
        </w:rPr>
        <w:t xml:space="preserve">Actividades de aprendizaje activo:</w:t>
      </w:r>
    </w:p>
    <w:p>
      <w:pPr>
        <w:numPr>
          <w:ilvl w:val="0"/>
          <w:numId w:val="13"/>
        </w:numPr>
      </w:pPr>
      <w:r>
        <w:rPr>
          <w:b w:val="1"/>
          <w:bCs w:val="1"/>
        </w:rPr>
        <w:t xml:space="preserve">Actividad 1: Línea del tiempo grupal - Neolítico</w:t>
      </w:r>
      <w:br/>
    </w:p>
    <w:p>
      <w:pPr>
        <w:numPr>
          <w:ilvl w:val="1"/>
          <w:numId w:val="13"/>
        </w:numPr>
      </w:pPr>
      <w:r>
        <w:rPr>
          <w:b w:val="1"/>
          <w:bCs w:val="1"/>
        </w:rPr>
        <w:t xml:space="preserve">Objetivo:</w:t>
      </w:r>
      <w:r>
        <w:rPr/>
        <w:t xml:space="preserve"> Crear una línea del tiempo que muestre cambios del Neolítico.</w:t>
      </w:r>
    </w:p>
    <w:p>
      <w:pPr>
        <w:numPr>
          <w:ilvl w:val="1"/>
          <w:numId w:val="13"/>
        </w:numPr>
      </w:pPr>
      <w:r>
        <w:rPr>
          <w:b w:val="1"/>
          <w:bCs w:val="1"/>
        </w:rPr>
        <w:t xml:space="preserve">Instrucciones:</w:t>
      </w:r>
      <w:r>
        <w:rPr/>
        <w:t xml:space="preserve"> En grupos de 4, los estudiantes reciben tarjetas con imágenes y datos sobre agricultura, domesticación de animales y construcción de casas. Deben ordenarlas en una cartulina formando la línea del tiempo.</w:t>
      </w:r>
    </w:p>
    <w:p>
      <w:pPr>
        <w:numPr>
          <w:ilvl w:val="1"/>
          <w:numId w:val="13"/>
        </w:numPr>
      </w:pPr>
      <w:r>
        <w:rPr>
          <w:b w:val="1"/>
          <w:bCs w:val="1"/>
        </w:rPr>
        <w:t xml:space="preserve">Organización:</w:t>
      </w:r>
      <w:r>
        <w:rPr/>
        <w:t xml:space="preserve"> Grupos de 4.</w:t>
      </w:r>
    </w:p>
    <w:p>
      <w:pPr>
        <w:numPr>
          <w:ilvl w:val="1"/>
          <w:numId w:val="13"/>
        </w:numPr>
      </w:pPr>
      <w:r>
        <w:rPr>
          <w:b w:val="1"/>
          <w:bCs w:val="1"/>
        </w:rPr>
        <w:t xml:space="preserve">Producto:</w:t>
      </w:r>
      <w:r>
        <w:rPr/>
        <w:t xml:space="preserve"> Línea del tiempo visual en cartulina.</w:t>
      </w:r>
    </w:p>
    <w:p>
      <w:pPr>
        <w:numPr>
          <w:ilvl w:val="1"/>
          <w:numId w:val="13"/>
        </w:numPr>
      </w:pPr>
      <w:r>
        <w:rPr>
          <w:b w:val="1"/>
          <w:bCs w:val="1"/>
        </w:rPr>
        <w:t xml:space="preserve">Tiempo:</w:t>
      </w:r>
      <w:r>
        <w:rPr/>
        <w:t xml:space="preserve"> 20 minutos.</w:t>
      </w:r>
    </w:p>
    <w:p>
      <w:pPr>
        <w:numPr>
          <w:ilvl w:val="1"/>
          <w:numId w:val="13"/>
        </w:numPr>
      </w:pPr>
      <w:r>
        <w:rPr>
          <w:b w:val="1"/>
          <w:bCs w:val="1"/>
        </w:rPr>
        <w:t xml:space="preserve">Rol docente:</w:t>
      </w:r>
      <w:r>
        <w:rPr/>
        <w:t xml:space="preserve"> Ayuda a ordenar cronológicamente y pregunta: "¿Por qué creen que es importante cultivar alimentos?" Observa y orienta.</w:t>
      </w:r>
    </w:p>
    <w:p>
      <w:pPr>
        <w:numPr>
          <w:ilvl w:val="0"/>
          <w:numId w:val="13"/>
        </w:numPr>
      </w:pPr>
      <w:r>
        <w:rPr>
          <w:b w:val="1"/>
          <w:bCs w:val="1"/>
        </w:rPr>
        <w:t xml:space="preserve">Actividad 2: Video y debate</w:t>
      </w:r>
      <w:br/>
    </w:p>
    <w:p>
      <w:pPr>
        <w:numPr>
          <w:ilvl w:val="1"/>
          <w:numId w:val="13"/>
        </w:numPr>
      </w:pPr>
      <w:r>
        <w:rPr>
          <w:b w:val="1"/>
          <w:bCs w:val="1"/>
        </w:rPr>
        <w:t xml:space="preserve">Objetivo:</w:t>
      </w:r>
      <w:r>
        <w:rPr/>
        <w:t xml:space="preserve"> Analizar la importancia de la agricultura y las nuevas viviendas.</w:t>
      </w:r>
    </w:p>
    <w:p>
      <w:pPr>
        <w:numPr>
          <w:ilvl w:val="1"/>
          <w:numId w:val="13"/>
        </w:numPr>
      </w:pPr>
      <w:r>
        <w:rPr>
          <w:b w:val="1"/>
          <w:bCs w:val="1"/>
        </w:rPr>
        <w:t xml:space="preserve">Instrucciones:</w:t>
      </w:r>
      <w:r>
        <w:rPr/>
        <w:t xml:space="preserve"> Se proyecta un video corto sobre el Neolítico (3-5 minutos). Luego, en plenaria el docente pregunta: "¿Qué aprendimos del video? ¿Cómo cambió la vida con la agricultura?"</w:t>
      </w:r>
    </w:p>
    <w:p>
      <w:pPr>
        <w:numPr>
          <w:ilvl w:val="1"/>
          <w:numId w:val="13"/>
        </w:numPr>
      </w:pPr>
      <w:r>
        <w:rPr>
          <w:b w:val="1"/>
          <w:bCs w:val="1"/>
        </w:rPr>
        <w:t xml:space="preserve">Organización:</w:t>
      </w:r>
      <w:r>
        <w:rPr/>
        <w:t xml:space="preserve"> Plenaria.</w:t>
      </w:r>
    </w:p>
    <w:p>
      <w:pPr>
        <w:numPr>
          <w:ilvl w:val="1"/>
          <w:numId w:val="13"/>
        </w:numPr>
      </w:pPr>
      <w:r>
        <w:rPr>
          <w:b w:val="1"/>
          <w:bCs w:val="1"/>
        </w:rPr>
        <w:t xml:space="preserve">Producto:</w:t>
      </w:r>
      <w:r>
        <w:rPr/>
        <w:t xml:space="preserve"> Participación oral y notas en pizarra.</w:t>
      </w:r>
    </w:p>
    <w:p>
      <w:pPr>
        <w:numPr>
          <w:ilvl w:val="1"/>
          <w:numId w:val="13"/>
        </w:numPr>
      </w:pPr>
      <w:r>
        <w:rPr>
          <w:b w:val="1"/>
          <w:bCs w:val="1"/>
        </w:rPr>
        <w:t xml:space="preserve">Tiempo:</w:t>
      </w:r>
      <w:r>
        <w:rPr/>
        <w:t xml:space="preserve"> 15 minutos.</w:t>
      </w:r>
    </w:p>
    <w:p>
      <w:pPr>
        <w:numPr>
          <w:ilvl w:val="1"/>
          <w:numId w:val="13"/>
        </w:numPr>
      </w:pPr>
      <w:r>
        <w:rPr>
          <w:b w:val="1"/>
          <w:bCs w:val="1"/>
        </w:rPr>
        <w:t xml:space="preserve">Rol docente:</w:t>
      </w:r>
      <w:r>
        <w:rPr/>
        <w:t xml:space="preserve"> Facilita el debate, hace preguntas guía y conecta ideas.</w:t>
      </w:r>
    </w:p>
    <w:p>
      <w:pPr>
        <w:numPr>
          <w:ilvl w:val="0"/>
          <w:numId w:val="13"/>
        </w:numPr>
      </w:pPr>
      <w:r>
        <w:rPr>
          <w:b w:val="1"/>
          <w:bCs w:val="1"/>
        </w:rPr>
        <w:t xml:space="preserve">Actividad 3: Dibujemos nuestro pueblo neolítico</w:t>
      </w:r>
      <w:br/>
    </w:p>
    <w:p>
      <w:pPr>
        <w:numPr>
          <w:ilvl w:val="1"/>
          <w:numId w:val="13"/>
        </w:numPr>
      </w:pPr>
      <w:r>
        <w:rPr>
          <w:b w:val="1"/>
          <w:bCs w:val="1"/>
        </w:rPr>
        <w:t xml:space="preserve">Objetivo:</w:t>
      </w:r>
      <w:r>
        <w:rPr/>
        <w:t xml:space="preserve"> Crear una representación visual del Neolítico y aplicar lo aprendido.</w:t>
      </w:r>
    </w:p>
    <w:p>
      <w:pPr>
        <w:numPr>
          <w:ilvl w:val="1"/>
          <w:numId w:val="13"/>
        </w:numPr>
      </w:pPr>
      <w:r>
        <w:rPr>
          <w:b w:val="1"/>
          <w:bCs w:val="1"/>
        </w:rPr>
        <w:t xml:space="preserve">Instrucciones:</w:t>
      </w:r>
      <w:r>
        <w:rPr/>
        <w:t xml:space="preserve"> En parejas, los estudiantes dibujan un pequeño pueblo con casas, campos sembrados y animales domesticados, usando lápices y hojas.</w:t>
      </w:r>
    </w:p>
    <w:p>
      <w:pPr>
        <w:numPr>
          <w:ilvl w:val="1"/>
          <w:numId w:val="13"/>
        </w:numPr>
      </w:pPr>
      <w:r>
        <w:rPr>
          <w:b w:val="1"/>
          <w:bCs w:val="1"/>
        </w:rPr>
        <w:t xml:space="preserve">Organización:</w:t>
      </w:r>
      <w:r>
        <w:rPr/>
        <w:t xml:space="preserve"> Parejas.</w:t>
      </w:r>
    </w:p>
    <w:p>
      <w:pPr>
        <w:numPr>
          <w:ilvl w:val="1"/>
          <w:numId w:val="13"/>
        </w:numPr>
      </w:pPr>
      <w:r>
        <w:rPr>
          <w:b w:val="1"/>
          <w:bCs w:val="1"/>
        </w:rPr>
        <w:t xml:space="preserve">Producto:</w:t>
      </w:r>
      <w:r>
        <w:rPr/>
        <w:t xml:space="preserve"> Dibujo individual o por pareja.</w:t>
      </w:r>
    </w:p>
    <w:p>
      <w:pPr>
        <w:numPr>
          <w:ilvl w:val="1"/>
          <w:numId w:val="13"/>
        </w:numPr>
      </w:pPr>
      <w:r>
        <w:rPr>
          <w:b w:val="1"/>
          <w:bCs w:val="1"/>
        </w:rPr>
        <w:t xml:space="preserve">Tiempo:</w:t>
      </w:r>
      <w:r>
        <w:rPr/>
        <w:t xml:space="preserve"> 10 minutos.</w:t>
      </w:r>
    </w:p>
    <w:p>
      <w:pPr>
        <w:numPr>
          <w:ilvl w:val="1"/>
          <w:numId w:val="13"/>
        </w:numPr>
      </w:pPr>
      <w:r>
        <w:rPr>
          <w:b w:val="1"/>
          <w:bCs w:val="1"/>
        </w:rPr>
        <w:t xml:space="preserve">Rol docente:</w:t>
      </w:r>
      <w:r>
        <w:rPr/>
        <w:t xml:space="preserve"> Recorre los trabajos, pregunta sobre detalles y estimula la creatividad.</w:t>
      </w:r>
    </w:p>
    <w:p>
      <w:pPr/>
      <w:r>
        <w:rPr>
          <w:b w:val="1"/>
          <w:bCs w:val="1"/>
        </w:rPr>
        <w:t xml:space="preserve">Diferenciación:</w:t>
      </w:r>
    </w:p>
    <w:p>
      <w:pPr>
        <w:numPr>
          <w:ilvl w:val="0"/>
          <w:numId w:val="14"/>
        </w:numPr>
      </w:pPr>
      <w:r>
        <w:rPr>
          <w:b w:val="1"/>
          <w:bCs w:val="1"/>
        </w:rPr>
        <w:t xml:space="preserve">Estudiantes que terminan antes:</w:t>
      </w:r>
      <w:r>
        <w:rPr/>
        <w:t xml:space="preserve"> Agregan en su dibujo una leyenda explicando una característica del Neolítico.</w:t>
      </w:r>
    </w:p>
    <w:p>
      <w:pPr>
        <w:numPr>
          <w:ilvl w:val="0"/>
          <w:numId w:val="14"/>
        </w:numPr>
      </w:pPr>
      <w:r>
        <w:rPr>
          <w:b w:val="1"/>
          <w:bCs w:val="1"/>
        </w:rPr>
        <w:t xml:space="preserve">Estudiantes con apoyo:</w:t>
      </w:r>
      <w:r>
        <w:rPr/>
        <w:t xml:space="preserve"> Trabajan con ayuda del docente para identificar elementos en la línea del tiempo y en el dibujo, usando imágenes como apoyo.</w:t>
      </w:r>
    </w:p>
    <w:p>
      <w:pPr/>
      <w:r>
        <w:rPr>
          <w:b w:val="1"/>
          <w:bCs w:val="1"/>
        </w:rPr>
        <w:t xml:space="preserve">Transición:</w:t>
      </w:r>
    </w:p>
    <w:p>
      <w:pPr/>
      <w:r>
        <w:rPr/>
        <w:t xml:space="preserve">El docente anuncia que en la próxima sesión explorarán la Edad de los Metales y cómo las nuevas herramientas cambiaron la vida de las personas.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"ticket de salida": cada estudiante dice o escribe una cosa importante que aprendió sobre el Neolítico.</w:t>
      </w:r>
    </w:p>
    <w:p>
      <w:pPr/>
      <w:r>
        <w:rPr>
          <w:b w:val="1"/>
          <w:bCs w:val="1"/>
        </w:rPr>
        <w:t xml:space="preserve">Reflexión metacognitiva:</w:t>
      </w:r>
    </w:p>
    <w:p>
      <w:pPr>
        <w:numPr>
          <w:ilvl w:val="0"/>
          <w:numId w:val="15"/>
        </w:numPr>
      </w:pPr>
      <w:r>
        <w:rPr/>
        <w:t xml:space="preserve">¿Qué cambios importantes trajo la agricultura?</w:t>
      </w:r>
    </w:p>
    <w:p>
      <w:pPr>
        <w:numPr>
          <w:ilvl w:val="0"/>
          <w:numId w:val="15"/>
        </w:numPr>
      </w:pPr>
      <w:r>
        <w:rPr/>
        <w:t xml:space="preserve">¿Cómo creen que era vivir en un pueblo neolítico?</w:t>
      </w:r>
    </w:p>
    <w:p>
      <w:pPr>
        <w:numPr>
          <w:ilvl w:val="0"/>
          <w:numId w:val="15"/>
        </w:numPr>
      </w:pPr>
      <w:r>
        <w:rPr/>
        <w:t xml:space="preserve">¿Por qué es importante saber sobre estas etapas?</w:t>
      </w:r>
    </w:p>
    <w:p>
      <w:pPr/>
      <w:r>
        <w:rPr>
          <w:b w:val="1"/>
          <w:bCs w:val="1"/>
        </w:rPr>
        <w:t xml:space="preserve">Retroalimentación:</w:t>
      </w:r>
    </w:p>
    <w:p>
      <w:pPr/>
      <w:r>
        <w:rPr/>
        <w:t xml:space="preserve">El docente comenta las respuestas y destaca aprendizajes clave.</w:t>
      </w:r>
    </w:p>
    <w:p>
      <w:pPr/>
      <w:r>
        <w:rPr>
          <w:b w:val="1"/>
          <w:bCs w:val="1"/>
        </w:rPr>
        <w:t xml:space="preserve">Transferencia:</w:t>
      </w:r>
    </w:p>
    <w:p>
      <w:pPr/>
      <w:r>
        <w:rPr/>
        <w:t xml:space="preserve">Se invita a pensar en la próxima sesión sobre la Edad de los Metales y su importancia.</w:t>
      </w:r>
    </w:p>
    <w:p>
      <w:pPr/>
      <w:r>
        <w:rPr/>
        <w:t xml:space="preserve">Sesión 3: La Edad de los Metales - Herramientas que transformaron el mundoFase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conoceremos cómo el uso de metales cambió la vida de las personas, haciendo herramientas y armas más fuertes y precisas.</w:t>
      </w:r>
    </w:p>
    <w:p>
      <w:pPr/>
      <w:r>
        <w:rPr>
          <w:b w:val="1"/>
          <w:bCs w:val="1"/>
        </w:rPr>
        <w:t xml:space="preserve">Activación de conocimientos previos:</w:t>
      </w:r>
    </w:p>
    <w:p>
      <w:pPr>
        <w:numPr>
          <w:ilvl w:val="0"/>
          <w:numId w:val="16"/>
        </w:numPr>
      </w:pPr>
      <w:r>
        <w:rPr>
          <w:b w:val="1"/>
          <w:bCs w:val="1"/>
        </w:rPr>
        <w:t xml:space="preserve">Docente:</w:t>
      </w:r>
      <w:r>
        <w:rPr/>
        <w:t xml:space="preserve"> Muestra una imagen de una herramienta de metal y pregunta: "¿Cómo creen que se hacen estas herramientas? ¿Por qué son mejores que las de piedra?"</w:t>
      </w:r>
    </w:p>
    <w:p>
      <w:pPr>
        <w:numPr>
          <w:ilvl w:val="0"/>
          <w:numId w:val="16"/>
        </w:numPr>
      </w:pPr>
      <w:r>
        <w:rPr>
          <w:b w:val="1"/>
          <w:bCs w:val="1"/>
        </w:rPr>
        <w:t xml:space="preserve">Estudiantes:</w:t>
      </w:r>
      <w:r>
        <w:rPr/>
        <w:t xml:space="preserve"> Responden y recuerdan lo aprendido sobre herramientas anteriores.</w:t>
      </w:r>
    </w:p>
    <w:p>
      <w:pPr/>
      <w:r>
        <w:rPr>
          <w:b w:val="1"/>
          <w:bCs w:val="1"/>
        </w:rPr>
        <w:t xml:space="preserve">Motivación y enganche:</w:t>
      </w:r>
    </w:p>
    <w:p>
      <w:pPr>
        <w:numPr>
          <w:ilvl w:val="0"/>
          <w:numId w:val="17"/>
        </w:numPr>
      </w:pPr>
      <w:r>
        <w:rPr>
          <w:b w:val="1"/>
          <w:bCs w:val="1"/>
        </w:rPr>
        <w:t xml:space="preserve">Docente:</w:t>
      </w:r>
      <w:r>
        <w:rPr/>
        <w:t xml:space="preserve"> Cuenta un dato curioso: "El descubrimiento del metal permitió crear objetos que duraban más y ayudaban en la agricultura y defensa. ¡Vamos a descubrir cómo!"</w:t>
      </w:r>
    </w:p>
    <w:p>
      <w:pPr>
        <w:numPr>
          <w:ilvl w:val="0"/>
          <w:numId w:val="17"/>
        </w:numPr>
      </w:pPr>
      <w:r>
        <w:rPr>
          <w:b w:val="1"/>
          <w:bCs w:val="1"/>
        </w:rPr>
        <w:t xml:space="preserve">Estudiantes:</w:t>
      </w:r>
      <w:r>
        <w:rPr/>
        <w:t xml:space="preserve"> Muestran interés y curiosidad.</w:t>
      </w:r>
    </w:p>
    <w:p>
      <w:pPr/>
      <w:r>
        <w:rPr>
          <w:b w:val="1"/>
          <w:bCs w:val="1"/>
        </w:rPr>
        <w:t xml:space="preserve">Contextualización:</w:t>
      </w:r>
    </w:p>
    <w:p>
      <w:pPr>
        <w:numPr>
          <w:ilvl w:val="0"/>
          <w:numId w:val="18"/>
        </w:numPr>
      </w:pPr>
      <w:r>
        <w:rPr>
          <w:b w:val="1"/>
          <w:bCs w:val="1"/>
        </w:rPr>
        <w:t xml:space="preserve">Docente:</w:t>
      </w:r>
      <w:r>
        <w:rPr/>
        <w:t xml:space="preserve"> Explica que explorarán esta etapa para entender el progreso tecnológico y social.</w:t>
      </w:r>
    </w:p>
    <w:p>
      <w:pPr>
        <w:numPr>
          <w:ilvl w:val="0"/>
          <w:numId w:val="18"/>
        </w:numPr>
      </w:pPr>
      <w:r>
        <w:rPr>
          <w:b w:val="1"/>
          <w:bCs w:val="1"/>
        </w:rPr>
        <w:t xml:space="preserve">Estudiantes:</w:t>
      </w:r>
      <w:r>
        <w:rPr/>
        <w:t xml:space="preserve"> Relacionan con objetos modernos que usan metal.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plantea el problema: "¿Cómo podríamos mejorar las herramientas para trabajar la tierra y defendernos usando metales?"</w:t>
      </w:r>
    </w:p>
    <w:p>
      <w:pPr/>
      <w:r>
        <w:rPr>
          <w:b w:val="1"/>
          <w:bCs w:val="1"/>
        </w:rPr>
        <w:t xml:space="preserve">Actividades de aprendizaje activo:</w:t>
      </w:r>
    </w:p>
    <w:p>
      <w:pPr>
        <w:numPr>
          <w:ilvl w:val="0"/>
          <w:numId w:val="19"/>
        </w:numPr>
      </w:pPr>
      <w:r>
        <w:rPr>
          <w:b w:val="1"/>
          <w:bCs w:val="1"/>
        </w:rPr>
        <w:t xml:space="preserve">Actividad 1: Análisis de herramientas de metal</w:t>
      </w:r>
      <w:br/>
    </w:p>
    <w:p>
      <w:pPr>
        <w:numPr>
          <w:ilvl w:val="1"/>
          <w:numId w:val="19"/>
        </w:numPr>
      </w:pPr>
      <w:r>
        <w:rPr>
          <w:b w:val="1"/>
          <w:bCs w:val="1"/>
        </w:rPr>
        <w:t xml:space="preserve">Objetivo:</w:t>
      </w:r>
      <w:r>
        <w:rPr/>
        <w:t xml:space="preserve"> Comparar herramientas de la Edad de los Metales con las de etapas anteriores.</w:t>
      </w:r>
    </w:p>
    <w:p>
      <w:pPr>
        <w:numPr>
          <w:ilvl w:val="1"/>
          <w:numId w:val="19"/>
        </w:numPr>
      </w:pPr>
      <w:r>
        <w:rPr>
          <w:b w:val="1"/>
          <w:bCs w:val="1"/>
        </w:rPr>
        <w:t xml:space="preserve">Instrucciones:</w:t>
      </w:r>
      <w:r>
        <w:rPr/>
        <w:t xml:space="preserve"> En grupos de 4, los estudiantes reciben imágenes de herramientas de piedra y metal. Deben identificar ventajas y diferencias, anotándolas en una cartulina.</w:t>
      </w:r>
    </w:p>
    <w:p>
      <w:pPr>
        <w:numPr>
          <w:ilvl w:val="1"/>
          <w:numId w:val="19"/>
        </w:numPr>
      </w:pPr>
      <w:r>
        <w:rPr>
          <w:b w:val="1"/>
          <w:bCs w:val="1"/>
        </w:rPr>
        <w:t xml:space="preserve">Organización:</w:t>
      </w:r>
      <w:r>
        <w:rPr/>
        <w:t xml:space="preserve"> Grupos de 4.</w:t>
      </w:r>
    </w:p>
    <w:p>
      <w:pPr>
        <w:numPr>
          <w:ilvl w:val="1"/>
          <w:numId w:val="19"/>
        </w:numPr>
      </w:pPr>
      <w:r>
        <w:rPr>
          <w:b w:val="1"/>
          <w:bCs w:val="1"/>
        </w:rPr>
        <w:t xml:space="preserve">Producto:</w:t>
      </w:r>
      <w:r>
        <w:rPr/>
        <w:t xml:space="preserve"> Cartulina con lista de diferencias y beneficios.</w:t>
      </w:r>
    </w:p>
    <w:p>
      <w:pPr>
        <w:numPr>
          <w:ilvl w:val="1"/>
          <w:numId w:val="19"/>
        </w:numPr>
      </w:pPr>
      <w:r>
        <w:rPr>
          <w:b w:val="1"/>
          <w:bCs w:val="1"/>
        </w:rPr>
        <w:t xml:space="preserve">Tiempo:</w:t>
      </w:r>
      <w:r>
        <w:rPr/>
        <w:t xml:space="preserve"> 20 minutos.</w:t>
      </w:r>
    </w:p>
    <w:p>
      <w:pPr>
        <w:numPr>
          <w:ilvl w:val="1"/>
          <w:numId w:val="19"/>
        </w:numPr>
      </w:pPr>
      <w:r>
        <w:rPr>
          <w:b w:val="1"/>
          <w:bCs w:val="1"/>
        </w:rPr>
        <w:t xml:space="preserve">Rol docente:</w:t>
      </w:r>
      <w:r>
        <w:rPr/>
        <w:t xml:space="preserve"> Formula preguntas guía: "¿Por qué creen que el metal es mejor? ¿Qué nuevas cosas pudieron hacer con estas herramientas?" Observa y apoya.</w:t>
      </w:r>
    </w:p>
    <w:p>
      <w:pPr>
        <w:numPr>
          <w:ilvl w:val="0"/>
          <w:numId w:val="19"/>
        </w:numPr>
      </w:pPr>
      <w:r>
        <w:rPr>
          <w:b w:val="1"/>
          <w:bCs w:val="1"/>
        </w:rPr>
        <w:t xml:space="preserve">Actividad 2: Creación de línea del tiempo completa</w:t>
      </w:r>
      <w:br/>
    </w:p>
    <w:p>
      <w:pPr>
        <w:numPr>
          <w:ilvl w:val="1"/>
          <w:numId w:val="19"/>
        </w:numPr>
      </w:pPr>
      <w:r>
        <w:rPr>
          <w:b w:val="1"/>
          <w:bCs w:val="1"/>
        </w:rPr>
        <w:t xml:space="preserve">Objetivo:</w:t>
      </w:r>
      <w:r>
        <w:rPr/>
        <w:t xml:space="preserve"> Integrar las tres etapas en una línea del tiempo visual.</w:t>
      </w:r>
    </w:p>
    <w:p>
      <w:pPr>
        <w:numPr>
          <w:ilvl w:val="1"/>
          <w:numId w:val="19"/>
        </w:numPr>
      </w:pPr>
      <w:r>
        <w:rPr>
          <w:b w:val="1"/>
          <w:bCs w:val="1"/>
        </w:rPr>
        <w:t xml:space="preserve">Instrucciones:</w:t>
      </w:r>
      <w:r>
        <w:rPr/>
        <w:t xml:space="preserve"> En grupos, usan cartulinas grandes para colocar imágenes y datos de las tres etapas (Paleolítico, Neolítico, Edad de los Metales), ordenándolas cronológicamente y señalando inventos y cambios.</w:t>
      </w:r>
    </w:p>
    <w:p>
      <w:pPr>
        <w:numPr>
          <w:ilvl w:val="1"/>
          <w:numId w:val="19"/>
        </w:numPr>
      </w:pPr>
      <w:r>
        <w:rPr>
          <w:b w:val="1"/>
          <w:bCs w:val="1"/>
        </w:rPr>
        <w:t xml:space="preserve">Organización:</w:t>
      </w:r>
      <w:r>
        <w:rPr/>
        <w:t xml:space="preserve"> Grupos de 4.</w:t>
      </w:r>
    </w:p>
    <w:p>
      <w:pPr>
        <w:numPr>
          <w:ilvl w:val="1"/>
          <w:numId w:val="19"/>
        </w:numPr>
      </w:pPr>
      <w:r>
        <w:rPr>
          <w:b w:val="1"/>
          <w:bCs w:val="1"/>
        </w:rPr>
        <w:t xml:space="preserve">Producto:</w:t>
      </w:r>
      <w:r>
        <w:rPr/>
        <w:t xml:space="preserve"> Línea del tiempo completa y explicada.</w:t>
      </w:r>
    </w:p>
    <w:p>
      <w:pPr>
        <w:numPr>
          <w:ilvl w:val="1"/>
          <w:numId w:val="19"/>
        </w:numPr>
      </w:pPr>
      <w:r>
        <w:rPr>
          <w:b w:val="1"/>
          <w:bCs w:val="1"/>
        </w:rPr>
        <w:t xml:space="preserve">Tiempo:</w:t>
      </w:r>
      <w:r>
        <w:rPr/>
        <w:t xml:space="preserve"> 20 minutos.</w:t>
      </w:r>
    </w:p>
    <w:p>
      <w:pPr>
        <w:numPr>
          <w:ilvl w:val="1"/>
          <w:numId w:val="19"/>
        </w:numPr>
      </w:pPr>
      <w:r>
        <w:rPr>
          <w:b w:val="1"/>
          <w:bCs w:val="1"/>
        </w:rPr>
        <w:t xml:space="preserve">Rol docente:</w:t>
      </w:r>
      <w:r>
        <w:rPr/>
        <w:t xml:space="preserve"> Facilita la organización, pregunta sobre la importancia de cada etapa y ayuda a clarificar dudas.</w:t>
      </w:r>
    </w:p>
    <w:p>
      <w:pPr>
        <w:numPr>
          <w:ilvl w:val="0"/>
          <w:numId w:val="19"/>
        </w:numPr>
      </w:pPr>
      <w:r>
        <w:rPr>
          <w:b w:val="1"/>
          <w:bCs w:val="1"/>
        </w:rPr>
        <w:t xml:space="preserve">Actividad 3: Presentación y argumentación</w:t>
      </w:r>
      <w:br/>
    </w:p>
    <w:p>
      <w:pPr>
        <w:numPr>
          <w:ilvl w:val="1"/>
          <w:numId w:val="19"/>
        </w:numPr>
      </w:pPr>
      <w:r>
        <w:rPr>
          <w:b w:val="1"/>
          <w:bCs w:val="1"/>
        </w:rPr>
        <w:t xml:space="preserve">Objetivo:</w:t>
      </w:r>
      <w:r>
        <w:rPr/>
        <w:t xml:space="preserve"> Argumentar la importancia de los cambios tecnológicos en la prehistoria.</w:t>
      </w:r>
    </w:p>
    <w:p>
      <w:pPr>
        <w:numPr>
          <w:ilvl w:val="1"/>
          <w:numId w:val="19"/>
        </w:numPr>
      </w:pPr>
      <w:r>
        <w:rPr>
          <w:b w:val="1"/>
          <w:bCs w:val="1"/>
        </w:rPr>
        <w:t xml:space="preserve">Instrucciones:</w:t>
      </w:r>
      <w:r>
        <w:rPr/>
        <w:t xml:space="preserve"> Cada grupo presenta su línea del tiempo y explica por qué cada etapa es importante para la humanidad.</w:t>
      </w:r>
    </w:p>
    <w:p>
      <w:pPr>
        <w:numPr>
          <w:ilvl w:val="1"/>
          <w:numId w:val="19"/>
        </w:numPr>
      </w:pPr>
      <w:r>
        <w:rPr>
          <w:b w:val="1"/>
          <w:bCs w:val="1"/>
        </w:rPr>
        <w:t xml:space="preserve">Organización:</w:t>
      </w:r>
      <w:r>
        <w:rPr/>
        <w:t xml:space="preserve"> Plenaria.</w:t>
      </w:r>
    </w:p>
    <w:p>
      <w:pPr>
        <w:numPr>
          <w:ilvl w:val="1"/>
          <w:numId w:val="19"/>
        </w:numPr>
      </w:pPr>
      <w:r>
        <w:rPr>
          <w:b w:val="1"/>
          <w:bCs w:val="1"/>
        </w:rPr>
        <w:t xml:space="preserve">Producto:</w:t>
      </w:r>
      <w:r>
        <w:rPr/>
        <w:t xml:space="preserve"> Presentación oral grupal.</w:t>
      </w:r>
    </w:p>
    <w:p>
      <w:pPr>
        <w:numPr>
          <w:ilvl w:val="1"/>
          <w:numId w:val="19"/>
        </w:numPr>
      </w:pPr>
      <w:r>
        <w:rPr>
          <w:b w:val="1"/>
          <w:bCs w:val="1"/>
        </w:rPr>
        <w:t xml:space="preserve">Tiempo:</w:t>
      </w:r>
      <w:r>
        <w:rPr/>
        <w:t xml:space="preserve"> 10 minutos.</w:t>
      </w:r>
    </w:p>
    <w:p>
      <w:pPr>
        <w:numPr>
          <w:ilvl w:val="1"/>
          <w:numId w:val="19"/>
        </w:numPr>
      </w:pPr>
      <w:r>
        <w:rPr>
          <w:b w:val="1"/>
          <w:bCs w:val="1"/>
        </w:rPr>
        <w:t xml:space="preserve">Rol docente:</w:t>
      </w:r>
      <w:r>
        <w:rPr/>
        <w:t xml:space="preserve"> Escucha, hace preguntas para profundizar y da retroalimentación positiva.</w:t>
      </w:r>
    </w:p>
    <w:p>
      <w:pPr/>
      <w:r>
        <w:rPr>
          <w:b w:val="1"/>
          <w:bCs w:val="1"/>
        </w:rPr>
        <w:t xml:space="preserve">Diferenciación:</w:t>
      </w:r>
    </w:p>
    <w:p>
      <w:pPr>
        <w:numPr>
          <w:ilvl w:val="0"/>
          <w:numId w:val="20"/>
        </w:numPr>
      </w:pPr>
      <w:r>
        <w:rPr>
          <w:b w:val="1"/>
          <w:bCs w:val="1"/>
        </w:rPr>
        <w:t xml:space="preserve">Estudiantes que terminan antes:</w:t>
      </w:r>
      <w:r>
        <w:rPr/>
        <w:t xml:space="preserve"> Agregan un dibujo o dato extra sobre una herramienta metálica moderna relacionada.</w:t>
      </w:r>
    </w:p>
    <w:p>
      <w:pPr>
        <w:numPr>
          <w:ilvl w:val="0"/>
          <w:numId w:val="20"/>
        </w:numPr>
      </w:pPr>
      <w:r>
        <w:rPr>
          <w:b w:val="1"/>
          <w:bCs w:val="1"/>
        </w:rPr>
        <w:t xml:space="preserve">Estudiantes con apoyo:</w:t>
      </w:r>
      <w:r>
        <w:rPr/>
        <w:t xml:space="preserve"> Trabajan con el docente para ubicar imágenes y apoyar la presentación con frases simples y claras.</w:t>
      </w:r>
    </w:p>
    <w:p>
      <w:pPr/>
      <w:r>
        <w:rPr>
          <w:b w:val="1"/>
          <w:bCs w:val="1"/>
        </w:rPr>
        <w:t xml:space="preserve">Transición:</w:t>
      </w:r>
    </w:p>
    <w:p>
      <w:pPr/>
      <w:r>
        <w:rPr/>
        <w:t xml:space="preserve">El docente concluye que conocer la prehistoria nos ayuda a valorar los avances y a entender que el trabajo en equipo y la innovación son claves para el progreso.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mapa mental colectivo en la pizarra con las palabras clave de cada etapa y sus características principales.</w:t>
      </w:r>
    </w:p>
    <w:p>
      <w:pPr/>
      <w:r>
        <w:rPr>
          <w:b w:val="1"/>
          <w:bCs w:val="1"/>
        </w:rPr>
        <w:t xml:space="preserve">Reflexión metacognitiva:</w:t>
      </w:r>
    </w:p>
    <w:p>
      <w:pPr>
        <w:numPr>
          <w:ilvl w:val="0"/>
          <w:numId w:val="21"/>
        </w:numPr>
      </w:pPr>
      <w:r>
        <w:rPr/>
        <w:t xml:space="preserve">¿Cuál fue la etapa que más te gustó y por qué?</w:t>
      </w:r>
    </w:p>
    <w:p>
      <w:pPr>
        <w:numPr>
          <w:ilvl w:val="0"/>
          <w:numId w:val="21"/>
        </w:numPr>
      </w:pPr>
      <w:r>
        <w:rPr/>
        <w:t xml:space="preserve">¿Cómo crees que la vida cambió con cada nuevo invento?</w:t>
      </w:r>
    </w:p>
    <w:p>
      <w:pPr>
        <w:numPr>
          <w:ilvl w:val="0"/>
          <w:numId w:val="21"/>
        </w:numPr>
      </w:pPr>
      <w:r>
        <w:rPr/>
        <w:t xml:space="preserve">¿Para qué nos sirve hoy conocer estas etapas?</w:t>
      </w:r>
    </w:p>
    <w:p>
      <w:pPr/>
      <w:r>
        <w:rPr>
          <w:b w:val="1"/>
          <w:bCs w:val="1"/>
        </w:rPr>
        <w:t xml:space="preserve">Retroalimentación:</w:t>
      </w:r>
    </w:p>
    <w:p>
      <w:pPr/>
      <w:r>
        <w:rPr/>
        <w:t xml:space="preserve">El docente repasa las respuestas y felicita la participación y el esfuerzo, aclarando dudas finales.</w:t>
      </w:r>
    </w:p>
    <w:p>
      <w:pPr/>
      <w:r>
        <w:rPr>
          <w:b w:val="1"/>
          <w:bCs w:val="1"/>
        </w:rPr>
        <w:t xml:space="preserve">Transferencia:</w:t>
      </w:r>
    </w:p>
    <w:p>
      <w:pPr/>
      <w:r>
        <w:rPr/>
        <w:t xml:space="preserve">Se invita a los estudiantes a observar en casa objetos que usen metal o que tengan relación con la agricultura y pensar en su origen.</w:t>
      </w:r>
    </w:p>
    <w:p>
      <w:pPr/>
      <w:r>
        <w:rPr>
          <w:b w:val="1"/>
          <w:bCs w:val="1"/>
        </w:rPr>
        <w:t xml:space="preserve">Tarea o reto:</w:t>
      </w:r>
    </w:p>
    <w:p>
      <w:pPr/>
      <w:r>
        <w:rPr/>
        <w:t xml:space="preserve">Con ayuda de sus familias, traer una foto o dibujo de un objeto moderno que utilice metal o esté relacionado con la agricultura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t xml:space="preserve">Diagnóstica: Activación de conocimientos previos en cada sesión (Inicio).</w:t>
      </w:r>
    </w:p>
    <w:p>
      <w:pPr>
        <w:numPr>
          <w:ilvl w:val="0"/>
          <w:numId w:val="22"/>
        </w:numPr>
      </w:pPr>
      <w:r>
        <w:rPr/>
        <w:t xml:space="preserve">Formativa: Observación directa durante actividades grupales, dramatización, línea del tiempo y debates (Desarrollo).</w:t>
      </w:r>
    </w:p>
    <w:p>
      <w:pPr>
        <w:numPr>
          <w:ilvl w:val="0"/>
          <w:numId w:val="22"/>
        </w:numPr>
      </w:pPr>
      <w:r>
        <w:rPr/>
        <w:t xml:space="preserve">Sumativa: Presentación final de la línea del tiempo completa y participación en reflexión y mapa mental (Cierre).</w:t>
      </w:r>
    </w:p>
    <w:p>
      <w:pPr/>
      <w:r>
        <w:rPr>
          <w:b w:val="1"/>
          <w:bCs w:val="1"/>
        </w:rPr>
        <w:t xml:space="preserve">Criterios de evaluación:</w:t>
      </w:r>
    </w:p>
    <w:p>
      <w:pPr>
        <w:numPr>
          <w:ilvl w:val="0"/>
          <w:numId w:val="23"/>
        </w:numPr>
      </w:pPr>
      <w:r>
        <w:rPr/>
        <w:t xml:space="preserve">Comparación correcta de las características de las etapas prehistóricas (Objetivo 1).</w:t>
      </w:r>
    </w:p>
    <w:p>
      <w:pPr>
        <w:numPr>
          <w:ilvl w:val="0"/>
          <w:numId w:val="23"/>
        </w:numPr>
      </w:pPr>
      <w:r>
        <w:rPr/>
        <w:t xml:space="preserve">Análisis de la influencia de avances tecnológicos y sociales en la vida prehistórica (Objetivo 2).</w:t>
      </w:r>
    </w:p>
    <w:p>
      <w:pPr>
        <w:numPr>
          <w:ilvl w:val="0"/>
          <w:numId w:val="23"/>
        </w:numPr>
      </w:pPr>
      <w:r>
        <w:rPr/>
        <w:t xml:space="preserve">Construcción clara y ordenada de una línea del tiempo con inventos y cambios importantes (Objetivo 3).</w:t>
      </w:r>
    </w:p>
    <w:p>
      <w:pPr>
        <w:numPr>
          <w:ilvl w:val="0"/>
          <w:numId w:val="23"/>
        </w:numPr>
      </w:pPr>
      <w:r>
        <w:rPr/>
        <w:t xml:space="preserve">Argumentación coherente sobre la importancia de la agricultura y metalurgia (Objetivo 4).</w:t>
      </w:r>
    </w:p>
    <w:p>
      <w:pPr>
        <w:numPr>
          <w:ilvl w:val="0"/>
          <w:numId w:val="23"/>
        </w:numPr>
      </w:pPr>
      <w:r>
        <w:rPr/>
        <w:t xml:space="preserve">Participación activa y trabajo colaborativo en actividades grupales (Objetivo 5).</w:t>
      </w:r>
    </w:p>
    <w:p>
      <w:pPr/>
      <w:r>
        <w:rPr>
          <w:b w:val="1"/>
          <w:bCs w:val="1"/>
        </w:rPr>
        <w:t xml:space="preserve">Instrumentos sugeridos:</w:t>
      </w:r>
    </w:p>
    <w:p>
      <w:pPr>
        <w:numPr>
          <w:ilvl w:val="0"/>
          <w:numId w:val="24"/>
        </w:numPr>
      </w:pPr>
      <w:r>
        <w:rPr/>
        <w:t xml:space="preserve">Lista de cotejo para observar participación y trabajo en equipo.</w:t>
      </w:r>
    </w:p>
    <w:p>
      <w:pPr>
        <w:numPr>
          <w:ilvl w:val="0"/>
          <w:numId w:val="24"/>
        </w:numPr>
      </w:pPr>
      <w:r>
        <w:rPr/>
        <w:t xml:space="preserve">Rúbrica simple para evaluar la línea del tiempo y presentaciones (claridad, orden, contenido).</w:t>
      </w:r>
    </w:p>
    <w:p>
      <w:pPr>
        <w:numPr>
          <w:ilvl w:val="0"/>
          <w:numId w:val="24"/>
        </w:numPr>
      </w:pPr>
      <w:r>
        <w:rPr/>
        <w:t xml:space="preserve">Observación directa y registro anecdótico durante dramatización y debates.</w:t>
      </w:r>
    </w:p>
    <w:p>
      <w:pPr>
        <w:numPr>
          <w:ilvl w:val="0"/>
          <w:numId w:val="24"/>
        </w:numPr>
      </w:pPr>
      <w:r>
        <w:rPr/>
        <w:t xml:space="preserve">Autoevaluación guiada al final de cada sesión con preguntas metacognitivas.</w:t>
      </w:r>
    </w:p>
    <w:p>
      <w:pPr/>
      <w:r>
        <w:rPr>
          <w:b w:val="1"/>
          <w:bCs w:val="1"/>
        </w:rPr>
        <w:t xml:space="preserve">Evidencias de aprendizaje:</w:t>
      </w:r>
    </w:p>
    <w:p>
      <w:pPr>
        <w:numPr>
          <w:ilvl w:val="0"/>
          <w:numId w:val="25"/>
        </w:numPr>
      </w:pPr>
      <w:r>
        <w:rPr/>
        <w:t xml:space="preserve">Cartulinas con clasificación de herramientas y dramatización (Sesión 1).</w:t>
      </w:r>
    </w:p>
    <w:p>
      <w:pPr>
        <w:numPr>
          <w:ilvl w:val="0"/>
          <w:numId w:val="25"/>
        </w:numPr>
      </w:pPr>
      <w:r>
        <w:rPr/>
        <w:t xml:space="preserve">Línea del tiempo parcial y dibujos de pueblos neolíticos (Sesión 2).</w:t>
      </w:r>
    </w:p>
    <w:p>
      <w:pPr>
        <w:numPr>
          <w:ilvl w:val="0"/>
          <w:numId w:val="25"/>
        </w:numPr>
      </w:pPr>
      <w:r>
        <w:rPr/>
        <w:t xml:space="preserve">Línea del tiempo final completa e integración de las tres etapas con presentación oral (Sesión 3).</w:t>
      </w:r>
    </w:p>
    <w:p>
      <w:pPr>
        <w:numPr>
          <w:ilvl w:val="0"/>
          <w:numId w:val="25"/>
        </w:numPr>
      </w:pPr>
      <w:r>
        <w:rPr/>
        <w:t xml:space="preserve">Participación en reflexiones, debates y mapas mentales colectivos.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7FD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ABB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6EA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B1F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644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6EED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5B1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A7C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42C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E18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5F5A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F21F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FE88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E733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F600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9815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84DC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D1E5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B3ED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F158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83D1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C3FD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0372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289D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171F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2026-09-26T05:48:27-05:00</dcterms:created>
  <dcterms:modified xsi:type="dcterms:W3CDTF">2026-09-26T05:48:27-05:00</dcterms:modified>
</cp:coreProperties>
</file>

<file path=docProps/custom.xml><?xml version="1.0" encoding="utf-8"?>
<Properties xmlns="http://schemas.openxmlformats.org/officeDocument/2006/custom-properties" xmlns:vt="http://schemas.openxmlformats.org/officeDocument/2006/docPropsVTypes"/>
</file>