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Talk Food: Exploring Tastes and Cultures Together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desarrollar sus habilidades en inglés a través del tema "food" (comida). Los estudiantes explorarán vocabulario, expresiones y estructuras relacionadas con alimentos, hábitos alimenticios y culturas gastronómicas, lo que les permitirá comunicarse de forma efectiva en situaciones cotidianas y entender mejor la diversidad cultural. Esta temática es muy relevante para ellos, pues la comida es parte fundamental de su vida diaria, además de ser un puente para conocer tradiciones y costumbres de otros países.</w:t>
      </w:r>
    </w:p>
    <w:p>
      <w:pPr/>
      <w:r>
        <w:rPr/>
        <w:t xml:space="preserve">Mediante la metodología de Aprendizaje Colaborativo, los alumnos trabajarán en grupos pequeños para fomentar la cooperación, la responsabilidad compartida y la interdependencia positiva, desarrollando tanto competencias lingüísticas como habilidades sociales. Al finalizar la sesión, los estudiantes podrán describir alimentos, comparar hábitos alimenticios y expresar preferencias personales en inglés, habilidades útiles para viajes, interacción social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vocabulario específico relacionado con la comida y hábitos alimenticios.</w:t>
      </w:r>
    </w:p>
    <w:p>
      <w:pPr>
        <w:numPr>
          <w:ilvl w:val="0"/>
          <w:numId w:val="1"/>
        </w:numPr>
      </w:pPr>
      <w:r>
        <w:rPr/>
        <w:t xml:space="preserve">Comparar y contrastar hábitos alimenticios de diferentes culturas usando estructuras en inglés.</w:t>
      </w:r>
    </w:p>
    <w:p>
      <w:pPr>
        <w:numPr>
          <w:ilvl w:val="0"/>
          <w:numId w:val="1"/>
        </w:numPr>
      </w:pPr>
      <w:r>
        <w:rPr/>
        <w:t xml:space="preserve">Colaborar en grupo para crear y presentar un menú típico de una cultura específica en inglés.</w:t>
      </w:r>
    </w:p>
    <w:p>
      <w:pPr>
        <w:numPr>
          <w:ilvl w:val="0"/>
          <w:numId w:val="1"/>
        </w:numPr>
      </w:pPr>
      <w:r>
        <w:rPr/>
        <w:t xml:space="preserve">Argumentar y expresar preferencias personales sobre alimentos y hábitos alimenticios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nombres de alimentos variados (30 unidades).</w:t>
      </w:r>
    </w:p>
    <w:p>
      <w:pPr>
        <w:numPr>
          <w:ilvl w:val="0"/>
          <w:numId w:val="2"/>
        </w:numPr>
      </w:pPr>
      <w:r>
        <w:rPr/>
        <w:t xml:space="preserve">Cartulinas y marcadores para elaboración de menús (1 por grupo).</w:t>
      </w:r>
    </w:p>
    <w:p>
      <w:pPr>
        <w:numPr>
          <w:ilvl w:val="0"/>
          <w:numId w:val="2"/>
        </w:numPr>
      </w:pPr>
      <w:r>
        <w:rPr/>
        <w:t xml:space="preserve">Proyector con computadora para mostrar video corto sobre comidas del mundo.</w:t>
      </w:r>
    </w:p>
    <w:p>
      <w:pPr>
        <w:numPr>
          <w:ilvl w:val="0"/>
          <w:numId w:val="2"/>
        </w:numPr>
      </w:pPr>
      <w:r>
        <w:rPr/>
        <w:t xml:space="preserve">Video educativo de 3 minutos sobre comida internacional (YouTube: "Foods Around the World").</w:t>
      </w:r>
    </w:p>
    <w:p>
      <w:pPr>
        <w:numPr>
          <w:ilvl w:val="0"/>
          <w:numId w:val="2"/>
        </w:numPr>
      </w:pPr>
      <w:r>
        <w:rPr/>
        <w:t xml:space="preserve">Hojas impresas con vocabulario y expresiones clave relacionadas con comida (1 por alumno).</w:t>
      </w:r>
    </w:p>
    <w:p>
      <w:pPr>
        <w:numPr>
          <w:ilvl w:val="0"/>
          <w:numId w:val="2"/>
        </w:numPr>
      </w:pPr>
      <w:r>
        <w:rPr/>
        <w:t xml:space="preserve">Cuadernos y bolígrafos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vocabulario general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y expresar gustos y preferencias.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activa en clase.</w:t>
      </w:r>
    </w:p>
    <w:p>
      <w:pPr>
        <w:numPr>
          <w:ilvl w:val="0"/>
          <w:numId w:val="3"/>
        </w:numPr>
      </w:pPr>
      <w:r>
        <w:rPr/>
        <w:t xml:space="preserve">Familiaridad con algunos países y culturas básicas para relacionar con la comida.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el tema de la comida en inglés, aprenderán vocabulario importante y compartirán opiniones sobre hábitos alimenticios. Les comenta que conocerán comidas de diferentes culturas y trabajarán en equipo para crear un menú.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 en la pizarra: "What is your favorite food and why?" y pide a los estudiantes que piensen en su respuesta por 1 minuto.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luego comparten su respuesta brevemente con un compañero (parejas).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coloridas de comidas típicas de varios países (pizza de Italia, sushi de Japón, tacos de México, etc.) y dice: "Did you know that people around the world eat very different foods? Let's discover some of them today!"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muestran interés, algunos comentan en voz baja.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"Food is part of our culture and daily life. Learning about it helps us understand other people and express ourselves better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alumno una hoja con vocabulario y expresiones clave (nombres de alimentos, expresiones para preferir o describir, estructuras para comparar hábitos alimenticios). Explica brevemente el vocabulario con ejemplos.</w:t>
      </w:r>
    </w:p>
    <w:p>
      <w:pPr/>
      <w:r>
        <w:rPr>
          <w:b w:val="1"/>
          <w:bCs w:val="1"/>
        </w:rPr>
        <w:t xml:space="preserve">Actividad 1: Video y discusión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vocabulario y comparaciones culturales.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"Foods Around the World" (3 minutos). Luego formula la pregunta: "What foods did you see? Which ones would you like to try? Why?"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atención. En grupos, discuten las preguntas, usando vocabulario de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Lista oral o escrita corta de alimentos mencionados y preferencias.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guía con preguntas como "Why do you like this food?" o "Is this food common in your country?".</w:t>
      </w:r>
    </w:p>
    <w:p>
      <w:pPr/>
      <w:r>
        <w:rPr>
          <w:b w:val="1"/>
          <w:bCs w:val="1"/>
        </w:rPr>
        <w:t xml:space="preserve">Actividad 2: Crear un menú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crear y presentar un menú usando vocabulario y estructuras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una cultura o país (ej. México, Japón, Italia). Los grupos deben elegir 3 platos típicos, describirlos brevemente y preparar un menú en inglés en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(usando vocabulario entregado), discuten y escriben el menú con descripciones y precios ficticios.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menú escrito y decorado.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responde dudas, fomenta la participación de todos, hace preguntas para profundizar ("How would you describe the taste?", "Do you think young people like this food?").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expresar preferencias usando estructuras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su menú en inglés ante la clase, explicando por qué eligieron esos platos y qué les gusta de esa comida.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el uso del vocabulario, fluidez, colaboración y expresión de opiniones; da retroalimentación inmediata y preguntas guía.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preparar una receta corta en inglés para compartir con el grupo o buscar información adicional sobre un plato.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Reciben apoyo del docente o compañero; se les proporciona vocabulario simplificado y ejemplos de frases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lo aprendido: "Now that we saw the video and talked about foods, let's create our own menus. After that, we'll share our ideas with everyone."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aprendidas hoy sobre comida y cultura en inglés, usando vocabulario nuevo.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para discusión rápida en parejas y luego plenaria:</w:t>
      </w:r>
    </w:p>
    <w:p>
      <w:pPr>
        <w:numPr>
          <w:ilvl w:val="0"/>
          <w:numId w:val="7"/>
        </w:numPr>
      </w:pPr>
      <w:r>
        <w:rPr/>
        <w:t xml:space="preserve">What new food words did you learn today?</w:t>
      </w:r>
    </w:p>
    <w:p>
      <w:pPr>
        <w:numPr>
          <w:ilvl w:val="0"/>
          <w:numId w:val="7"/>
        </w:numPr>
      </w:pPr>
      <w:r>
        <w:rPr/>
        <w:t xml:space="preserve">How did working in a group help you learn better?</w:t>
      </w:r>
    </w:p>
    <w:p>
      <w:pPr>
        <w:numPr>
          <w:ilvl w:val="0"/>
          <w:numId w:val="7"/>
        </w:numPr>
      </w:pPr>
      <w:r>
        <w:rPr/>
        <w:t xml:space="preserve">Which food would you like to try and why?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opiniones.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esfuerzos, corrige errores comunes de forma constructiva, destaca el trabajo colaborativo y la mejora en el uso del inglés.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temas culturales para mejorar la comunicación en inglés y que pueden usar lo aprendido para conversar con amigos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investigue un plato típico de su familia o comunidad y prepare una breve descripción en inglés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(Fase de Inicio), formativa durante las actividades colaborativas y presentaciones (Fase de Desarrollo), y sumativa en la síntesis escrita y reflexión final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Uso adecuado y variado del vocabulario relacionado con comida (Objetivo 1).</w:t>
      </w:r>
    </w:p>
    <w:p>
      <w:pPr>
        <w:numPr>
          <w:ilvl w:val="0"/>
          <w:numId w:val="8"/>
        </w:numPr>
      </w:pPr>
      <w:r>
        <w:rPr/>
        <w:t xml:space="preserve">Capacidad para comparar y describir hábitos alimenticios de diferentes culturas (Objetivo 2).</w:t>
      </w:r>
    </w:p>
    <w:p>
      <w:pPr>
        <w:numPr>
          <w:ilvl w:val="0"/>
          <w:numId w:val="8"/>
        </w:numPr>
      </w:pPr>
      <w:r>
        <w:rPr/>
        <w:t xml:space="preserve">Participación activa y colaboración efectiva en grupo para elaborar el menú (Objetivo 3).</w:t>
      </w:r>
    </w:p>
    <w:p>
      <w:pPr>
        <w:numPr>
          <w:ilvl w:val="0"/>
          <w:numId w:val="8"/>
        </w:numPr>
      </w:pPr>
      <w:r>
        <w:rPr/>
        <w:t xml:space="preserve">Claridad y coherencia al expresar preferencias y argumentos en inglés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9"/>
        </w:numPr>
      </w:pPr>
      <w:r>
        <w:rPr/>
        <w:t xml:space="preserve">Rúbrica para evaluar el menú escrito y la presentación oral.</w:t>
      </w:r>
    </w:p>
    <w:p>
      <w:pPr>
        <w:numPr>
          <w:ilvl w:val="0"/>
          <w:numId w:val="9"/>
        </w:numPr>
      </w:pPr>
      <w:r>
        <w:rPr/>
        <w:t xml:space="preserve">Autoevaluación y coevaluación al final de la sesión para reflexionar sobre la colaboración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orales en discusión inicial y durante la actividad del video.</w:t>
      </w:r>
    </w:p>
    <w:p>
      <w:pPr>
        <w:numPr>
          <w:ilvl w:val="0"/>
          <w:numId w:val="10"/>
        </w:numPr>
      </w:pPr>
      <w:r>
        <w:rPr/>
        <w:t xml:space="preserve">Menú cultural elaborado en grupo.</w:t>
      </w:r>
    </w:p>
    <w:p>
      <w:pPr>
        <w:numPr>
          <w:ilvl w:val="0"/>
          <w:numId w:val="10"/>
        </w:numPr>
      </w:pPr>
      <w:r>
        <w:rPr/>
        <w:t xml:space="preserve">Presentación oral del menú y argumentación.</w:t>
      </w:r>
    </w:p>
    <w:p>
      <w:pPr>
        <w:numPr>
          <w:ilvl w:val="0"/>
          <w:numId w:val="10"/>
        </w:numPr>
      </w:pPr>
      <w:r>
        <w:rPr/>
        <w:t xml:space="preserve">Notas escritas en la síntesis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BD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3D8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355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7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C0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A4B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7D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EDC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446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AC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2026-09-26T00:00:38-05:00</dcterms:created>
  <dcterms:modified xsi:type="dcterms:W3CDTF">2026-09-26T00:00:38-05:00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