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Sistemas de Arranque Automotriz: De lo Convencional a lo Inteligente</w:t>
      </w:r>
    </w:p>
    <w:p/>
    <w:p>
      <w:pPr/>
      <w:r>
        <w:rPr>
          <w:color w:val="666666"/>
          <w:sz w:val="20"/>
          <w:szCs w:val="20"/>
          <w:i w:val="1"/>
          <w:iCs w:val="1"/>
        </w:rPr>
        <w:t xml:space="preserve">Ingeniería | Ingeniería electrónica | Aprendizaje Basado en Investigación</w:t>
      </w:r>
    </w:p>
    <w:p/>
    <w:p>
      <w:pPr/>
      <w:r>
        <w:rPr>
          <w:color w:val="2b6cb0"/>
          <w:sz w:val="28"/>
          <w:szCs w:val="28"/>
          <w:b w:val="1"/>
          <w:bCs w:val="1"/>
        </w:rPr>
        <w:t xml:space="preserve">Descripción</w:t>
      </w:r>
    </w:p>
    <w:p>
      <w:pPr/>
      <w:r>
        <w:rPr/>
        <w:t xml:space="preserve">Este plan de clase está diseñado para que los estudiantes de nivel técnico y tecnológico en Ingeniería Electrónica comprendan en profundidad los sistemas de arranque automotriz, desde los antecedentes del sistema convencional hasta las innovaciones en los sistemas inteligentes de arranque. Los estudiantes investigarán los componentes y diagramas eléctricos de ambos sistemas, y analizarán sus respectivos funcionamientos y ventajas tecnológicas.</w:t>
      </w:r>
    </w:p>
    <w:p>
      <w:pPr/>
      <w:r>
        <w:rPr/>
        <w:t xml:space="preserve">Se busca que los estudiantes desarrollen competencias para identificar y diferenciar tecnologías actuales en sistemas automotrices, conectando estos conocimientos con aplicaciones prácticas en la industria automotriz moderna. Además, esta experiencia les permitirá entender la evolución tecnológica y su impacto en la eficiencia y seguridad vehicular, así como prepararles para enfrentar retos técnicos en su futuro profesional.</w:t>
      </w:r>
    </w:p>
    <w:p>
      <w:pPr/>
      <w:r>
        <w:rPr/>
        <w:t xml:space="preserve">El enfoque está basado en la metodología de Aprendizaje Basado en Investigación, promoviendo un aprendizaje activo, crítico y colaborativo, donde los estudiantes realizan preguntas, investigan, analizan diagramas y discuten resultados, fortaleciendo su autonomía y capacidad de resolución de problemas reales.</w:t>
      </w:r>
    </w:p>
    <w:p/>
    <w:p>
      <w:pPr/>
      <w:r>
        <w:rPr>
          <w:color w:val="2b6cb0"/>
          <w:sz w:val="28"/>
          <w:szCs w:val="28"/>
          <w:b w:val="1"/>
          <w:bCs w:val="1"/>
        </w:rPr>
        <w:t xml:space="preserve">Objetivos de Aprendizaje</w:t>
      </w:r>
    </w:p>
    <w:p>
      <w:pPr>
        <w:numPr>
          <w:ilvl w:val="0"/>
          <w:numId w:val="1"/>
        </w:numPr>
      </w:pPr>
      <w:r>
        <w:rPr/>
        <w:t xml:space="preserve">Describir el sistema de arranque convencional automotriz, identificando sus componentes y diagramas eléctricos.</w:t>
      </w:r>
    </w:p>
    <w:p>
      <w:pPr>
        <w:numPr>
          <w:ilvl w:val="0"/>
          <w:numId w:val="1"/>
        </w:numPr>
      </w:pPr>
      <w:r>
        <w:rPr/>
        <w:t xml:space="preserve">Explicar el funcionamiento del sistema de arranque convencional en vehículos automotores.</w:t>
      </w:r>
    </w:p>
    <w:p>
      <w:pPr>
        <w:numPr>
          <w:ilvl w:val="0"/>
          <w:numId w:val="1"/>
        </w:numPr>
      </w:pPr>
      <w:r>
        <w:rPr/>
        <w:t xml:space="preserve">Diferenciar las características y componentes del sistema de arranque inteligente en comparación con el convencional.</w:t>
      </w:r>
    </w:p>
    <w:p>
      <w:pPr>
        <w:numPr>
          <w:ilvl w:val="0"/>
          <w:numId w:val="1"/>
        </w:numPr>
      </w:pPr>
      <w:r>
        <w:rPr/>
        <w:t xml:space="preserve">Analizar y describir los diagramas eléctricos y el funcionamiento del sistema de arranque inteligente.</w:t>
      </w:r>
    </w:p>
    <w:p>
      <w:pPr>
        <w:numPr>
          <w:ilvl w:val="0"/>
          <w:numId w:val="1"/>
        </w:numPr>
      </w:pPr>
      <w:r>
        <w:rPr/>
        <w:t xml:space="preserve">Investigar las actualizaciones tecnológicas en sistemas de arranque y su impacto en la industria automotriz.</w:t>
      </w:r>
    </w:p>
    <w:p/>
    <w:p>
      <w:pPr/>
      <w:r>
        <w:rPr>
          <w:color w:val="2b6cb0"/>
          <w:sz w:val="28"/>
          <w:szCs w:val="28"/>
          <w:b w:val="1"/>
          <w:bCs w:val="1"/>
        </w:rPr>
        <w:t xml:space="preserve">Recursos Necesarios</w:t>
      </w:r>
    </w:p>
    <w:p>
      <w:pPr>
        <w:numPr>
          <w:ilvl w:val="0"/>
          <w:numId w:val="2"/>
        </w:numPr>
      </w:pPr>
      <w:r>
        <w:rPr/>
        <w:t xml:space="preserve">Vehículo automotriz con sistema de arranque convencional (para demostración práctica, si es posible)</w:t>
      </w:r>
    </w:p>
    <w:p>
      <w:pPr>
        <w:numPr>
          <w:ilvl w:val="0"/>
          <w:numId w:val="2"/>
        </w:numPr>
      </w:pPr>
      <w:r>
        <w:rPr/>
        <w:t xml:space="preserve">Impresiones de diagramas eléctricos de sistemas de arranque convencional e inteligente (1 por estudiante)</w:t>
      </w:r>
    </w:p>
    <w:p>
      <w:pPr>
        <w:numPr>
          <w:ilvl w:val="0"/>
          <w:numId w:val="2"/>
        </w:numPr>
      </w:pPr>
      <w:r>
        <w:rPr/>
        <w:t xml:space="preserve">Computadoras con acceso a Internet para investigación</w:t>
      </w:r>
    </w:p>
    <w:p>
      <w:pPr>
        <w:numPr>
          <w:ilvl w:val="0"/>
          <w:numId w:val="2"/>
        </w:numPr>
      </w:pPr>
      <w:r>
        <w:rPr/>
        <w:t xml:space="preserve">Proyector y pantalla para presentaciones</w:t>
      </w:r>
    </w:p>
    <w:p>
      <w:pPr>
        <w:numPr>
          <w:ilvl w:val="0"/>
          <w:numId w:val="2"/>
        </w:numPr>
      </w:pPr>
      <w:r>
        <w:rPr/>
        <w:t xml:space="preserve">Material audiovisual: videos técnicos sobre sistemas de arranque automotriz (3 videos cortos)</w:t>
      </w:r>
    </w:p>
    <w:p>
      <w:pPr>
        <w:numPr>
          <w:ilvl w:val="0"/>
          <w:numId w:val="2"/>
        </w:numPr>
      </w:pPr>
      <w:r>
        <w:rPr/>
        <w:t xml:space="preserve">Hojas de trabajo para análisis de diagramas y preguntas de investigación (1 por estudiante)</w:t>
      </w:r>
    </w:p>
    <w:p>
      <w:pPr>
        <w:numPr>
          <w:ilvl w:val="0"/>
          <w:numId w:val="2"/>
        </w:numPr>
      </w:pPr>
      <w:r>
        <w:rPr/>
        <w:t xml:space="preserve">Software básico de dibujo eléctrico o simuladores de circuitos (opcional)</w:t>
      </w:r>
    </w:p>
    <w:p>
      <w:pPr>
        <w:numPr>
          <w:ilvl w:val="0"/>
          <w:numId w:val="2"/>
        </w:numPr>
      </w:pPr>
      <w:r>
        <w:rPr/>
        <w:t xml:space="preserve">Marcadores, pizarras o rotafolios para exposiciones grupales</w:t>
      </w:r>
    </w:p>
    <w:p/>
    <w:p>
      <w:pPr/>
      <w:r>
        <w:rPr>
          <w:color w:val="2b6cb0"/>
          <w:sz w:val="28"/>
          <w:szCs w:val="28"/>
          <w:b w:val="1"/>
          <w:bCs w:val="1"/>
        </w:rPr>
        <w:t xml:space="preserve">Requisitos Previos</w:t>
      </w:r>
    </w:p>
    <w:p>
      <w:pPr>
        <w:numPr>
          <w:ilvl w:val="0"/>
          <w:numId w:val="3"/>
        </w:numPr>
      </w:pPr>
      <w:r>
        <w:rPr/>
        <w:t xml:space="preserve">Conocimientos básicos de electricidad y electrónica, incluyendo circuitos eléctricos simples.</w:t>
      </w:r>
    </w:p>
    <w:p>
      <w:pPr>
        <w:numPr>
          <w:ilvl w:val="0"/>
          <w:numId w:val="3"/>
        </w:numPr>
      </w:pPr>
      <w:r>
        <w:rPr/>
        <w:t xml:space="preserve">Familiaridad con componentes electrónicos y electromecánicos básicos como relés, baterías, motores de corriente continua.</w:t>
      </w:r>
    </w:p>
    <w:p>
      <w:pPr>
        <w:numPr>
          <w:ilvl w:val="0"/>
          <w:numId w:val="3"/>
        </w:numPr>
      </w:pPr>
      <w:r>
        <w:rPr/>
        <w:t xml:space="preserve">Habilidades básicas de lectura e interpretación de diagramas eléctricos.</w:t>
      </w:r>
    </w:p>
    <w:p>
      <w:pPr>
        <w:numPr>
          <w:ilvl w:val="0"/>
          <w:numId w:val="3"/>
        </w:numPr>
      </w:pPr>
      <w:r>
        <w:rPr/>
        <w:t xml:space="preserve">Experiencia previa en trabajo en equipo y habilidades para investigación básica en internet y bibliotecas.</w:t>
      </w:r>
    </w:p>
    <w:p/>
    <w:p>
      <w:pPr/>
      <w:r>
        <w:rPr>
          <w:color w:val="2b6cb0"/>
          <w:sz w:val="28"/>
          <w:szCs w:val="28"/>
          <w:b w:val="1"/>
          <w:bCs w:val="1"/>
        </w:rPr>
        <w:t xml:space="preserve">Actividades</w:t>
      </w:r>
    </w:p>
    <w:p>
      <w:pPr/>
      <w:r>
        <w:rPr/>
        <w:t xml:space="preserve">Sesión 1: Fundamentos del Sistema de Arranque ConvencionalFase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El docente presenta el objetivo de la sesión: conocer el sistema de arranque convencional, sus componentes y diagramas eléctricos, así como su funcionamiento básico para sentar las bases antes de avanzar a sistemas inteligentes.</w:t>
      </w:r>
    </w:p>
    <w:p>
      <w:pPr/>
      <w:r>
        <w:rPr>
          <w:b w:val="1"/>
          <w:bCs w:val="1"/>
        </w:rPr>
        <w:t xml:space="preserve">Activación de conocimientos previos:</w:t>
      </w:r>
    </w:p>
    <w:p>
      <w:pPr>
        <w:numPr>
          <w:ilvl w:val="0"/>
          <w:numId w:val="4"/>
        </w:numPr>
      </w:pPr>
      <w:r>
        <w:rPr>
          <w:b w:val="1"/>
          <w:bCs w:val="1"/>
        </w:rPr>
        <w:t xml:space="preserve">Docente:</w:t>
      </w:r>
      <w:r>
        <w:rPr/>
        <w:t xml:space="preserve"> Presenta la pregunta detonadora: "¿Qué saben sobre cómo se enciende un carro? ¿Qué componentes creen que participan en este proceso?"</w:t>
      </w:r>
    </w:p>
    <w:p>
      <w:pPr>
        <w:numPr>
          <w:ilvl w:val="0"/>
          <w:numId w:val="4"/>
        </w:numPr>
      </w:pPr>
      <w:r>
        <w:rPr>
          <w:b w:val="1"/>
          <w:bCs w:val="1"/>
        </w:rPr>
        <w:t xml:space="preserve">Estudiantes:</w:t>
      </w:r>
      <w:r>
        <w:rPr/>
        <w:t xml:space="preserve"> Discuten en grupos pequeños (3-4) durante 5 minutos y luego comparten ideas en plenaria, mientras el docente anota respuestas claves en la pizarra.</w:t>
      </w:r>
    </w:p>
    <w:p>
      <w:pPr/>
      <w:r>
        <w:rPr>
          <w:b w:val="1"/>
          <w:bCs w:val="1"/>
        </w:rPr>
        <w:t xml:space="preserve">Motivación y enganche:</w:t>
      </w:r>
    </w:p>
    <w:p>
      <w:pPr/>
      <w:r>
        <w:rPr>
          <w:b w:val="1"/>
          <w:bCs w:val="1"/>
        </w:rPr>
        <w:t xml:space="preserve">Docente:</w:t>
      </w:r>
      <w:r>
        <w:rPr/>
        <w:t xml:space="preserve"> Muestra un video corto (3 minutos) que ilustra el funcionamiento básico del sistema de arranque convencional y plantea un dato curioso: "¿Sabían que los primeros sistemas de arranque eran manuales y que el sistema actual fue una revolución para la industria automotriz?"</w:t>
      </w:r>
    </w:p>
    <w:p>
      <w:pPr/>
      <w:r>
        <w:rPr>
          <w:b w:val="1"/>
          <w:bCs w:val="1"/>
        </w:rPr>
        <w:t xml:space="preserve">Estudiantes:</w:t>
      </w:r>
      <w:r>
        <w:rPr/>
        <w:t xml:space="preserve"> Observan el video y reflexionan sobre el dato presentado.</w:t>
      </w:r>
    </w:p>
    <w:p>
      <w:pPr/>
      <w:r>
        <w:rPr>
          <w:b w:val="1"/>
          <w:bCs w:val="1"/>
        </w:rPr>
        <w:t xml:space="preserve">Contextualización:</w:t>
      </w:r>
    </w:p>
    <w:p>
      <w:pPr/>
      <w:r>
        <w:rPr>
          <w:b w:val="1"/>
          <w:bCs w:val="1"/>
        </w:rPr>
        <w:t xml:space="preserve">Docente:</w:t>
      </w:r>
      <w:r>
        <w:rPr/>
        <w:t xml:space="preserve"> Explica cómo el sistema de arranque es fundamental para el uso diario del vehículo y cómo conocerlo es clave para el diagnóstico y mantenimiento.</w:t>
      </w:r>
    </w:p>
    <w:p>
      <w:pPr/>
      <w:r>
        <w:rPr>
          <w:b w:val="1"/>
          <w:bCs w:val="1"/>
        </w:rPr>
        <w:t xml:space="preserve">Estudiantes:</w:t>
      </w:r>
      <w:r>
        <w:rPr/>
        <w:t xml:space="preserve"> Relacionan la información con experiencias personales al usar vehículos o motos.</w:t>
      </w:r>
    </w:p>
    <w:p>
      <w:pPr/>
      <w:r>
        <w:rPr/>
        <w:t xml:space="preserve">Fase de Desarrollo</w:t>
      </w:r>
    </w:p>
    <w:p>
      <w:pPr/>
      <w:r>
        <w:rPr>
          <w:b w:val="1"/>
          <w:bCs w:val="1"/>
        </w:rPr>
        <w:t xml:space="preserve">Tiempo estimado:</w:t>
      </w:r>
      <w:r>
        <w:rPr>
          <w:b w:val="1"/>
          <w:bCs w:val="1"/>
        </w:rPr>
        <w:t xml:space="preserve"> 200 minutos</w:t>
      </w:r>
    </w:p>
    <w:p>
      <w:pPr/>
      <w:r>
        <w:rPr>
          <w:b w:val="1"/>
          <w:bCs w:val="1"/>
        </w:rPr>
        <w:t xml:space="preserve">Presentación del contenido:</w:t>
      </w:r>
    </w:p>
    <w:p>
      <w:pPr/>
      <w:r>
        <w:rPr/>
        <w:t xml:space="preserve">El docente organiza a los estudiantes en grupos de 3-4 y les entrega impresiones de diagramas eléctricos del sistema de arranque convencional, además de hojas con preguntas guía para la investigación.</w:t>
      </w:r>
    </w:p>
    <w:p>
      <w:pPr/>
      <w:r>
        <w:rPr>
          <w:b w:val="1"/>
          <w:bCs w:val="1"/>
        </w:rPr>
        <w:t xml:space="preserve">Actividad 1: Investigación guiada sobre componentes y funcionamiento del sistema de arranque convencional</w:t>
      </w:r>
    </w:p>
    <w:p>
      <w:pPr>
        <w:numPr>
          <w:ilvl w:val="0"/>
          <w:numId w:val="5"/>
        </w:numPr>
      </w:pPr>
      <w:r>
        <w:rPr>
          <w:b w:val="1"/>
          <w:bCs w:val="1"/>
        </w:rPr>
        <w:t xml:space="preserve">Objetivo:</w:t>
      </w:r>
      <w:r>
        <w:rPr/>
        <w:t xml:space="preserve"> Describir los componentes y funcionamiento del sistema de arranque convencional.</w:t>
      </w:r>
    </w:p>
    <w:p>
      <w:pPr>
        <w:numPr>
          <w:ilvl w:val="0"/>
          <w:numId w:val="5"/>
        </w:numPr>
      </w:pPr>
      <w:r>
        <w:rPr>
          <w:b w:val="1"/>
          <w:bCs w:val="1"/>
        </w:rPr>
        <w:t xml:space="preserve">Instrucciones:</w:t>
      </w:r>
    </w:p>
    <w:p>
      <w:pPr>
        <w:numPr>
          <w:ilvl w:val="1"/>
          <w:numId w:val="5"/>
        </w:numPr>
      </w:pPr>
      <w:r>
        <w:rPr/>
        <w:t xml:space="preserve">Docente indica: "Usen internet y materiales impresos para identificar los componentes principales: batería, interruptor de encendido, solenoide, motor de arranque y cableado."</w:t>
      </w:r>
    </w:p>
    <w:p>
      <w:pPr>
        <w:numPr>
          <w:ilvl w:val="1"/>
          <w:numId w:val="5"/>
        </w:numPr>
      </w:pPr>
      <w:r>
        <w:rPr/>
        <w:t xml:space="preserve">Completen las preguntas en la hoja de trabajo: ¿Cuál es la función de cada componente?, ¿Cómo interactúan para arrancar el motor?</w:t>
      </w:r>
    </w:p>
    <w:p>
      <w:pPr>
        <w:numPr>
          <w:ilvl w:val="1"/>
          <w:numId w:val="5"/>
        </w:numPr>
      </w:pPr>
      <w:r>
        <w:rPr/>
        <w:t xml:space="preserve">El grupo debe elaborar un pequeño esquema simplificado con etiquetas de los componentes.</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Hoja de trabajo completada y esquema simplificado.</w:t>
      </w:r>
    </w:p>
    <w:p>
      <w:pPr>
        <w:numPr>
          <w:ilvl w:val="0"/>
          <w:numId w:val="5"/>
        </w:numPr>
      </w:pPr>
      <w:r>
        <w:rPr>
          <w:b w:val="1"/>
          <w:bCs w:val="1"/>
        </w:rPr>
        <w:t xml:space="preserve">Tiempo:</w:t>
      </w:r>
      <w:r>
        <w:rPr/>
        <w:t xml:space="preserve"> 90 minutos.</w:t>
      </w:r>
    </w:p>
    <w:p>
      <w:pPr>
        <w:numPr>
          <w:ilvl w:val="0"/>
          <w:numId w:val="5"/>
        </w:numPr>
      </w:pPr>
      <w:r>
        <w:rPr>
          <w:b w:val="1"/>
          <w:bCs w:val="1"/>
        </w:rPr>
        <w:t xml:space="preserve">Rol del docente:</w:t>
      </w:r>
      <w:r>
        <w:rPr/>
        <w:t xml:space="preserve"> Facilita recursos, responde dudas, plantea preguntas como: "¿Qué pasaría si falla el solenoide? ¿Cómo se transmite la corriente desde la batería al motor?"</w:t>
      </w:r>
    </w:p>
    <w:p>
      <w:pPr/>
      <w:r>
        <w:rPr>
          <w:b w:val="1"/>
          <w:bCs w:val="1"/>
        </w:rPr>
        <w:t xml:space="preserve">Transición:</w:t>
      </w:r>
      <w:r>
        <w:rPr>
          <w:b w:val="1"/>
          <w:bCs w:val="1"/>
        </w:rPr>
        <w:t xml:space="preserve"> El docente conecta el conocimiento del sistema convencional con la necesidad de innovar para mejorar eficiencia y seguridad, preparando a los estudiantes para la siguiente actividad.</w:t>
      </w:r>
    </w:p>
    <w:p>
      <w:pPr/>
      <w:r>
        <w:rPr>
          <w:b w:val="1"/>
          <w:bCs w:val="1"/>
        </w:rPr>
        <w:t xml:space="preserve">Actividad 2: Análisis de diagramas eléctricos del sistema convencional</w:t>
      </w:r>
    </w:p>
    <w:p>
      <w:pPr>
        <w:numPr>
          <w:ilvl w:val="0"/>
          <w:numId w:val="6"/>
        </w:numPr>
      </w:pPr>
      <w:r>
        <w:rPr>
          <w:b w:val="1"/>
          <w:bCs w:val="1"/>
        </w:rPr>
        <w:t xml:space="preserve">Objetivo:</w:t>
      </w:r>
      <w:r>
        <w:rPr/>
        <w:t xml:space="preserve"> Interpretar diagramas eléctricos y relacionarlos con componentes físicos y su función.</w:t>
      </w:r>
    </w:p>
    <w:p>
      <w:pPr>
        <w:numPr>
          <w:ilvl w:val="0"/>
          <w:numId w:val="6"/>
        </w:numPr>
      </w:pPr>
      <w:r>
        <w:rPr>
          <w:b w:val="1"/>
          <w:bCs w:val="1"/>
        </w:rPr>
        <w:t xml:space="preserve">Instrucciones:</w:t>
      </w:r>
    </w:p>
    <w:p>
      <w:pPr>
        <w:numPr>
          <w:ilvl w:val="1"/>
          <w:numId w:val="6"/>
        </w:numPr>
      </w:pPr>
      <w:r>
        <w:rPr/>
        <w:t xml:space="preserve">Docente reparte diagramas eléctricos impresos y explica brevemente símbolos básicos.</w:t>
      </w:r>
    </w:p>
    <w:p>
      <w:pPr>
        <w:numPr>
          <w:ilvl w:val="1"/>
          <w:numId w:val="6"/>
        </w:numPr>
      </w:pPr>
      <w:r>
        <w:rPr/>
        <w:t xml:space="preserve">Estudiantes identifican en el diagrama cada componente investigado y explican en voz alta su función y conexión.</w:t>
      </w:r>
    </w:p>
    <w:p>
      <w:pPr>
        <w:numPr>
          <w:ilvl w:val="1"/>
          <w:numId w:val="6"/>
        </w:numPr>
      </w:pPr>
      <w:r>
        <w:rPr/>
        <w:t xml:space="preserve">Discusión en grupo sobre la secuencia eléctrica para activar el motor de arranque.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w:t>
      </w:r>
      <w:r>
        <w:rPr/>
        <w:t xml:space="preserve"> Presentación breve al grupo clase de la función del sistema según el diagrama.</w:t>
      </w:r>
    </w:p>
    <w:p>
      <w:pPr>
        <w:numPr>
          <w:ilvl w:val="0"/>
          <w:numId w:val="6"/>
        </w:numPr>
      </w:pPr>
      <w:r>
        <w:rPr>
          <w:b w:val="1"/>
          <w:bCs w:val="1"/>
        </w:rPr>
        <w:t xml:space="preserve">Tiempo:</w:t>
      </w:r>
      <w:r>
        <w:rPr/>
        <w:t xml:space="preserve"> 60 minutos.</w:t>
      </w:r>
    </w:p>
    <w:p>
      <w:pPr>
        <w:numPr>
          <w:ilvl w:val="0"/>
          <w:numId w:val="6"/>
        </w:numPr>
      </w:pPr>
      <w:r>
        <w:rPr>
          <w:b w:val="1"/>
          <w:bCs w:val="1"/>
        </w:rPr>
        <w:t xml:space="preserve">Rol del docente:</w:t>
      </w:r>
      <w:r>
        <w:rPr/>
        <w:t xml:space="preserve"> Evalúa comprensión, hace preguntas para clarificar conceptos, incentiva el uso de vocabulario técnico.</w:t>
      </w:r>
    </w:p>
    <w:p>
      <w:pPr/>
      <w:r>
        <w:rPr>
          <w:b w:val="1"/>
          <w:bCs w:val="1"/>
        </w:rPr>
        <w:t xml:space="preserve">Diferenciación:</w:t>
      </w:r>
    </w:p>
    <w:p>
      <w:pPr>
        <w:numPr>
          <w:ilvl w:val="0"/>
          <w:numId w:val="7"/>
        </w:numPr>
      </w:pPr>
      <w:r>
        <w:rPr>
          <w:b w:val="1"/>
          <w:bCs w:val="1"/>
        </w:rPr>
        <w:t xml:space="preserve">Para estudiantes que terminan antes:</w:t>
      </w:r>
      <w:r>
        <w:rPr/>
        <w:t xml:space="preserve"> Se les invita a investigar casos reales de fallas comunes en sistemas de arranque convencional y posibles soluciones.</w:t>
      </w:r>
    </w:p>
    <w:p>
      <w:pPr>
        <w:numPr>
          <w:ilvl w:val="0"/>
          <w:numId w:val="7"/>
        </w:numPr>
      </w:pPr>
      <w:r>
        <w:rPr>
          <w:b w:val="1"/>
          <w:bCs w:val="1"/>
        </w:rPr>
        <w:t xml:space="preserve">Para estudiantes que requieren apoyo:</w:t>
      </w:r>
      <w:r>
        <w:rPr/>
        <w:t xml:space="preserve"> El docente proporciona diagramas más simples y apoyo individual para interpretar símbolos y funciones.</w:t>
      </w:r>
    </w:p>
    <w:p>
      <w:pPr/>
      <w:r>
        <w:rPr>
          <w:b w:val="1"/>
          <w:bCs w:val="1"/>
        </w:rPr>
        <w:t xml:space="preserve">Actividad 3: Mini presentación grupal</w:t>
      </w:r>
    </w:p>
    <w:p>
      <w:pPr>
        <w:numPr>
          <w:ilvl w:val="0"/>
          <w:numId w:val="8"/>
        </w:numPr>
      </w:pPr>
      <w:r>
        <w:rPr>
          <w:b w:val="1"/>
          <w:bCs w:val="1"/>
        </w:rPr>
        <w:t xml:space="preserve">Objetivo:</w:t>
      </w:r>
      <w:r>
        <w:rPr/>
        <w:t xml:space="preserve"> Comunicar el conocimiento adquirido de forma clara y técnica.</w:t>
      </w:r>
    </w:p>
    <w:p>
      <w:pPr>
        <w:numPr>
          <w:ilvl w:val="0"/>
          <w:numId w:val="8"/>
        </w:numPr>
      </w:pPr>
      <w:r>
        <w:rPr>
          <w:b w:val="1"/>
          <w:bCs w:val="1"/>
        </w:rPr>
        <w:t xml:space="preserve">Instrucciones:</w:t>
      </w:r>
    </w:p>
    <w:p>
      <w:pPr>
        <w:numPr>
          <w:ilvl w:val="1"/>
          <w:numId w:val="8"/>
        </w:numPr>
      </w:pPr>
      <w:r>
        <w:rPr/>
        <w:t xml:space="preserve">Cada grupo prepara una presentación breve (5 minutos) explicando el sistema convencional, componentes y funcionamiento.</w:t>
      </w:r>
    </w:p>
    <w:p>
      <w:pPr>
        <w:numPr>
          <w:ilvl w:val="1"/>
          <w:numId w:val="8"/>
        </w:numPr>
      </w:pPr>
      <w:r>
        <w:rPr/>
        <w:t xml:space="preserve">Usan el esquema y diagramas para apoyar su exposición.</w:t>
      </w:r>
    </w:p>
    <w:p>
      <w:pPr>
        <w:numPr>
          <w:ilvl w:val="0"/>
          <w:numId w:val="8"/>
        </w:numPr>
      </w:pPr>
      <w:r>
        <w:rPr>
          <w:b w:val="1"/>
          <w:bCs w:val="1"/>
        </w:rPr>
        <w:t xml:space="preserve">Organización:</w:t>
      </w:r>
      <w:r>
        <w:rPr/>
        <w:t xml:space="preserve"> Grupos de 3-4 estudiantes en plenaria.</w:t>
      </w:r>
    </w:p>
    <w:p>
      <w:pPr>
        <w:numPr>
          <w:ilvl w:val="0"/>
          <w:numId w:val="8"/>
        </w:numPr>
      </w:pPr>
      <w:r>
        <w:rPr>
          <w:b w:val="1"/>
          <w:bCs w:val="1"/>
        </w:rPr>
        <w:t xml:space="preserve">Producto:</w:t>
      </w:r>
      <w:r>
        <w:rPr/>
        <w:t xml:space="preserve"> Presentación oral y gráfica.</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del docente:</w:t>
      </w:r>
      <w:r>
        <w:rPr/>
        <w:t xml:space="preserve"> Modera, retroalimenta sobre claridad y precisión técnica.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mapa mental colectivo en pizarra con los componentes, funcionamiento y conexiones eléctricas del sistema convencional.</w:t>
      </w:r>
    </w:p>
    <w:p>
      <w:pPr/>
      <w:r>
        <w:rPr>
          <w:b w:val="1"/>
          <w:bCs w:val="1"/>
        </w:rPr>
        <w:t xml:space="preserve">Reflexión metacognitiva:</w:t>
      </w:r>
    </w:p>
    <w:p>
      <w:pPr>
        <w:numPr>
          <w:ilvl w:val="0"/>
          <w:numId w:val="9"/>
        </w:numPr>
      </w:pPr>
      <w:r>
        <w:rPr/>
        <w:t xml:space="preserve">¿Cómo contribuye cada componente al arranque del motor?</w:t>
      </w:r>
    </w:p>
    <w:p>
      <w:pPr>
        <w:numPr>
          <w:ilvl w:val="0"/>
          <w:numId w:val="9"/>
        </w:numPr>
      </w:pPr>
      <w:r>
        <w:rPr/>
        <w:t xml:space="preserve">¿Qué dificultades encontraron al interpretar los diagramas eléctricos?</w:t>
      </w:r>
    </w:p>
    <w:p>
      <w:pPr>
        <w:numPr>
          <w:ilvl w:val="0"/>
          <w:numId w:val="9"/>
        </w:numPr>
      </w:pPr>
      <w:r>
        <w:rPr/>
        <w:t xml:space="preserve">¿Por qué creen que es importante conocer estos sistemas para su futuro profesional?</w:t>
      </w:r>
    </w:p>
    <w:p>
      <w:pPr/>
      <w:r>
        <w:rPr>
          <w:b w:val="1"/>
          <w:bCs w:val="1"/>
        </w:rPr>
        <w:t xml:space="preserve">Retroalimentación:</w:t>
      </w:r>
    </w:p>
    <w:p>
      <w:pPr/>
      <w:r>
        <w:rPr/>
        <w:t xml:space="preserve">El docente ofrece comentarios inmediatos sobre las presentaciones y participa en la consolidación del mapa mental, aclarando dudas y resaltando puntos clave.</w:t>
      </w:r>
    </w:p>
    <w:p>
      <w:pPr/>
      <w:r>
        <w:rPr>
          <w:b w:val="1"/>
          <w:bCs w:val="1"/>
        </w:rPr>
        <w:t xml:space="preserve">Transferencia:</w:t>
      </w:r>
    </w:p>
    <w:p>
      <w:pPr/>
      <w:r>
        <w:rPr/>
        <w:t xml:space="preserve">Se anticipa la siguiente sesión mencionando que se explorarán sistemas de arranque inteligentes, sus diferencias y avances tecnológicos.</w:t>
      </w:r>
    </w:p>
    <w:p>
      <w:pPr/>
      <w:r>
        <w:rPr/>
        <w:t xml:space="preserve">Sesión 2: Avances y Funcionamiento del Sistema de Arranque InteligenteFase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El docente explica que se conocerán las innovaciones tecnológicas en sistemas de arranque inteligentes, destacando su importancia actual y futura en la industria automotriz.</w:t>
      </w:r>
    </w:p>
    <w:p>
      <w:pPr/>
      <w:r>
        <w:rPr>
          <w:b w:val="1"/>
          <w:bCs w:val="1"/>
        </w:rPr>
        <w:t xml:space="preserve">Activación de conocimientos previos:</w:t>
      </w:r>
    </w:p>
    <w:p>
      <w:pPr>
        <w:numPr>
          <w:ilvl w:val="0"/>
          <w:numId w:val="10"/>
        </w:numPr>
      </w:pPr>
      <w:r>
        <w:rPr>
          <w:b w:val="1"/>
          <w:bCs w:val="1"/>
        </w:rPr>
        <w:t xml:space="preserve">Docente:</w:t>
      </w:r>
      <w:r>
        <w:rPr/>
        <w:t xml:space="preserve"> Presenta un breve cuestionario para recordar componentes y funcionamiento del sistema convencional (5 preguntas directas).</w:t>
      </w:r>
    </w:p>
    <w:p>
      <w:pPr>
        <w:numPr>
          <w:ilvl w:val="0"/>
          <w:numId w:val="10"/>
        </w:numPr>
      </w:pPr>
      <w:r>
        <w:rPr>
          <w:b w:val="1"/>
          <w:bCs w:val="1"/>
        </w:rPr>
        <w:t xml:space="preserve">Estudiantes:</w:t>
      </w:r>
      <w:r>
        <w:rPr/>
        <w:t xml:space="preserve"> Responden individualmente y luego se discuten respuestas en plenaria.</w:t>
      </w:r>
    </w:p>
    <w:p>
      <w:pPr/>
      <w:r>
        <w:rPr>
          <w:b w:val="1"/>
          <w:bCs w:val="1"/>
        </w:rPr>
        <w:t xml:space="preserve">Motivación y enganche:</w:t>
      </w:r>
    </w:p>
    <w:p>
      <w:pPr/>
      <w:r>
        <w:rPr>
          <w:b w:val="1"/>
          <w:bCs w:val="1"/>
        </w:rPr>
        <w:t xml:space="preserve">Docente:</w:t>
      </w:r>
      <w:r>
        <w:rPr/>
        <w:t xml:space="preserve"> Presenta un video demostrativo (4 minutos) de vehículos con sistema de arranque inteligente (botón de encendido, sensores, control remoto) y plantea el reto: "¿Qué ventajas y componentes nuevos creen que tiene este sistema?"</w:t>
      </w:r>
    </w:p>
    <w:p>
      <w:pPr/>
      <w:r>
        <w:rPr>
          <w:b w:val="1"/>
          <w:bCs w:val="1"/>
        </w:rPr>
        <w:t xml:space="preserve">Estudiantes:</w:t>
      </w:r>
      <w:r>
        <w:rPr/>
        <w:t xml:space="preserve"> Observan y anotan primeras ideas para discutir luego.</w:t>
      </w:r>
    </w:p>
    <w:p>
      <w:pPr/>
      <w:r>
        <w:rPr>
          <w:b w:val="1"/>
          <w:bCs w:val="1"/>
        </w:rPr>
        <w:t xml:space="preserve">Contextualización:</w:t>
      </w:r>
    </w:p>
    <w:p>
      <w:pPr/>
      <w:r>
        <w:rPr>
          <w:b w:val="1"/>
          <w:bCs w:val="1"/>
        </w:rPr>
        <w:t xml:space="preserve">Docente:</w:t>
      </w:r>
      <w:r>
        <w:rPr/>
        <w:t xml:space="preserve"> Relaciona la sesión con el avance tecnológico de la industria automotriz y la creciente demanda de sistemas más seguros y eficientes.</w:t>
      </w:r>
    </w:p>
    <w:p>
      <w:pPr/>
      <w:r>
        <w:rPr>
          <w:b w:val="1"/>
          <w:bCs w:val="1"/>
        </w:rPr>
        <w:t xml:space="preserve">Estudiantes:</w:t>
      </w:r>
      <w:r>
        <w:rPr/>
        <w:t xml:space="preserve"> Reflexionan sobre la tecnología que usan o podrían usar en sus vehículos.</w:t>
      </w:r>
    </w:p>
    <w:p>
      <w:pPr/>
      <w:r>
        <w:rPr/>
        <w:t xml:space="preserve">Fase de Desarrollo</w:t>
      </w:r>
    </w:p>
    <w:p>
      <w:pPr/>
      <w:r>
        <w:rPr>
          <w:b w:val="1"/>
          <w:bCs w:val="1"/>
        </w:rPr>
        <w:t xml:space="preserve">Tiempo estimado:</w:t>
      </w:r>
      <w:r>
        <w:rPr>
          <w:b w:val="1"/>
          <w:bCs w:val="1"/>
        </w:rPr>
        <w:t xml:space="preserve"> 205 minutos</w:t>
      </w:r>
    </w:p>
    <w:p>
      <w:pPr/>
      <w:r>
        <w:rPr>
          <w:b w:val="1"/>
          <w:bCs w:val="1"/>
        </w:rPr>
        <w:t xml:space="preserve">Presentación del contenido:</w:t>
      </w:r>
    </w:p>
    <w:p>
      <w:pPr/>
      <w:r>
        <w:rPr/>
        <w:t xml:space="preserve">Se divide a los estudiantes en grupos para investigar y comparar componentes, diagramas y funcionamiento del sistema de arranque inteligente frente al convencional.</w:t>
      </w:r>
    </w:p>
    <w:p>
      <w:pPr/>
      <w:r>
        <w:rPr>
          <w:b w:val="1"/>
          <w:bCs w:val="1"/>
        </w:rPr>
        <w:t xml:space="preserve">Actividad 1: Investigación comparativa de sistemas de arranque inteligente</w:t>
      </w:r>
    </w:p>
    <w:p>
      <w:pPr>
        <w:numPr>
          <w:ilvl w:val="0"/>
          <w:numId w:val="11"/>
        </w:numPr>
      </w:pPr>
      <w:r>
        <w:rPr>
          <w:b w:val="1"/>
          <w:bCs w:val="1"/>
        </w:rPr>
        <w:t xml:space="preserve">Objetivo:</w:t>
      </w:r>
      <w:r>
        <w:rPr/>
        <w:t xml:space="preserve"> Diferenciar componentes y funcionamiento entre sistemas convencional e inteligente.</w:t>
      </w:r>
    </w:p>
    <w:p>
      <w:pPr>
        <w:numPr>
          <w:ilvl w:val="0"/>
          <w:numId w:val="11"/>
        </w:numPr>
      </w:pPr>
      <w:r>
        <w:rPr>
          <w:b w:val="1"/>
          <w:bCs w:val="1"/>
        </w:rPr>
        <w:t xml:space="preserve">Instrucciones:</w:t>
      </w:r>
    </w:p>
    <w:p>
      <w:pPr>
        <w:numPr>
          <w:ilvl w:val="1"/>
          <w:numId w:val="11"/>
        </w:numPr>
      </w:pPr>
      <w:r>
        <w:rPr/>
        <w:t xml:space="preserve">Docente entrega materiales con diagramas y listas de componentes del sistema inteligente.</w:t>
      </w:r>
    </w:p>
    <w:p>
      <w:pPr>
        <w:numPr>
          <w:ilvl w:val="1"/>
          <w:numId w:val="11"/>
        </w:numPr>
      </w:pPr>
      <w:r>
        <w:rPr/>
        <w:t xml:space="preserve">Grupos investigan funciones de nuevos componentes como sensores, módulo de control, botón start-stop.</w:t>
      </w:r>
    </w:p>
    <w:p>
      <w:pPr>
        <w:numPr>
          <w:ilvl w:val="1"/>
          <w:numId w:val="11"/>
        </w:numPr>
      </w:pPr>
      <w:r>
        <w:rPr/>
        <w:t xml:space="preserve">Responden preguntas: ¿Cómo mejora la seguridad y comodidad? ¿Qué cambios eléctricos existen en el diagrama?</w:t>
      </w:r>
    </w:p>
    <w:p>
      <w:pPr>
        <w:numPr>
          <w:ilvl w:val="0"/>
          <w:numId w:val="11"/>
        </w:numPr>
      </w:pPr>
      <w:r>
        <w:rPr>
          <w:b w:val="1"/>
          <w:bCs w:val="1"/>
        </w:rPr>
        <w:t xml:space="preserve">Organización:</w:t>
      </w:r>
      <w:r>
        <w:rPr/>
        <w:t xml:space="preserve"> Grupos de 3-4 estudiantes.</w:t>
      </w:r>
    </w:p>
    <w:p>
      <w:pPr>
        <w:numPr>
          <w:ilvl w:val="0"/>
          <w:numId w:val="11"/>
        </w:numPr>
      </w:pPr>
      <w:r>
        <w:rPr>
          <w:b w:val="1"/>
          <w:bCs w:val="1"/>
        </w:rPr>
        <w:t xml:space="preserve">Producto:</w:t>
      </w:r>
      <w:r>
        <w:rPr/>
        <w:t xml:space="preserve"> Informe comparativo y esquema del sistema inteligente.</w:t>
      </w:r>
    </w:p>
    <w:p>
      <w:pPr>
        <w:numPr>
          <w:ilvl w:val="0"/>
          <w:numId w:val="11"/>
        </w:numPr>
      </w:pPr>
      <w:r>
        <w:rPr>
          <w:b w:val="1"/>
          <w:bCs w:val="1"/>
        </w:rPr>
        <w:t xml:space="preserve">Tiempo:</w:t>
      </w:r>
      <w:r>
        <w:rPr/>
        <w:t xml:space="preserve"> 90 minutos.</w:t>
      </w:r>
    </w:p>
    <w:p>
      <w:pPr>
        <w:numPr>
          <w:ilvl w:val="0"/>
          <w:numId w:val="11"/>
        </w:numPr>
      </w:pPr>
      <w:r>
        <w:rPr>
          <w:b w:val="1"/>
          <w:bCs w:val="1"/>
        </w:rPr>
        <w:t xml:space="preserve">Rol del docente:</w:t>
      </w:r>
      <w:r>
        <w:rPr/>
        <w:t xml:space="preserve"> Orienta la investigación, sugiere fuentes confiables, fomenta análisis crítico con preguntas: "¿Qué ventajas tiene el sistema inteligente? ¿Qué retos presenta su mantenimiento?"</w:t>
      </w:r>
    </w:p>
    <w:p>
      <w:pPr/>
      <w:r>
        <w:rPr>
          <w:b w:val="1"/>
          <w:bCs w:val="1"/>
        </w:rPr>
        <w:t xml:space="preserve">Actividad 2: Análisis e interpretación de diagramas eléctricos del sistema inteligente</w:t>
      </w:r>
    </w:p>
    <w:p>
      <w:pPr>
        <w:numPr>
          <w:ilvl w:val="0"/>
          <w:numId w:val="12"/>
        </w:numPr>
      </w:pPr>
      <w:r>
        <w:rPr>
          <w:b w:val="1"/>
          <w:bCs w:val="1"/>
        </w:rPr>
        <w:t xml:space="preserve">Objetivo:</w:t>
      </w:r>
      <w:r>
        <w:rPr/>
        <w:t xml:space="preserve"> Entender la conexión y función de los componentes del sistema inteligente en el diagrama eléctrico.</w:t>
      </w:r>
    </w:p>
    <w:p>
      <w:pPr>
        <w:numPr>
          <w:ilvl w:val="0"/>
          <w:numId w:val="12"/>
        </w:numPr>
      </w:pPr>
      <w:r>
        <w:rPr>
          <w:b w:val="1"/>
          <w:bCs w:val="1"/>
        </w:rPr>
        <w:t xml:space="preserve">Instrucciones:</w:t>
      </w:r>
    </w:p>
    <w:p>
      <w:pPr>
        <w:numPr>
          <w:ilvl w:val="1"/>
          <w:numId w:val="12"/>
        </w:numPr>
      </w:pPr>
      <w:r>
        <w:rPr/>
        <w:t xml:space="preserve">Docente reparte diagramas eléctricos del sistema inteligente y explica símbolos nuevos.</w:t>
      </w:r>
    </w:p>
    <w:p>
      <w:pPr>
        <w:numPr>
          <w:ilvl w:val="1"/>
          <w:numId w:val="12"/>
        </w:numPr>
      </w:pPr>
      <w:r>
        <w:rPr/>
        <w:t xml:space="preserve">Estudiantes localizan componentes investigados y explican su papel en el circuito.</w:t>
      </w:r>
    </w:p>
    <w:p>
      <w:pPr>
        <w:numPr>
          <w:ilvl w:val="1"/>
          <w:numId w:val="12"/>
        </w:numPr>
      </w:pPr>
      <w:r>
        <w:rPr/>
        <w:t xml:space="preserve">Discuten diferencias clave con el sistema convencional.</w:t>
      </w:r>
    </w:p>
    <w:p>
      <w:pPr>
        <w:numPr>
          <w:ilvl w:val="0"/>
          <w:numId w:val="12"/>
        </w:numPr>
      </w:pPr>
      <w:r>
        <w:rPr>
          <w:b w:val="1"/>
          <w:bCs w:val="1"/>
        </w:rPr>
        <w:t xml:space="preserve">Organización:</w:t>
      </w:r>
      <w:r>
        <w:rPr/>
        <w:t xml:space="preserve"> Grupos de 3-4 estudiantes.</w:t>
      </w:r>
    </w:p>
    <w:p>
      <w:pPr>
        <w:numPr>
          <w:ilvl w:val="0"/>
          <w:numId w:val="12"/>
        </w:numPr>
      </w:pPr>
      <w:r>
        <w:rPr>
          <w:b w:val="1"/>
          <w:bCs w:val="1"/>
        </w:rPr>
        <w:t xml:space="preserve">Producto:</w:t>
      </w:r>
      <w:r>
        <w:rPr/>
        <w:t xml:space="preserve"> Presentación de análisis con foco en innovación tecnológica.</w:t>
      </w:r>
    </w:p>
    <w:p>
      <w:pPr>
        <w:numPr>
          <w:ilvl w:val="0"/>
          <w:numId w:val="12"/>
        </w:numPr>
      </w:pPr>
      <w:r>
        <w:rPr>
          <w:b w:val="1"/>
          <w:bCs w:val="1"/>
        </w:rPr>
        <w:t xml:space="preserve">Tiempo:</w:t>
      </w:r>
      <w:r>
        <w:rPr/>
        <w:t xml:space="preserve"> 70 minutos.</w:t>
      </w:r>
    </w:p>
    <w:p>
      <w:pPr>
        <w:numPr>
          <w:ilvl w:val="0"/>
          <w:numId w:val="12"/>
        </w:numPr>
      </w:pPr>
      <w:r>
        <w:rPr>
          <w:b w:val="1"/>
          <w:bCs w:val="1"/>
        </w:rPr>
        <w:t xml:space="preserve">Rol del docente:</w:t>
      </w:r>
      <w:r>
        <w:rPr/>
        <w:t xml:space="preserve"> Supervisa la correcta interpretación, formula preguntas para profundizar y confirma comprensión.</w:t>
      </w:r>
    </w:p>
    <w:p>
      <w:pPr/>
      <w:r>
        <w:rPr>
          <w:b w:val="1"/>
          <w:bCs w:val="1"/>
        </w:rPr>
        <w:t xml:space="preserve">Diferenciación:</w:t>
      </w:r>
    </w:p>
    <w:p>
      <w:pPr>
        <w:numPr>
          <w:ilvl w:val="0"/>
          <w:numId w:val="13"/>
        </w:numPr>
      </w:pPr>
      <w:r>
        <w:rPr>
          <w:b w:val="1"/>
          <w:bCs w:val="1"/>
        </w:rPr>
        <w:t xml:space="preserve">Para estudiantes adelantados:</w:t>
      </w:r>
      <w:r>
        <w:rPr/>
        <w:t xml:space="preserve"> Proponerles investigar protocolos de comunicación entre sensores y módulo de control (CAN bus, etc.) y presentar un resumen.</w:t>
      </w:r>
    </w:p>
    <w:p>
      <w:pPr>
        <w:numPr>
          <w:ilvl w:val="0"/>
          <w:numId w:val="13"/>
        </w:numPr>
      </w:pPr>
      <w:r>
        <w:rPr>
          <w:b w:val="1"/>
          <w:bCs w:val="1"/>
        </w:rPr>
        <w:t xml:space="preserve">Para estudiantes con dificultades:</w:t>
      </w:r>
      <w:r>
        <w:rPr/>
        <w:t xml:space="preserve"> Proporcionar diagramas simplificados y apoyo visual para identificar componentes clave.</w:t>
      </w:r>
    </w:p>
    <w:p>
      <w:pPr/>
      <w:r>
        <w:rPr>
          <w:b w:val="1"/>
          <w:bCs w:val="1"/>
        </w:rPr>
        <w:t xml:space="preserve">Actividad 3: Debate y síntesis grupal</w:t>
      </w:r>
    </w:p>
    <w:p>
      <w:pPr>
        <w:numPr>
          <w:ilvl w:val="0"/>
          <w:numId w:val="14"/>
        </w:numPr>
      </w:pPr>
      <w:r>
        <w:rPr>
          <w:b w:val="1"/>
          <w:bCs w:val="1"/>
        </w:rPr>
        <w:t xml:space="preserve">Objetivo:</w:t>
      </w:r>
      <w:r>
        <w:rPr/>
        <w:t xml:space="preserve"> Argumentar las ventajas y limitaciones de los sistemas de arranque inteligente frente al convencional.</w:t>
      </w:r>
    </w:p>
    <w:p>
      <w:pPr>
        <w:numPr>
          <w:ilvl w:val="0"/>
          <w:numId w:val="14"/>
        </w:numPr>
      </w:pPr>
      <w:r>
        <w:rPr>
          <w:b w:val="1"/>
          <w:bCs w:val="1"/>
        </w:rPr>
        <w:t xml:space="preserve">Instrucciones:</w:t>
      </w:r>
    </w:p>
    <w:p>
      <w:pPr>
        <w:numPr>
          <w:ilvl w:val="1"/>
          <w:numId w:val="14"/>
        </w:numPr>
      </w:pPr>
      <w:r>
        <w:rPr/>
        <w:t xml:space="preserve">Cada grupo prepara argumentos basados en la investigación para debatir en plenaria.</w:t>
      </w:r>
    </w:p>
    <w:p>
      <w:pPr>
        <w:numPr>
          <w:ilvl w:val="1"/>
          <w:numId w:val="14"/>
        </w:numPr>
      </w:pPr>
      <w:r>
        <w:rPr/>
        <w:t xml:space="preserve">Se realiza un debate estructurado para concluir con los aprendizajes.</w:t>
      </w:r>
    </w:p>
    <w:p>
      <w:pPr>
        <w:numPr>
          <w:ilvl w:val="0"/>
          <w:numId w:val="14"/>
        </w:numPr>
      </w:pPr>
      <w:r>
        <w:rPr>
          <w:b w:val="1"/>
          <w:bCs w:val="1"/>
        </w:rPr>
        <w:t xml:space="preserve">Organización:</w:t>
      </w:r>
      <w:r>
        <w:rPr/>
        <w:t xml:space="preserve"> Grupos en plenaria.</w:t>
      </w:r>
    </w:p>
    <w:p>
      <w:pPr>
        <w:numPr>
          <w:ilvl w:val="0"/>
          <w:numId w:val="14"/>
        </w:numPr>
      </w:pPr>
      <w:r>
        <w:rPr>
          <w:b w:val="1"/>
          <w:bCs w:val="1"/>
        </w:rPr>
        <w:t xml:space="preserve">Producto:</w:t>
      </w:r>
      <w:r>
        <w:rPr/>
        <w:t xml:space="preserve"> Lista de conclusiones y aprendizajes clave.</w:t>
      </w:r>
    </w:p>
    <w:p>
      <w:pPr>
        <w:numPr>
          <w:ilvl w:val="0"/>
          <w:numId w:val="14"/>
        </w:numPr>
      </w:pPr>
      <w:r>
        <w:rPr>
          <w:b w:val="1"/>
          <w:bCs w:val="1"/>
        </w:rPr>
        <w:t xml:space="preserve">Tiempo:</w:t>
      </w:r>
      <w:r>
        <w:rPr/>
        <w:t xml:space="preserve"> 45 minutos.</w:t>
      </w:r>
    </w:p>
    <w:p>
      <w:pPr>
        <w:numPr>
          <w:ilvl w:val="0"/>
          <w:numId w:val="14"/>
        </w:numPr>
      </w:pPr>
      <w:r>
        <w:rPr>
          <w:b w:val="1"/>
          <w:bCs w:val="1"/>
        </w:rPr>
        <w:t xml:space="preserve">Rol del docente:</w:t>
      </w:r>
      <w:r>
        <w:rPr/>
        <w:t xml:space="preserve"> Modera, fomenta respeto, guía la síntesis y clarifica conceptos.</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r>
        <w:rPr/>
        <w:t xml:space="preserve">Se realiza un organizador gráfico en pizarra que muestra la evolución del sistema de arranque, con componentes, diagramas y ventajas comparativas.</w:t>
      </w:r>
    </w:p>
    <w:p>
      <w:pPr/>
      <w:r>
        <w:rPr>
          <w:b w:val="1"/>
          <w:bCs w:val="1"/>
        </w:rPr>
        <w:t xml:space="preserve">Reflexión metacognitiva:</w:t>
      </w:r>
    </w:p>
    <w:p>
      <w:pPr>
        <w:numPr>
          <w:ilvl w:val="0"/>
          <w:numId w:val="15"/>
        </w:numPr>
      </w:pPr>
      <w:r>
        <w:rPr/>
        <w:t xml:space="preserve">¿Qué componentes nuevos encontraste en el sistema inteligente que no están en el convencional?</w:t>
      </w:r>
    </w:p>
    <w:p>
      <w:pPr>
        <w:numPr>
          <w:ilvl w:val="0"/>
          <w:numId w:val="15"/>
        </w:numPr>
      </w:pPr>
      <w:r>
        <w:rPr/>
        <w:t xml:space="preserve">¿Cómo crees que estos avances impactan en la seguridad y eficiencia del vehículo?</w:t>
      </w:r>
    </w:p>
    <w:p>
      <w:pPr>
        <w:numPr>
          <w:ilvl w:val="0"/>
          <w:numId w:val="15"/>
        </w:numPr>
      </w:pPr>
      <w:r>
        <w:rPr/>
        <w:t xml:space="preserve">¿Qué habilidades o conocimientos técnicos crees que debes fortalecer para trabajar con estos sistemas?</w:t>
      </w:r>
    </w:p>
    <w:p>
      <w:pPr/>
      <w:r>
        <w:rPr>
          <w:b w:val="1"/>
          <w:bCs w:val="1"/>
        </w:rPr>
        <w:t xml:space="preserve">Retroalimentación:</w:t>
      </w:r>
    </w:p>
    <w:p>
      <w:pPr/>
      <w:r>
        <w:rPr/>
        <w:t xml:space="preserve">El docente proporciona retroalimentación inmediata a cada grupo sobre sus conclusiones y presentaciones, destacando fortalezas y áreas de mejora.</w:t>
      </w:r>
    </w:p>
    <w:p>
      <w:pPr/>
      <w:r>
        <w:rPr>
          <w:b w:val="1"/>
          <w:bCs w:val="1"/>
        </w:rPr>
        <w:t xml:space="preserve">Transferencia:</w:t>
      </w:r>
    </w:p>
    <w:p>
      <w:pPr/>
      <w:r>
        <w:rPr/>
        <w:t xml:space="preserve">Se invita a los estudiantes a observar vehículos reales y reportar características de los sistemas de arranque que presentan, para aplicarlo en futuras prácticas profesionales.</w:t>
      </w:r>
    </w:p>
    <w:p>
      <w:pPr/>
      <w:r>
        <w:rPr>
          <w:b w:val="1"/>
          <w:bCs w:val="1"/>
        </w:rPr>
        <w:t xml:space="preserve">Tarea o reto:</w:t>
      </w:r>
    </w:p>
    <w:p>
      <w:pPr/>
      <w:r>
        <w:rPr/>
        <w:t xml:space="preserve">Investigar un caso real de falla en sistema de arranque inteligente y preparar un informe breve que describa el problema, diagnóstico y solución.</w:t>
      </w:r>
    </w:p>
    <w:p/>
    <w:p>
      <w:pPr/>
      <w:r>
        <w:rPr>
          <w:color w:val="2b6cb0"/>
          <w:sz w:val="28"/>
          <w:szCs w:val="28"/>
          <w:b w:val="1"/>
          <w:bCs w:val="1"/>
        </w:rPr>
        <w:t xml:space="preserve">Evaluación</w:t>
      </w:r>
    </w:p>
    <w:p>
      <w:pPr/>
      <w:r>
        <w:rPr>
          <w:b w:val="1"/>
          <w:bCs w:val="1"/>
        </w:rPr>
        <w:t xml:space="preserve">Tipo de evaluación:</w:t>
      </w:r>
      <w:r>
        <w:rPr/>
        <w:t xml:space="preserve"> Diagnóstica en inicio de sesión 2 (cuestionario recordatorio), formativa durante actividades de desarrollo (investigaciones, análisis, presentaciones y debate) y sumativa en cierre de sesión 2 (organizador gráfico y reflexión).</w:t>
      </w:r>
    </w:p>
    <w:p>
      <w:pPr/>
      <w:r>
        <w:rPr>
          <w:b w:val="1"/>
          <w:bCs w:val="1"/>
        </w:rPr>
        <w:t xml:space="preserve">Criterios de evaluación:</w:t>
      </w:r>
    </w:p>
    <w:p>
      <w:pPr>
        <w:numPr>
          <w:ilvl w:val="0"/>
          <w:numId w:val="16"/>
        </w:numPr>
      </w:pPr>
      <w:r>
        <w:rPr/>
        <w:t xml:space="preserve">Capacidad para describir componentes y funcionamiento del sistema de arranque convencional (Objetivo 1 y 2).</w:t>
      </w:r>
    </w:p>
    <w:p>
      <w:pPr>
        <w:numPr>
          <w:ilvl w:val="0"/>
          <w:numId w:val="16"/>
        </w:numPr>
      </w:pPr>
      <w:r>
        <w:rPr/>
        <w:t xml:space="preserve">Habilidad para interpretar diagramas eléctricos y relacionarlos con componentes físicos en ambos sistemas (Objetivo 1 y 4).</w:t>
      </w:r>
    </w:p>
    <w:p>
      <w:pPr>
        <w:numPr>
          <w:ilvl w:val="0"/>
          <w:numId w:val="16"/>
        </w:numPr>
      </w:pPr>
      <w:r>
        <w:rPr/>
        <w:t xml:space="preserve">Capacidad para diferenciar y explicar avances tecnológicos en sistemas de arranque inteligente (Objetivo 3 y 5).</w:t>
      </w:r>
    </w:p>
    <w:p>
      <w:pPr>
        <w:numPr>
          <w:ilvl w:val="0"/>
          <w:numId w:val="16"/>
        </w:numPr>
      </w:pPr>
      <w:r>
        <w:rPr/>
        <w:t xml:space="preserve">Participación activa en actividades de investigación, presentación y debate (Objetivo 5).</w:t>
      </w:r>
    </w:p>
    <w:p>
      <w:pPr>
        <w:numPr>
          <w:ilvl w:val="0"/>
          <w:numId w:val="16"/>
        </w:numPr>
      </w:pPr>
      <w:r>
        <w:rPr/>
        <w:t xml:space="preserve">Reflexión crítica sobre la aplicación y relevancia de los sistemas estudiados (Objetivo 5).</w:t>
      </w:r>
    </w:p>
    <w:p>
      <w:pPr/>
      <w:r>
        <w:rPr>
          <w:b w:val="1"/>
          <w:bCs w:val="1"/>
        </w:rPr>
        <w:t xml:space="preserve">Instrumentos sugeridos:</w:t>
      </w:r>
      <w:r>
        <w:rPr/>
        <w:t xml:space="preserve"> Lista de cotejo para presentaciones grupales, rúbrica para análisis e interpretación de diagramas, observación directa durante debates y actividades grupales, hoja de reflexión escrita individual, portafolio con hojas de trabajo y esquema.</w:t>
      </w:r>
    </w:p>
    <w:p>
      <w:pPr/>
      <w:r>
        <w:rPr>
          <w:b w:val="1"/>
          <w:bCs w:val="1"/>
        </w:rPr>
        <w:t xml:space="preserve">Evidencias de aprendizaje:</w:t>
      </w:r>
      <w:r>
        <w:rPr/>
        <w:t xml:space="preserve"> Hojas de trabajo con investigación y análisis, esquemas y diagramas elaborados, presentaciones grupales, lista de conclusiones del debate, organizador gráfico final, respuestas en reflexión metacognitiva y reporte de la tarea de investigación.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7FC62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AE2B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094FE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DCA5F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F1935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51EB1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CA1B7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CC9B5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4460E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A896FD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673CE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0D200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6A7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F31AA5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E892F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287CF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2026-09-25T22:02:29-05:00</dcterms:created>
  <dcterms:modified xsi:type="dcterms:W3CDTF">2026-09-25T22:02:29-05:00</dcterms:modified>
</cp:coreProperties>
</file>

<file path=docProps/custom.xml><?xml version="1.0" encoding="utf-8"?>
<Properties xmlns="http://schemas.openxmlformats.org/officeDocument/2006/custom-properties" xmlns:vt="http://schemas.openxmlformats.org/officeDocument/2006/docPropsVTypes"/>
</file>