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Descubriendo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amplíen su conocimiento sobre el mundo que nos rodea y nuestro entorno natural. A través de actividades basadas en la metodología de Aprendizaje Basado en Indagación, los niños formularán preguntas, investigarán y explorarán fenómenos naturales y sociales para comprender mejor cómo funciona nuestro planeta y cómo nosotros interactuamos con él.</w:t>
      </w:r>
    </w:p>
    <w:p>
      <w:pPr/>
      <w:r>
        <w:rPr/>
        <w:t xml:space="preserve">El aprendizaje se conecta con su vida cotidiana al permitirles observar y valorar su entorno cercano, desde el aire que respiramos hasta los animales y plantas que comparten con ellos espacios comunes. Este conocimiento fomentará el respeto por la naturaleza y el interés por cuidar el medio ambiente, promoviendo actitudes responsables y conscientes desde temprana edad.</w:t>
      </w:r>
    </w:p>
    <w:p>
      <w:pPr/>
      <w:r>
        <w:rPr/>
        <w:t xml:space="preserve">Además, el plan desarrolla habilidades de observación, formulación de hipótesis, trabajo colaborativo y pensamiento crítico, todas esenciales para que los estudiantes aprendan activamente y construyan su propio conocimiento de forma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sobre características y fenómenos del entorno natural y social que los rodea.</w:t>
      </w:r>
    </w:p>
    <w:p>
      <w:pPr>
        <w:numPr>
          <w:ilvl w:val="0"/>
          <w:numId w:val="1"/>
        </w:numPr>
      </w:pPr>
      <w:r>
        <w:rPr/>
        <w:t xml:space="preserve">Investigar y explorar de manera activa diversos elementos del mundo natural mediante la observación y experimentación.</w:t>
      </w:r>
    </w:p>
    <w:p>
      <w:pPr>
        <w:numPr>
          <w:ilvl w:val="0"/>
          <w:numId w:val="1"/>
        </w:numPr>
      </w:pPr>
      <w:r>
        <w:rPr/>
        <w:t xml:space="preserve">Describir y explicar con sus propias palabras cómo funcionan algunos procesos naturales y la importancia de cuidar el medio ambiente.</w:t>
      </w:r>
    </w:p>
    <w:p>
      <w:pPr>
        <w:numPr>
          <w:ilvl w:val="0"/>
          <w:numId w:val="1"/>
        </w:numPr>
      </w:pPr>
      <w:r>
        <w:rPr/>
        <w:t xml:space="preserve">Trabajar en equipo para compartir ideas y construir conocimiento colectivo sobre el mundo y nuestro entorno.</w:t>
      </w:r>
    </w:p>
    <w:p>
      <w:pPr>
        <w:numPr>
          <w:ilvl w:val="0"/>
          <w:numId w:val="1"/>
        </w:numPr>
      </w:pPr>
      <w:r>
        <w:rPr/>
        <w:t xml:space="preserve">Reflexionar sobre la relación entre los seres humanos y la naturaleza y proponer acciones para protegerla.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piezas)</w:t>
      </w:r>
    </w:p>
    <w:p>
      <w:pPr>
        <w:numPr>
          <w:ilvl w:val="0"/>
          <w:numId w:val="2"/>
        </w:numPr>
      </w:pPr>
      <w:r>
        <w:rPr/>
        <w:t xml:space="preserve">Hojas para dibujo y cuadernos</w:t>
      </w:r>
    </w:p>
    <w:p>
      <w:pPr>
        <w:numPr>
          <w:ilvl w:val="0"/>
          <w:numId w:val="2"/>
        </w:numPr>
      </w:pPr>
      <w:r>
        <w:rPr/>
        <w:t xml:space="preserve">Colores, lápices y crayones</w:t>
      </w:r>
    </w:p>
    <w:p>
      <w:pPr>
        <w:numPr>
          <w:ilvl w:val="0"/>
          <w:numId w:val="2"/>
        </w:numPr>
      </w:pPr>
      <w:r>
        <w:rPr/>
        <w:t xml:space="preserve">Imágenes impresas de diferentes ecosistemas, animales, plantas y fenómenos naturales (al menos 20 imágenes)</w:t>
      </w:r>
    </w:p>
    <w:p>
      <w:pPr>
        <w:numPr>
          <w:ilvl w:val="0"/>
          <w:numId w:val="2"/>
        </w:numPr>
      </w:pPr>
      <w:r>
        <w:rPr/>
        <w:t xml:space="preserve">Material reciclable para maquetas (cajas pequeñas, botellas, tapitas, papel periódico, etc.)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sobre la naturaleza</w:t>
      </w:r>
    </w:p>
    <w:p>
      <w:pPr>
        <w:numPr>
          <w:ilvl w:val="0"/>
          <w:numId w:val="2"/>
        </w:numPr>
      </w:pPr>
      <w:r>
        <w:rPr/>
        <w:t xml:space="preserve">Proyector y pantalla para mostrar videos</w:t>
      </w:r>
    </w:p>
    <w:p>
      <w:pPr>
        <w:numPr>
          <w:ilvl w:val="0"/>
          <w:numId w:val="2"/>
        </w:numPr>
      </w:pPr>
      <w:r>
        <w:rPr/>
        <w:t xml:space="preserve">Cuaderno de registro para cada estudiante</w:t>
      </w:r>
    </w:p>
    <w:p>
      <w:pPr>
        <w:numPr>
          <w:ilvl w:val="0"/>
          <w:numId w:val="2"/>
        </w:numPr>
      </w:pPr>
      <w:r>
        <w:rPr/>
        <w:t xml:space="preserve">Marcadores y cinta adhesiva</w:t>
      </w:r>
    </w:p>
    <w:p>
      <w:pPr>
        <w:numPr>
          <w:ilvl w:val="0"/>
          <w:numId w:val="2"/>
        </w:numPr>
      </w:pPr>
      <w:r>
        <w:rPr/>
        <w:t xml:space="preserve">Material para experimentar (vasos transparentes, agua, tierra, semillas pequeñas, hojas)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elementos naturales (agua, tierra, aire, plantas, animales).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observación directa del entorno escolar o casa (ej. plantas en el jardín, animales domésticos).</w:t>
      </w:r>
    </w:p>
    <w:p>
      <w:pPr>
        <w:numPr>
          <w:ilvl w:val="0"/>
          <w:numId w:val="3"/>
        </w:numPr>
      </w:pPr>
      <w:r>
        <w:rPr/>
        <w:t xml:space="preserve">Trabajo colaborativo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maravillas de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ser exploradores del mundo para conocer mejor nuestro entorno y entender por qué es importante cuidarlo.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bosque, otro de la ciudad y otro del mar. Pregunta a los estudiantes: “¿Qué lugares conocen que se parecen a estas imágenes? ¿Qué cosas ven en esos lugares?”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sus experiencias, mencionan animales, plantas, características del lugar.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en nuestro planeta hay lugares como bosques que pueden vivir miles de años y que los animales y plantas dependen de ellos para sobrevivir?” Luego lanza el reto: “¡Vamos a descubrir juntos qué hace especial a nuestro mundo!”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espontáneas.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“Todo lo que nos rodea, desde el aire que respiramos hasta el parque donde jugamos, es parte de nuestro mundo. Aprender sobre esto nos ayuda a cuidarlo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preguntas abiertas: “¿Qué es el mundo para ustedes? ¿Qué partes del mundo conocen? ¿Qué cosas viven en nuestro entorno?” Invita a los estudiantes a pensar y expresar sus ideas.</w:t>
      </w:r>
    </w:p>
    <w:p>
      <w:pPr/>
      <w:r>
        <w:rPr>
          <w:b w:val="1"/>
          <w:bCs w:val="1"/>
        </w:rPr>
        <w:t xml:space="preserve">Actividad 1: Mapa de nuestro entorno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preguntas y representar su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Les entrega una cartulina y materiales para dibujar.</w:t>
      </w:r>
    </w:p>
    <w:p>
      <w:pPr>
        <w:numPr>
          <w:ilvl w:val="1"/>
          <w:numId w:val="4"/>
        </w:numPr>
      </w:pPr>
      <w:r>
        <w:rPr/>
        <w:t xml:space="preserve">“En grupo, dibujen un mapa de los lugares que conocen cerca de la escuela o su casa (parque, río, árboles, animales, edificios). Mientras dibujan, piensen qué cosas les gustaría investigar sobre esos lugares.”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el mapa y escriben o comentan preguntas sobre su entorno (ej. ¿Por qué hay diferentes tipos de árboles? ¿Qué animales viven ahí?).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dibujos y preguntas formuladas.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equipos, fomenta la discusión con preguntas guía como “¿Qué más quieren saber sobre este lugar?” o “¿Cómo creen que viven los animales aquí?”</w:t>
      </w:r>
    </w:p>
    <w:p>
      <w:pPr/>
      <w:r>
        <w:rPr>
          <w:b w:val="1"/>
          <w:bCs w:val="1"/>
        </w:rPr>
        <w:t xml:space="preserve">Actividad 2: Exploración directa y registro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observar elementos naturales y sociales del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Lleva a los estudiantes a un recorrido corto por el patio o jardín de la escuela.</w:t>
      </w:r>
    </w:p>
    <w:p>
      <w:pPr>
        <w:numPr>
          <w:ilvl w:val="1"/>
          <w:numId w:val="5"/>
        </w:numPr>
      </w:pPr>
      <w:r>
        <w:rPr/>
        <w:t xml:space="preserve">“Observen con atención a su alrededor. ¿Qué plantas, animales o elementos naturales ven? ¿Qué preguntas surgen al observarlos?”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Caminan observando, anotan o dibujan en su cuaderno de registro lo que ven y las preguntas que se les ocurren.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individual con dibujos y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como “¿Por qué creen que esta planta está aquí?”, “¿Qué función tiene este insecto en el lugar?”</w:t>
      </w:r>
    </w:p>
    <w:p>
      <w:pPr/>
      <w:r>
        <w:rPr>
          <w:b w:val="1"/>
          <w:bCs w:val="1"/>
        </w:rPr>
        <w:t xml:space="preserve">Actividad 3: Compartiendo nuestras preguntas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Trabajar en equipo para compartir ideas y enriquecer el 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Regresa al aula y organiza una plenaria donde los grupos y estudiantes comparten sus mapas, registros y preguntas.</w:t>
      </w:r>
    </w:p>
    <w:p>
      <w:pPr>
        <w:numPr>
          <w:ilvl w:val="1"/>
          <w:numId w:val="6"/>
        </w:numPr>
      </w:pPr>
      <w:r>
        <w:rPr/>
        <w:t xml:space="preserve">“Escuchemos qué descubrieron y qué preguntas les gustaría investigar en la siguiente sesión.”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trabajos y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preguntas y curiosidades sobre el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anota preguntas en la pizarra y conecta ideas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Ofrecerles imágenes adicionales para que identifiquen y clasifiquen elementos del entorno según ecosistemas o tipos (agua, tierra, aire).</w:t>
      </w:r>
    </w:p>
    <w:p>
      <w:pPr>
        <w:numPr>
          <w:ilvl w:val="0"/>
          <w:numId w:val="7"/>
        </w:numPr>
      </w:pPr>
      <w:r>
        <w:rPr/>
        <w:t xml:space="preserve">Para estudiantes que requieren más apoyo: Brindar apoyo individual para expresar ideas, usar dibujos guiados y preguntas más simples para facilitar la formulación de preguntas.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usaremos las preguntas que surgieron para investigar y aprender aún más sobre nuestro mundo. ¡Prepárense para descubrir y crear!”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cosa nueva que aprendieron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cosas nuevas descubrí sobre el mundo que me rodea?</w:t>
      </w:r>
    </w:p>
    <w:p>
      <w:pPr>
        <w:numPr>
          <w:ilvl w:val="0"/>
          <w:numId w:val="8"/>
        </w:numPr>
      </w:pPr>
      <w:r>
        <w:rPr/>
        <w:t xml:space="preserve">¿Qué preguntas me gustaría investigar más?</w:t>
      </w:r>
    </w:p>
    <w:p>
      <w:pPr>
        <w:numPr>
          <w:ilvl w:val="0"/>
          <w:numId w:val="8"/>
        </w:numPr>
      </w:pPr>
      <w:r>
        <w:rPr/>
        <w:t xml:space="preserve">¿Cómo me ayudó trabajar en equipo a aprender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preguntas interesantes y felicita la participación activa.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en su vecindario algo que les llame la atención y traer una pequeña descripción o dibujo para compartir en la siguiente sesión.</w:t>
      </w:r>
    </w:p>
    <w:p>
      <w:pPr/>
      <w:r>
        <w:rPr/>
        <w:t xml:space="preserve">Sesión 2: Investigadores del mundo: exploramos y cuidamos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la sesión pasada y presenta el objetivo: investigar las preguntas planteadas y aprender cómo cuidar mejor nuestro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motivándose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algunas de las tarjetas con preguntas y dice: “Vamos a elegir algunas preguntas para investigar juntos y buscar respuestas usando diferentes materiales y nuestra curiosidad.”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Escogen las preguntas que más les interesan.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sobre cómo los niños pueden ayudar a cuidar 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comentan qué les gustó o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video con las preguntas que plantearon y el cuidado del entorno, reforzando la idea de que todos podemos ayudar.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que, para responder las preguntas, usarán observación directa, experimentos simples y creación de maquetas, fomentando la exploración y el trabajo colaborativo.</w:t>
      </w:r>
    </w:p>
    <w:p>
      <w:pPr/>
      <w:r>
        <w:rPr>
          <w:b w:val="1"/>
          <w:bCs w:val="1"/>
        </w:rPr>
        <w:t xml:space="preserve">Actividad 1: Mini experimentos para entender la naturaleza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y explicar procesos naturales mediante experimentos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materiales para experimentar con tierra, agua, aire y semillas.</w:t>
      </w:r>
    </w:p>
    <w:p>
      <w:pPr>
        <w:numPr>
          <w:ilvl w:val="1"/>
          <w:numId w:val="9"/>
        </w:numPr>
      </w:pPr>
      <w:r>
        <w:rPr/>
        <w:t xml:space="preserve">“Vamos a observar cómo las plantas crecen en tierra, qué pasa con el agua y cómo el aire es importante para la vida.”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experimentos básicos: plantar una semilla, observar el agua y aire en vasos, anotan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en cuadernos.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“¿Qué creen que necesita la planta para crecer?”, “¿Cómo notan el aire?”</w:t>
      </w:r>
    </w:p>
    <w:p>
      <w:pPr/>
      <w:r>
        <w:rPr>
          <w:b w:val="1"/>
          <w:bCs w:val="1"/>
        </w:rPr>
        <w:t xml:space="preserve">Actividad 2: Construcción de maquetas del entorno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Trabajar en equipo para representar el entorno y reflexionar sobre su cuidado.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reciclables y pide que construyan una maqueta de un ecosistema conocido (bosque, río, ciudad).</w:t>
      </w:r>
    </w:p>
    <w:p>
      <w:pPr>
        <w:numPr>
          <w:ilvl w:val="1"/>
          <w:numId w:val="10"/>
        </w:numPr>
      </w:pPr>
      <w:r>
        <w:rPr/>
        <w:t xml:space="preserve">“Piensen en las plantas, animales y personas que viven ahí y cómo podemos cuidarlos.”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en grupos, discuten y agregan etiquetas o dibujos explicativos.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Maqueta grupal con explicación oral o escrita de su ecosistema y cuidado.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hace preguntas para profundizar y motiva a compartir ideas.</w:t>
      </w:r>
    </w:p>
    <w:p>
      <w:pPr/>
      <w:r>
        <w:rPr>
          <w:b w:val="1"/>
          <w:bCs w:val="1"/>
        </w:rPr>
        <w:t xml:space="preserve">Actividad 3: Presentación y reflexión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la relación entre los seres humanos y la naturaleza y comunicar aprendizajes.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maqueta y explicar qué aprendieron y cómo pueden cuidar el entorno.</w:t>
      </w:r>
    </w:p>
    <w:p>
      <w:pPr>
        <w:numPr>
          <w:ilvl w:val="1"/>
          <w:numId w:val="11"/>
        </w:numPr>
      </w:pPr>
      <w:r>
        <w:rPr/>
        <w:t xml:space="preserve">“¿Por qué es importante cuidar el agua, las plantas y los animales?”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del docente y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Elogia esfuerzos, clarifica conceptos y destaca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estudiantes adelantados: Proponer que investiguen un animal o planta específica y agreguen información extra en la maqueta o en su registro.</w:t>
      </w:r>
    </w:p>
    <w:p>
      <w:pPr>
        <w:numPr>
          <w:ilvl w:val="0"/>
          <w:numId w:val="12"/>
        </w:numPr>
      </w:pPr>
      <w:r>
        <w:rPr/>
        <w:t xml:space="preserve">Para estudiantes que requieren apoyo: Ofrecer ayuda para organizar ideas, usar dibujos, y trabajar con compañeros que los apoyen.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más de nuestro mundo, vamos a pensar cómo podemos usar este conocimiento para cuidarlo mejor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principales de las maquetas y experimentos: ¿Qué aprendimos? ¿Por qué cuidar el entorno? ¿Cómo podemos ayudar?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ayudando a construir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descubrí nuevo sobre nuestro mundo?</w:t>
      </w:r>
    </w:p>
    <w:p>
      <w:pPr>
        <w:numPr>
          <w:ilvl w:val="0"/>
          <w:numId w:val="13"/>
        </w:numPr>
      </w:pPr>
      <w:r>
        <w:rPr/>
        <w:t xml:space="preserve">¿Qué puedo hacer para cuidar mejor mi entorno?</w:t>
      </w:r>
    </w:p>
    <w:p>
      <w:pPr>
        <w:numPr>
          <w:ilvl w:val="0"/>
          <w:numId w:val="13"/>
        </w:numPr>
      </w:pPr>
      <w:r>
        <w:rPr/>
        <w:t xml:space="preserve">¿Cómo me ayudó investigar y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aprendizajes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ser “guardianes del entorno” en su casa y comunidad, observando y cuidando la naturaleza diariamente.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realice una pequeña acción para cuidar el medio ambiente en casa o escuela y lo comparta la próxima semana (ej. reciclar, ahorrar agua, plantar una semilla).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(fase de inicio).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 y registros de mapas, preguntas, experimentos y maquetas.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Actividad de cierre en la segunda sesión con la presentación de maquetas y reflexión grupal, además del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Formula preguntas relevantes sobre el entorno (Objetivo 1).</w:t>
      </w:r>
    </w:p>
    <w:p>
      <w:pPr>
        <w:numPr>
          <w:ilvl w:val="0"/>
          <w:numId w:val="15"/>
        </w:numPr>
      </w:pPr>
      <w:r>
        <w:rPr/>
        <w:t xml:space="preserve">Participa activamente en la investigación y exploración (Objetivo 2).</w:t>
      </w:r>
    </w:p>
    <w:p>
      <w:pPr>
        <w:numPr>
          <w:ilvl w:val="0"/>
          <w:numId w:val="15"/>
        </w:numPr>
      </w:pPr>
      <w:r>
        <w:rPr/>
        <w:t xml:space="preserve">Describe y explica procesos naturales con sus propias palabras (Objetivo 3).</w:t>
      </w:r>
    </w:p>
    <w:p>
      <w:pPr>
        <w:numPr>
          <w:ilvl w:val="0"/>
          <w:numId w:val="15"/>
        </w:numPr>
      </w:pPr>
      <w:r>
        <w:rPr/>
        <w:t xml:space="preserve">Colabora y comparte ideas con el grupo (Objetivo 4).</w:t>
      </w:r>
    </w:p>
    <w:p>
      <w:pPr>
        <w:numPr>
          <w:ilvl w:val="0"/>
          <w:numId w:val="15"/>
        </w:numPr>
      </w:pPr>
      <w:r>
        <w:rPr/>
        <w:t xml:space="preserve">Propone acciones para cuidar el medio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6"/>
        </w:numPr>
      </w:pPr>
      <w:r>
        <w:rPr/>
        <w:t xml:space="preserve">Rúbrica sencilla para evaluar mapas, registros y maquetas (claridad, creatividad, contenido).</w:t>
      </w:r>
    </w:p>
    <w:p>
      <w:pPr>
        <w:numPr>
          <w:ilvl w:val="0"/>
          <w:numId w:val="16"/>
        </w:numPr>
      </w:pPr>
      <w:r>
        <w:rPr/>
        <w:t xml:space="preserve">Portafolio con el cuaderno de registro y productos elaborados.</w:t>
      </w:r>
    </w:p>
    <w:p>
      <w:pPr>
        <w:numPr>
          <w:ilvl w:val="0"/>
          <w:numId w:val="16"/>
        </w:numPr>
      </w:pPr>
      <w:r>
        <w:rPr/>
        <w:t xml:space="preserve">Autoevaluación y coevaluación durante las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Mapas grupales con preguntas formuladas.</w:t>
      </w:r>
    </w:p>
    <w:p>
      <w:pPr>
        <w:numPr>
          <w:ilvl w:val="0"/>
          <w:numId w:val="17"/>
        </w:numPr>
      </w:pPr>
      <w:r>
        <w:rPr/>
        <w:t xml:space="preserve">Registros individuales de observaciones y experimentos.</w:t>
      </w:r>
    </w:p>
    <w:p>
      <w:pPr>
        <w:numPr>
          <w:ilvl w:val="0"/>
          <w:numId w:val="17"/>
        </w:numPr>
      </w:pPr>
      <w:r>
        <w:rPr/>
        <w:t xml:space="preserve">Maquetas grupales y presentaciones orales.</w:t>
      </w:r>
    </w:p>
    <w:p>
      <w:pPr>
        <w:numPr>
          <w:ilvl w:val="0"/>
          <w:numId w:val="17"/>
        </w:numPr>
      </w:pPr>
      <w:r>
        <w:rPr/>
        <w:t xml:space="preserve">Participación en discusiones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123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4BD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822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5AC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101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59A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382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221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F10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4B1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EC8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C13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DC9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650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491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6D8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5EC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2026-09-26T03:15:26-05:00</dcterms:created>
  <dcterms:modified xsi:type="dcterms:W3CDTF">2026-09-26T03:15:26-05:00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