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impacto de la Primera Guerra Mundial: causas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analicen las causas y consecuencias de la Primera Guerra Mundial a través de un enfoque activo y participativo basado en la metodología de Aprendizaje Basado en Indagación. Los estudiantes explorarán preguntas abiertas sobre los factores que desencadenaron el conflicto y los efectos duraderos que tuvo en el mundo, conectando estos conocimientos con realidades actuales y su entorno. La relevancia del tema radica en comprender cómo un evento histórico tan complejo influyó en la configuración política, social y económica global, fomentando habilidades críticas para analizar conflictos y sus repercusiones. Al investigar y construir colectivamente su aprendizaje, los estudiantes desarrollarán competencias para interpretar información histórica, reflexionar sobre causas y consecuencias, y expresar sus ideas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políticas, económicas y sociales que llevaron al estallido de la Primera Guerra Mundial.</w:t>
      </w:r>
    </w:p>
    <w:p>
      <w:pPr>
        <w:numPr>
          <w:ilvl w:val="0"/>
          <w:numId w:val="1"/>
        </w:numPr>
      </w:pPr>
      <w:r>
        <w:rPr/>
        <w:t xml:space="preserve">Identificar y explicar las principales consecuencias a corto y largo plazo del conflicto mundial.</w:t>
      </w:r>
    </w:p>
    <w:p>
      <w:pPr>
        <w:numPr>
          <w:ilvl w:val="0"/>
          <w:numId w:val="1"/>
        </w:numPr>
      </w:pPr>
      <w:r>
        <w:rPr/>
        <w:t xml:space="preserve">Investigar y construir conocimiento a partir de fuentes históricas diversas sobre la Primera Guerra Mundial.</w:t>
      </w:r>
    </w:p>
    <w:p>
      <w:pPr>
        <w:numPr>
          <w:ilvl w:val="0"/>
          <w:numId w:val="1"/>
        </w:numPr>
      </w:pPr>
      <w:r>
        <w:rPr/>
        <w:t xml:space="preserve">Argumentar con base en evidencias las conexiones entre la Primera Guerra Mundial y hechos históricos posteriores.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del estudio de la guerra para entender la actualidad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de Europa y del mundo en 1914 y 1918 (1 por grupo).</w:t>
      </w:r>
    </w:p>
    <w:p>
      <w:pPr>
        <w:numPr>
          <w:ilvl w:val="0"/>
          <w:numId w:val="2"/>
        </w:numPr>
      </w:pPr>
      <w:r>
        <w:rPr/>
        <w:t xml:space="preserve">Cartulinas, marcadores, hojas blancas para elaboración de esquemas y mapas conceptuales.</w:t>
      </w:r>
    </w:p>
    <w:p>
      <w:pPr>
        <w:numPr>
          <w:ilvl w:val="0"/>
          <w:numId w:val="2"/>
        </w:numPr>
      </w:pPr>
      <w:r>
        <w:rPr/>
        <w:t xml:space="preserve">Proyector y computadora con acceso a videos breves sobre la Primera Guerra Mundial (3 videos de 5 minutos cada uno).</w:t>
      </w:r>
    </w:p>
    <w:p>
      <w:pPr>
        <w:numPr>
          <w:ilvl w:val="0"/>
          <w:numId w:val="2"/>
        </w:numPr>
      </w:pPr>
      <w:r>
        <w:rPr/>
        <w:t xml:space="preserve">Fuentes históricas seleccionadas impresas: extractos de discursos, cartas, y noticias de la época (1 set por grupo).</w:t>
      </w:r>
    </w:p>
    <w:p>
      <w:pPr>
        <w:numPr>
          <w:ilvl w:val="0"/>
          <w:numId w:val="2"/>
        </w:numPr>
      </w:pPr>
      <w:r>
        <w:rPr/>
        <w:t xml:space="preserve">Cuadernos o carpetas para que los estudiantes tomen notas y registren evidencias.</w:t>
      </w:r>
    </w:p>
    <w:p>
      <w:pPr>
        <w:numPr>
          <w:ilvl w:val="0"/>
          <w:numId w:val="2"/>
        </w:numPr>
      </w:pPr>
      <w:r>
        <w:rPr/>
        <w:t xml:space="preserve">Rúbrica de evaluación impresa para autoevaluación y coevaluación.</w:t>
      </w:r>
    </w:p>
    <w:p>
      <w:pPr>
        <w:numPr>
          <w:ilvl w:val="0"/>
          <w:numId w:val="2"/>
        </w:numPr>
      </w:pPr>
      <w:r>
        <w:rPr/>
        <w:t xml:space="preserve">Acceso a internet para búsqueda guiada de información (opcional, si hay disponibilidad).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mundial previa al siglo XX (siglo XIX, imperialismos).</w:t>
      </w:r>
    </w:p>
    <w:p>
      <w:pPr>
        <w:numPr>
          <w:ilvl w:val="0"/>
          <w:numId w:val="3"/>
        </w:numPr>
      </w:pPr>
      <w:r>
        <w:rPr/>
        <w:t xml:space="preserve">Habilidad para trabajar en grupos y escuchar opiniones diversas.</w:t>
      </w:r>
    </w:p>
    <w:p>
      <w:pPr>
        <w:numPr>
          <w:ilvl w:val="0"/>
          <w:numId w:val="3"/>
        </w:numPr>
      </w:pPr>
      <w:r>
        <w:rPr/>
        <w:t xml:space="preserve">Experiencia previa en uso de mapas y fuentes históricas simples.</w:t>
      </w:r>
    </w:p>
    <w:p>
      <w:pPr>
        <w:numPr>
          <w:ilvl w:val="0"/>
          <w:numId w:val="3"/>
        </w:numPr>
      </w:pPr>
      <w:r>
        <w:rPr/>
        <w:t xml:space="preserve">Capacidad para formular preguntas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análisis de causas y consecuencias de la Primera Guerra MundialSesión 1: Explorando las causas de la Primera Guerra Mundial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activar la curiosidad para investigar qué provocó la Primera Guerra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banderas y uniformes de países europeos de 1914 y pregunta: "¿Qué creen que tenían en común estos países en ese momento? ¿Por qué podría haber tensión entre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hipótesis y dialogan brevemente en plenaria, compartiendo ideas previas sobre conflictos y alianzas.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asesinato en Sarajevo fue el detonante de una guerra que involucró a más de 30 países y cambió el mundo para siempre?"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plantean preguntas iniciales sobre el evento y sus consecuencias.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causas del conflicto ayuda a entender por qué las guerras suceden y cómo podemos aprender para evitar futuros conflictos.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historia para su vida y el mundo actual.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temática a partir de una línea del tiempo interactiva en el pizarrón que muestra los eventos previos a 1914, evitando una exposición magistral y promoviendo preguntas abiertas: "¿Qué eventos creen que fueron importantes para que estallara la guerra? ¿Por qué?"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Investigación por grupos - "Causas de la Primera Guerra Mundial"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políticas, económicas y sociales del conflicto.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4 grupos. Cada grupo recibe fuentes impresas y mapas para investigar una causa específica: alianzas militares, imperialismo y tensiones económicas, nacionalismos y conflictos territoriales, y el asesinato de Francisco Fernando.</w:t>
      </w:r>
    </w:p>
    <w:p>
      <w:pPr>
        <w:numPr>
          <w:ilvl w:val="1"/>
          <w:numId w:val="7"/>
        </w:numPr>
      </w:pPr>
      <w:r>
        <w:rPr/>
        <w:t xml:space="preserve">Los grupos leen, discuten y responden a la pregunta: "¿Cómo esta causa contribuyó a que estallara la guerra?"</w:t>
      </w:r>
    </w:p>
    <w:p>
      <w:pPr>
        <w:numPr>
          <w:ilvl w:val="1"/>
          <w:numId w:val="7"/>
        </w:numPr>
      </w:pPr>
      <w:r>
        <w:rPr/>
        <w:t xml:space="preserve">Preparan un esquema o cartel para explicar su causa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con esquema visual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"¿Qué evidencia encontraron? ¿Cómo afecta esto a otros países?" y apoya a grupos con dudas.</w:t>
      </w:r>
    </w:p>
    <w:p>
      <w:pPr/>
      <w:r>
        <w:rPr/>
        <w:t xml:space="preserve">Actividad 2: Puesta en común y debate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construir conocimiento colectivo sobre causas.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causa en 5 minutos.</w:t>
      </w:r>
    </w:p>
    <w:p>
      <w:pPr>
        <w:numPr>
          <w:ilvl w:val="1"/>
          <w:numId w:val="8"/>
        </w:numPr>
      </w:pPr>
      <w:r>
        <w:rPr/>
        <w:t xml:space="preserve">Luego, en plenaria, el docente plantea: "¿Cuál creen que fue la causa más importante? ¿Pueden estar todas conectadas?"</w:t>
      </w:r>
    </w:p>
    <w:p>
      <w:pPr>
        <w:numPr>
          <w:ilvl w:val="1"/>
          <w:numId w:val="8"/>
        </w:numPr>
      </w:pPr>
      <w:r>
        <w:rPr/>
        <w:t xml:space="preserve">Los estudiantes comentan y debaten respetuosamente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 en su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promueve respeto y ayuda a sintetizar ideas.</w:t>
      </w:r>
    </w:p>
    <w:p>
      <w:pPr/>
      <w:r>
        <w:rPr/>
        <w:t xml:space="preserve">Actividad 3: Visualización de video y reflexión escrita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comprensión de las causas y preparar la reflexión para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proyecta un video de 10 minutos que resume las causas de la Primera Guerra Mundial.</w:t>
      </w:r>
    </w:p>
    <w:p>
      <w:pPr>
        <w:numPr>
          <w:ilvl w:val="1"/>
          <w:numId w:val="9"/>
        </w:numPr>
      </w:pPr>
      <w:r>
        <w:rPr/>
        <w:t xml:space="preserve">Los estudiantes escriben en su cuaderno una respuesta a la pregunta: "¿Por qué creen que estas causas llevaron a una guerra tan grande?"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comprensión y responde dudas puntuales.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pueden elaborar un esquema adicional que relacione causas y posibles consecuencias como avance para la siguiente sesión.</w:t>
      </w:r>
    </w:p>
    <w:p>
      <w:pPr>
        <w:numPr>
          <w:ilvl w:val="0"/>
          <w:numId w:val="10"/>
        </w:numPr>
      </w:pPr>
      <w:r>
        <w:rPr/>
        <w:t xml:space="preserve">Para estudiantes que requieren más apoyo: el docente proporciona resúmenes simplificados y apoyo individual o en parejas para comprender las fuentes.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última reflexión con la siguiente sesión: "Mañana exploraremos qué pasó después, cuáles fueron las consecuencias de esta guerra y cómo cambió el mundo."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 la metodología "Ticket de salida", cada estudiante escribe en una tarjeta tres ideas clave que aprendió sobre las causas de la guerra.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 oralmente:</w:t>
      </w:r>
    </w:p>
    <w:p>
      <w:pPr>
        <w:numPr>
          <w:ilvl w:val="0"/>
          <w:numId w:val="11"/>
        </w:numPr>
      </w:pPr>
      <w:r>
        <w:rPr/>
        <w:t xml:space="preserve">¿Cuál fue la causa que más te sorprendió y por qué?</w:t>
      </w:r>
    </w:p>
    <w:p>
      <w:pPr>
        <w:numPr>
          <w:ilvl w:val="0"/>
          <w:numId w:val="11"/>
        </w:numPr>
      </w:pPr>
      <w:r>
        <w:rPr/>
        <w:t xml:space="preserve">¿Cómo crees que conocer estas causas puede ayudar a evitar conflictos hoy?</w:t>
      </w:r>
    </w:p>
    <w:p>
      <w:pPr>
        <w:numPr>
          <w:ilvl w:val="0"/>
          <w:numId w:val="11"/>
        </w:numPr>
      </w:pPr>
      <w:r>
        <w:rPr/>
        <w:t xml:space="preserve">¿Qué preguntas te quedaron para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las tarjetas para revisar rápidamente y comenta en grupo las ideas más relevantes.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en las noticias actuales conflictos y pensar en causas similares.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brevemente en casa un dato curioso sobre algún país involucrado en la guerra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Consecuencias y reflexiones sobre la Primera Guerra Mundial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las causas y preparar la indagación sobre las consecuencias del conflicto.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rápida: "En parejas, expliquen en 3 minutos las causas que recuerdan de la sesión pasada."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fotografía impactante de la destrucción en Europa tras la guerra y pregunta: "¿Qué creen que pasó con la gente y los países después de esta guerra?"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hipótesis y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las consecuencias nos ayuda a comprender el mundo actual y el origen de muchos conflictos posteriores.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reflexionar.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pregunta guía para el trabajo grupal: "¿Cómo afectó la guerra a los países, a las personas y al mundo en general?"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Análisis de fuentes y elaboración de mapas conceptuales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las consecuencias de la Primera Guerra Mundial.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Reorganiza a los estudiantes en grupos (pueden ser los mismos que antes).</w:t>
      </w:r>
    </w:p>
    <w:p>
      <w:pPr>
        <w:numPr>
          <w:ilvl w:val="1"/>
          <w:numId w:val="15"/>
        </w:numPr>
      </w:pPr>
      <w:r>
        <w:rPr/>
        <w:t xml:space="preserve">Entrega a cada grupo diferentes fuentes impresas que describen consecuencias políticas, sociales, económicas y territoriales.</w:t>
      </w:r>
    </w:p>
    <w:p>
      <w:pPr>
        <w:numPr>
          <w:ilvl w:val="1"/>
          <w:numId w:val="15"/>
        </w:numPr>
      </w:pPr>
      <w:r>
        <w:rPr/>
        <w:t xml:space="preserve">Los grupos leen, discuten y elaboran un mapa conceptual en cartulina que represente las consecuencias de la guerra.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interpretación de las fuentes, pregunta "¿Qué relación ves entre estas consecuencias? ¿Alguna te parece más importante?"</w:t>
      </w:r>
    </w:p>
    <w:p>
      <w:pPr/>
      <w:r>
        <w:rPr/>
        <w:t xml:space="preserve">Actividad 2: Relacionando causas y consecuencias (Juego de roles)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conexiones entre causas y consecuencias.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una tarjeta con una causa y otra con una consecuencia.</w:t>
      </w:r>
    </w:p>
    <w:p>
      <w:pPr>
        <w:numPr>
          <w:ilvl w:val="1"/>
          <w:numId w:val="16"/>
        </w:numPr>
      </w:pPr>
      <w:r>
        <w:rPr/>
        <w:t xml:space="preserve">En plenaria, cada grupo explica cómo su causa llevó a esa consecuencia, usando evidencias y ejemplos.</w:t>
      </w:r>
    </w:p>
    <w:p>
      <w:pPr>
        <w:numPr>
          <w:ilvl w:val="1"/>
          <w:numId w:val="16"/>
        </w:numPr>
      </w:pPr>
      <w:r>
        <w:rPr/>
        <w:t xml:space="preserve">Se promueve un debate corto con preguntas del docente y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 presentando.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argumentación escrita breve en cuaderno.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profundización.</w:t>
      </w:r>
    </w:p>
    <w:p>
      <w:pPr/>
      <w:r>
        <w:rPr/>
        <w:t xml:space="preserve">Actividad 3: Video y reflexión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sobre las consecuencias y preparar la reflexión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muestra un video de 10 minutos sobre las consecuencias globales y locales de la guerra.</w:t>
      </w:r>
    </w:p>
    <w:p>
      <w:pPr>
        <w:numPr>
          <w:ilvl w:val="1"/>
          <w:numId w:val="17"/>
        </w:numPr>
      </w:pPr>
      <w:r>
        <w:rPr/>
        <w:t xml:space="preserve">Los estudiantes escriben en una hoja: "¿Cuál consecuencia me parece más importante y por qué? ¿Cómo afecta esto a nuestro mundo hoy?"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enriquecer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avanzados pueden elaborar una relación entre las consecuencias de la Primera Guerra Mundial y la Segunda Guerra Mundial como tarea avanzada.</w:t>
      </w:r>
    </w:p>
    <w:p>
      <w:pPr>
        <w:numPr>
          <w:ilvl w:val="0"/>
          <w:numId w:val="18"/>
        </w:numPr>
      </w:pPr>
      <w:r>
        <w:rPr/>
        <w:t xml:space="preserve">Estudiantes con dificultades reciben resúmenes visuales y apoyo para organización del mapa conceptual, además de trabajo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reflexión final con el cierre: "Ahora vamos a resumir lo aprendido y pensar cómo aplicar esto para entender el mundo actual y evitar conflictos."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Creación colectiva de un mural en cartulina grande con un esquema visual que conecte causas y consecuencias, utilizando palabras clave y dibujos realizados por los estudiantes.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 estas preguntas para discusión y reflexión escrita breve:</w:t>
      </w:r>
    </w:p>
    <w:p>
      <w:pPr>
        <w:numPr>
          <w:ilvl w:val="0"/>
          <w:numId w:val="19"/>
        </w:numPr>
      </w:pPr>
      <w:r>
        <w:rPr/>
        <w:t xml:space="preserve">¿Qué aprendí sobre la relación entre causas y consecuencias de la guerra?</w:t>
      </w:r>
    </w:p>
    <w:p>
      <w:pPr>
        <w:numPr>
          <w:ilvl w:val="0"/>
          <w:numId w:val="19"/>
        </w:numPr>
      </w:pPr>
      <w:r>
        <w:rPr/>
        <w:t xml:space="preserve">¿Cómo puedo usar este conocimiento para entender conflictos actuales?</w:t>
      </w:r>
    </w:p>
    <w:p>
      <w:pPr>
        <w:numPr>
          <w:ilvl w:val="0"/>
          <w:numId w:val="19"/>
        </w:numPr>
      </w:pPr>
      <w:r>
        <w:rPr/>
        <w:t xml:space="preserve">¿Qué pregunta me gustaría investigar ahora sobre la historia o el mundo?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aportaciones del mural y reflexiones, destacando avances y áreas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noticias actuales y relacionarlas con aprendizajes históricos.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brevemente un conflicto actual y anotar posibles causas y consecuencias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En la activación de conocimientos previos de la sesión 1 para conocer ideas iniciales.</w:t>
      </w:r>
    </w:p>
    <w:p>
      <w:pPr>
        <w:numPr>
          <w:ilvl w:val="0"/>
          <w:numId w:val="20"/>
        </w:numPr>
      </w:pPr>
      <w:r>
        <w:rPr/>
        <w:t xml:space="preserve">Formativa: Durante las actividades de investigación grupal, presentaciones y debates en ambas sesiones mediante observación, preguntas guía y revisión de productos.</w:t>
      </w:r>
    </w:p>
    <w:p>
      <w:pPr>
        <w:numPr>
          <w:ilvl w:val="0"/>
          <w:numId w:val="20"/>
        </w:numPr>
      </w:pPr>
      <w:r>
        <w:rPr/>
        <w:t xml:space="preserve">Sumativa: A través del mural final, reflexiones escritas y la tarea de investigación para evaluar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explicar las causas políticas, económicas y sociales de la guerra (Objetivo 1).</w:t>
      </w:r>
    </w:p>
    <w:p>
      <w:pPr>
        <w:numPr>
          <w:ilvl w:val="0"/>
          <w:numId w:val="21"/>
        </w:numPr>
      </w:pPr>
      <w:r>
        <w:rPr/>
        <w:t xml:space="preserve">Identificación clara y explicación de las consecuencias del conflicto (Objetivo 2).</w:t>
      </w:r>
    </w:p>
    <w:p>
      <w:pPr>
        <w:numPr>
          <w:ilvl w:val="0"/>
          <w:numId w:val="21"/>
        </w:numPr>
      </w:pPr>
      <w:r>
        <w:rPr/>
        <w:t xml:space="preserve">Habilidad para investigar, interpretar fuentes y construir conocimiento histórico (Objetivo 3).</w:t>
      </w:r>
    </w:p>
    <w:p>
      <w:pPr>
        <w:numPr>
          <w:ilvl w:val="0"/>
          <w:numId w:val="21"/>
        </w:numPr>
      </w:pPr>
      <w:r>
        <w:rPr/>
        <w:t xml:space="preserve">Argumentación fundamentada sobre la relación de causas y consecuencias (Objetivo 4).</w:t>
      </w:r>
    </w:p>
    <w:p>
      <w:pPr>
        <w:numPr>
          <w:ilvl w:val="0"/>
          <w:numId w:val="21"/>
        </w:numPr>
      </w:pPr>
      <w:r>
        <w:rPr/>
        <w:t xml:space="preserve">Reflexión crítica sobre la importancia del estudio histórico y su relación con la actualidad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22"/>
        </w:numPr>
      </w:pPr>
      <w:r>
        <w:rPr/>
        <w:t xml:space="preserve">Rúbrica para evaluar mapas conceptuales, presentaciones y reflexiones escritas.</w:t>
      </w:r>
    </w:p>
    <w:p>
      <w:pPr>
        <w:numPr>
          <w:ilvl w:val="0"/>
          <w:numId w:val="22"/>
        </w:numPr>
      </w:pPr>
      <w:r>
        <w:rPr/>
        <w:t xml:space="preserve">Observación directa del docente durante debates y actividades.</w:t>
      </w:r>
    </w:p>
    <w:p>
      <w:pPr>
        <w:numPr>
          <w:ilvl w:val="0"/>
          <w:numId w:val="22"/>
        </w:numPr>
      </w:pPr>
      <w:r>
        <w:rPr/>
        <w:t xml:space="preserve">Autoevaluación y coevaluación mediante rúbrica impresa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Carteles y mapas conceptuales elaborados por los grupos.</w:t>
      </w:r>
    </w:p>
    <w:p>
      <w:pPr>
        <w:numPr>
          <w:ilvl w:val="0"/>
          <w:numId w:val="23"/>
        </w:numPr>
      </w:pPr>
      <w:r>
        <w:rPr/>
        <w:t xml:space="preserve">Argumentos orales durante las presentaciones y debates.</w:t>
      </w:r>
    </w:p>
    <w:p>
      <w:pPr>
        <w:numPr>
          <w:ilvl w:val="0"/>
          <w:numId w:val="23"/>
        </w:numPr>
      </w:pPr>
      <w:r>
        <w:rPr/>
        <w:t xml:space="preserve">Reflexiones escritas individuales sobre causas y consecuencias.</w:t>
      </w:r>
    </w:p>
    <w:p>
      <w:pPr>
        <w:numPr>
          <w:ilvl w:val="0"/>
          <w:numId w:val="23"/>
        </w:numPr>
      </w:pPr>
      <w:r>
        <w:rPr/>
        <w:t xml:space="preserve">Mural colectivo que sintetiza causas y consecuencias.</w:t>
      </w:r>
    </w:p>
    <w:p>
      <w:pPr>
        <w:numPr>
          <w:ilvl w:val="0"/>
          <w:numId w:val="23"/>
        </w:numPr>
      </w:pPr>
      <w:r>
        <w:rPr/>
        <w:t xml:space="preserve">Tarea de investigación sobre conflictos actuales.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4C1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842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471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4E2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6F4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1D8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D5C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ABF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9D4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619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CFF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82E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D5B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1CB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081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D8D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C68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BBE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55E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640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ED9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2A8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38E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2026-09-25T23:56:41-05:00</dcterms:created>
  <dcterms:modified xsi:type="dcterms:W3CDTF">2026-09-25T23:56:41-05:00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