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Tecnología: Soluciones para Nuestras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tecnología surge como respuesta a las necesidades humanas a través de técnicas científicas y procesos de investigación. Durante la sesión, los alumnos explorarán ejemplos reales y plantearán preguntas para investigar cómo la tecnología soluciona problemas cotidianos, conectando estos conceptos con su entorno y experiencias personales.</w:t>
      </w:r>
    </w:p>
    <w:p>
      <w:pPr/>
      <w:r>
        <w:rPr/>
        <w:t xml:space="preserve">Entender esta relación es fundamental para desarrollar una visión crítica y creativa, y para fomentar en ellos la capacidad de identificar problemas en su vida diaria y pensar en posibles soluciones tecnológicas. Además, esta sesión impulsa habilidades de indagación, colaboración y reflexión, esenciales en su formación académica y para enfrentar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relación entre la tecnología, la ciencia y las necesidades humanas.</w:t>
      </w:r>
    </w:p>
    <w:p>
      <w:pPr>
        <w:numPr>
          <w:ilvl w:val="0"/>
          <w:numId w:val="1"/>
        </w:numPr>
      </w:pPr>
      <w:r>
        <w:rPr/>
        <w:t xml:space="preserve">Formular preguntas que permitan investigar cómo la tecnología ofrece soluciones a problemas reales.</w:t>
      </w:r>
    </w:p>
    <w:p>
      <w:pPr>
        <w:numPr>
          <w:ilvl w:val="0"/>
          <w:numId w:val="1"/>
        </w:numPr>
      </w:pPr>
      <w:r>
        <w:rPr/>
        <w:t xml:space="preserve">Analizar ejemplos concretos de tecnologías que solucionan necesidades específicas.</w:t>
      </w:r>
    </w:p>
    <w:p>
      <w:pPr>
        <w:numPr>
          <w:ilvl w:val="0"/>
          <w:numId w:val="1"/>
        </w:numPr>
      </w:pPr>
      <w:r>
        <w:rPr/>
        <w:t xml:space="preserve">Colaborar en grupo para construir conocimiento a partir de la indagación.</w:t>
      </w:r>
    </w:p>
    <w:p>
      <w:pPr>
        <w:numPr>
          <w:ilvl w:val="0"/>
          <w:numId w:val="1"/>
        </w:numPr>
      </w:pPr>
      <w:r>
        <w:rPr/>
        <w:t xml:space="preserve">Reflexionar sobre la aplicación de la tecnología en su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(una por estudiante).</w:t>
      </w:r>
    </w:p>
    <w:p>
      <w:pPr>
        <w:numPr>
          <w:ilvl w:val="0"/>
          <w:numId w:val="2"/>
        </w:numPr>
      </w:pPr>
      <w:r>
        <w:rPr/>
        <w:t xml:space="preserve">Material para escribir: lápices, bolígrafos, y colores.</w:t>
      </w:r>
    </w:p>
    <w:p>
      <w:pPr>
        <w:numPr>
          <w:ilvl w:val="0"/>
          <w:numId w:val="2"/>
        </w:numPr>
      </w:pPr>
      <w:r>
        <w:rPr/>
        <w:t xml:space="preserve">Video corto (3-4 minutos) sobre ejemplos de tecnología que resuelven problemas cotidianos.</w:t>
      </w:r>
    </w:p>
    <w:p>
      <w:pPr>
        <w:numPr>
          <w:ilvl w:val="0"/>
          <w:numId w:val="2"/>
        </w:numPr>
      </w:pPr>
      <w:r>
        <w:rPr/>
        <w:t xml:space="preserve">Cartulinas y marcadores para la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tecnología y ejemplos simples (aprendido en ciclos anteriores).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de forma guiada.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tecnología nace para resolver necesidades reales usando ciencia y técnicas, y que investigarán ejemplos que los ayudarán a entender mejor esta relación.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directamente: "¿Pueden mencionar algún invento o tecnología que usen diariamente y que les facilite la vida? ¿Qué problema crees que ayuda a resolver?"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al menos un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teléfono celular fue creado porque las personas necesitaban comunicarse sin estar en casa? Hoy vamos a descubrir muchas otras tecnologías que nacen de necesidades humanas."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interesan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"Piensen en algo que les gustaría mejorar o un problema que hayan visto en su comunidad. ¿Creen que la tecnología puede ayudar? Vamos a investigar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muestra diferentes tecnologías simples y avanzadas que solucionan necesidades (como el agua potable, transporte, comunicación). Luego pregunta: "¿Qué problemas solucionan estas tecnologías? ¿Qué técnicas y conocimientos científicos creen que se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las preguntas planteadas.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Formulación de preguntas que permitan indagar sobre la relación tecnología-necesidades.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 y les entrega la hoja de trabajo. Indica: "Piensen en una necesidad que tengan ustedes o en su entorno. Formulen al menos tres preguntas que nos ayuden a investigar cómo la tecnología podría ayudar a resolverla."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escribir preguntas claras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problema quieren resolver?", "¿Qué tecnología conocen que ayude con esto?", "¿Cómo podemos investigar mejor?"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Buscar información para responder las preguntas formuladas y analizar soluciones tecnológicas.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computadoras o tabletas para buscar respuestas a sus preguntas. Pueden apoyarse en videos, artículos o imágenes. Anoten las ideas principales y ejemplos de tecnología que encuentren."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internet, recopilan información y la escriben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respuestas e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sugiere fuentes confiables, formula preguntas para profundizar: "¿Por qué esta tecnología funciona?", "¿Qué ciencias se aplican?"</w:t>
      </w:r>
    </w:p>
    <w:p>
      <w:pPr/>
      <w:r>
        <w:rPr>
          <w:b w:val="1"/>
          <w:bCs w:val="1"/>
        </w:rPr>
        <w:t xml:space="preserve">Actividad 3: Puesta en común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compartir aprendizajes para construir conocimiento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necesidad, su pregunta más importante y la tecnología investigada. Anota en la pizarra las ideas clave.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hallazgos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relaciona las ideas con los conceptos científicos y tecnológicos,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pequeño dibujo o esquema que explique cómo la tecnología investigada resuelve la necesidad.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preguntas guía adicionales y acompañamiento individual o en parejas para buscar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puesta en común con la fase de cierre señalando: "Ahora que hemos visto varios ejemplos y comprendido cómo la tecnología responde a necesidades usando ciencia y técnicas, vamos a reflexionar sobre lo aprendido y cómo podemos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que aprendieron sobre la relación entre tecnología y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personal.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relacionarías la tecnología que investigaste con una necesidad real que tú u otros tienen?</w:t>
      </w:r>
    </w:p>
    <w:p>
      <w:pPr>
        <w:numPr>
          <w:ilvl w:val="0"/>
          <w:numId w:val="8"/>
        </w:numPr>
      </w:pPr>
      <w:r>
        <w:rPr/>
        <w:t xml:space="preserve">¿Qué técnicas o conocimientos científicos crees que son importantes para crear nuevas tecnologías?</w:t>
      </w:r>
    </w:p>
    <w:p>
      <w:pPr>
        <w:numPr>
          <w:ilvl w:val="0"/>
          <w:numId w:val="8"/>
        </w:numPr>
      </w:pPr>
      <w:r>
        <w:rPr/>
        <w:t xml:space="preserve">¿Por qué es importante que los inventos tecnológicos respondan a necesidades concretas?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síntesis y reflexiones, destaca ideas relevantes, corrige conceptos erróneos y motiva a continuar indagando.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sesiones o proyectos: "La próxima vez exploraremos cómo podemos diseñar soluciones tecnológicas para problemas que ustedes identifiquen en su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"Piensen en una necesidad que tengan en casa o en su barrio. Anoten cuál es el problema y una idea sencilla de tecnología que podría ayudar.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(observación y revisión de productos) y la fase de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relación entre tecnología, ciencia y necesidades (objetivo 1).</w:t>
      </w:r>
    </w:p>
    <w:p>
      <w:pPr>
        <w:numPr>
          <w:ilvl w:val="0"/>
          <w:numId w:val="9"/>
        </w:numPr>
      </w:pPr>
      <w:r>
        <w:rPr/>
        <w:t xml:space="preserve">Formula preguntas relevantes para investigar soluciones tecnológicas (objetivo 2).</w:t>
      </w:r>
    </w:p>
    <w:p>
      <w:pPr>
        <w:numPr>
          <w:ilvl w:val="0"/>
          <w:numId w:val="9"/>
        </w:numPr>
      </w:pPr>
      <w:r>
        <w:rPr/>
        <w:t xml:space="preserve">Analiza ejemplos tecnológicos con precisión y aporta ideas propias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en la puesta en común (objetivo 4).</w:t>
      </w:r>
    </w:p>
    <w:p>
      <w:pPr>
        <w:numPr>
          <w:ilvl w:val="0"/>
          <w:numId w:val="9"/>
        </w:numPr>
      </w:pPr>
      <w:r>
        <w:rPr/>
        <w:t xml:space="preserve">Reflexiona sobre la aplicación de la tecnología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0"/>
        </w:numPr>
      </w:pPr>
      <w:r>
        <w:rPr/>
        <w:t xml:space="preserve">Revisión de hojas de trabajo con preguntas y respuestas.</w:t>
      </w:r>
    </w:p>
    <w:p>
      <w:pPr>
        <w:numPr>
          <w:ilvl w:val="0"/>
          <w:numId w:val="10"/>
        </w:numPr>
      </w:pPr>
      <w:r>
        <w:rPr/>
        <w:t xml:space="preserve">Observación directa durante la puesta en común y reflexión final.</w:t>
      </w:r>
    </w:p>
    <w:p>
      <w:pPr>
        <w:numPr>
          <w:ilvl w:val="0"/>
          <w:numId w:val="10"/>
        </w:numPr>
      </w:pPr>
      <w:r>
        <w:rPr/>
        <w:t xml:space="preserve">Autoevaluación breve mediante la tarjeta de síntesis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en grupo.</w:t>
      </w:r>
    </w:p>
    <w:p>
      <w:pPr>
        <w:numPr>
          <w:ilvl w:val="0"/>
          <w:numId w:val="11"/>
        </w:numPr>
      </w:pPr>
      <w:r>
        <w:rPr/>
        <w:t xml:space="preserve">Resúmenes escritos y notas de investigación.</w:t>
      </w:r>
    </w:p>
    <w:p>
      <w:pPr>
        <w:numPr>
          <w:ilvl w:val="0"/>
          <w:numId w:val="11"/>
        </w:numPr>
      </w:pPr>
      <w:r>
        <w:rPr/>
        <w:t xml:space="preserve">Participación en la discusión y exposiciones.</w:t>
      </w:r>
    </w:p>
    <w:p>
      <w:pPr>
        <w:numPr>
          <w:ilvl w:val="0"/>
          <w:numId w:val="11"/>
        </w:numPr>
      </w:pPr>
      <w:r>
        <w:rPr/>
        <w:t xml:space="preserve">Tarjeta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38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78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C16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6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B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2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0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40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C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B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A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