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Dinámica en Acción: Explorando las Leyes de Newton y Fuerzas en Planos</w:t>
      </w:r>
    </w:p>
    <w:p/>
    <w:p>
      <w:pPr/>
      <w:r>
        <w:rPr>
          <w:color w:val="666666"/>
          <w:sz w:val="20"/>
          <w:szCs w:val="20"/>
          <w:i w:val="1"/>
          <w:iCs w:val="1"/>
        </w:rPr>
        <w:t xml:space="preserve">Ciencias Exactas y Naturales | Ciencias Físicas | Aprendizaje Basado en Problemas</w:t>
      </w:r>
    </w:p>
    <w:p/>
    <w:p>
      <w:pPr/>
      <w:r>
        <w:rPr>
          <w:color w:val="2b6cb0"/>
          <w:sz w:val="28"/>
          <w:szCs w:val="28"/>
          <w:b w:val="1"/>
          <w:bCs w:val="1"/>
        </w:rPr>
        <w:t xml:space="preserve">Descripción</w:t>
      </w:r>
    </w:p>
    <w:p>
      <w:pPr/>
      <w:r>
        <w:rPr/>
        <w:t xml:space="preserve">Este plan de clase está diseñado para que estudiantes universitarios de Ciencias Físicas comprendan y apliquen de manera práctica las leyes de Newton, el análisis de fuerzas mecánicas especiales, y la representación mediante diagramas de cuerpo libre. A través de la metodología de Aprendizaje Basado en Problemas, los estudiantes desarrollarán habilidades para resolver ejercicios complejos en planos horizontales e inclinados, fomentando el pensamiento crítico y la capacidad de transferir conocimientos a contextos reales, como en la ingeniería, la física aplicada y la tecnología.</w:t>
      </w:r>
    </w:p>
    <w:p>
      <w:pPr/>
      <w:r>
        <w:rPr/>
        <w:t xml:space="preserve">El enfoque activo y centrado en el estudiante permite que cada participante se convierta en protagonista de su aprendizaje, enfrentándose a situaciones que simulan desafíos profesionales reales. Al finalizar, estarán en capacidad de analizar sistemáticamente fuerzas, representar sistemas mediante diagramas, y aplicar las leyes de Newton para resolver problemas con precisión y rigor científico.</w:t>
      </w:r>
    </w:p>
    <w:p/>
    <w:p>
      <w:pPr/>
      <w:r>
        <w:rPr>
          <w:color w:val="2b6cb0"/>
          <w:sz w:val="28"/>
          <w:szCs w:val="28"/>
          <w:b w:val="1"/>
          <w:bCs w:val="1"/>
        </w:rPr>
        <w:t xml:space="preserve">Objetivos de Aprendizaje</w:t>
      </w:r>
    </w:p>
    <w:p>
      <w:pPr>
        <w:numPr>
          <w:ilvl w:val="0"/>
          <w:numId w:val="1"/>
        </w:numPr>
      </w:pPr>
      <w:r>
        <w:rPr/>
        <w:t xml:space="preserve">Analizar y representar correctamente fuerzas mecánicas en diagramas de cuerpo libre para sistemas en planos horizontales e inclinados.</w:t>
      </w:r>
    </w:p>
    <w:p>
      <w:pPr>
        <w:numPr>
          <w:ilvl w:val="0"/>
          <w:numId w:val="1"/>
        </w:numPr>
      </w:pPr>
      <w:r>
        <w:rPr/>
        <w:t xml:space="preserve">Aplicar las tres leyes de Newton para resolver problemas de dinámica con fuerzas especiales y sistemas en equilibrio o movimiento.</w:t>
      </w:r>
    </w:p>
    <w:p>
      <w:pPr>
        <w:numPr>
          <w:ilvl w:val="0"/>
          <w:numId w:val="1"/>
        </w:numPr>
      </w:pPr>
      <w:r>
        <w:rPr/>
        <w:t xml:space="preserve">Diseñar estrategias para resolver ejercicios complejos que involucren fuerzas en planos inclinados, considerando fricción y otras fuerzas relevantes.</w:t>
      </w:r>
    </w:p>
    <w:p>
      <w:pPr>
        <w:numPr>
          <w:ilvl w:val="0"/>
          <w:numId w:val="1"/>
        </w:numPr>
      </w:pPr>
      <w:r>
        <w:rPr/>
        <w:t xml:space="preserve">Evaluar críticamente soluciones propuestas en problemas aplicados, identificando errores conceptuales o procedimentales.</w:t>
      </w:r>
    </w:p>
    <w:p>
      <w:pPr>
        <w:numPr>
          <w:ilvl w:val="0"/>
          <w:numId w:val="1"/>
        </w:numPr>
      </w:pPr>
      <w:r>
        <w:rPr/>
        <w:t xml:space="preserve">Comunicar resultados y razonamientos científicos de manera clara y estructurada, utilizando terminología técnica apropiada.</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multimedia para presentación de casos y ejercicios.</w:t>
      </w:r>
    </w:p>
    <w:p>
      <w:pPr>
        <w:numPr>
          <w:ilvl w:val="0"/>
          <w:numId w:val="2"/>
        </w:numPr>
      </w:pPr>
      <w:r>
        <w:rPr/>
        <w:t xml:space="preserve">Hojas de trabajo impresas con problemas y espacios para diagramas de cuerpo libre (cantidad para toda la clase).</w:t>
      </w:r>
    </w:p>
    <w:p>
      <w:pPr>
        <w:numPr>
          <w:ilvl w:val="0"/>
          <w:numId w:val="2"/>
        </w:numPr>
      </w:pPr>
      <w:r>
        <w:rPr/>
        <w:t xml:space="preserve">Calculadoras científicas o aplicaciones móviles de cálculo.</w:t>
      </w:r>
    </w:p>
    <w:p>
      <w:pPr>
        <w:numPr>
          <w:ilvl w:val="0"/>
          <w:numId w:val="2"/>
        </w:numPr>
      </w:pPr>
      <w:r>
        <w:rPr/>
        <w:t xml:space="preserve">Simulador digital de física para fuerzas y movimientos (ejemplo: PhET Interactive Simulations).</w:t>
      </w:r>
    </w:p>
    <w:p>
      <w:pPr>
        <w:numPr>
          <w:ilvl w:val="0"/>
          <w:numId w:val="2"/>
        </w:numPr>
      </w:pPr>
      <w:r>
        <w:rPr/>
        <w:t xml:space="preserve">Reglas, transportadores y lápices para dibujo técnico.</w:t>
      </w:r>
    </w:p>
    <w:p>
      <w:pPr>
        <w:numPr>
          <w:ilvl w:val="0"/>
          <w:numId w:val="2"/>
        </w:numPr>
      </w:pPr>
      <w:r>
        <w:rPr/>
        <w:t xml:space="preserve">Acceso a plataforma virtual para compartir recursos y tareas.</w:t>
      </w:r>
    </w:p>
    <w:p/>
    <w:p>
      <w:pPr/>
      <w:r>
        <w:rPr>
          <w:color w:val="2b6cb0"/>
          <w:sz w:val="28"/>
          <w:szCs w:val="28"/>
          <w:b w:val="1"/>
          <w:bCs w:val="1"/>
        </w:rPr>
        <w:t xml:space="preserve">Requisitos Previos</w:t>
      </w:r>
    </w:p>
    <w:p>
      <w:pPr>
        <w:numPr>
          <w:ilvl w:val="0"/>
          <w:numId w:val="3"/>
        </w:numPr>
      </w:pPr>
      <w:r>
        <w:rPr/>
        <w:t xml:space="preserve">Conocimientos básicos de cinemática y conceptos fundamentales de fuerza y masa.</w:t>
      </w:r>
    </w:p>
    <w:p>
      <w:pPr>
        <w:numPr>
          <w:ilvl w:val="0"/>
          <w:numId w:val="3"/>
        </w:numPr>
      </w:pPr>
      <w:r>
        <w:rPr/>
        <w:t xml:space="preserve">Habilidad para realizar operaciones algebraicas y trigonométricas.</w:t>
      </w:r>
    </w:p>
    <w:p>
      <w:pPr>
        <w:numPr>
          <w:ilvl w:val="0"/>
          <w:numId w:val="3"/>
        </w:numPr>
      </w:pPr>
      <w:r>
        <w:rPr/>
        <w:t xml:space="preserve">Familiaridad previa con vectores y sistemas de referencia.</w:t>
      </w:r>
    </w:p>
    <w:p>
      <w:pPr>
        <w:numPr>
          <w:ilvl w:val="0"/>
          <w:numId w:val="3"/>
        </w:numPr>
      </w:pPr>
      <w:r>
        <w:rPr/>
        <w:t xml:space="preserve">Experiencia previa con conceptos elementales de estática y dinámica en física.</w:t>
      </w:r>
    </w:p>
    <w:p/>
    <w:p>
      <w:pPr/>
      <w:r>
        <w:rPr>
          <w:color w:val="2b6cb0"/>
          <w:sz w:val="28"/>
          <w:szCs w:val="28"/>
          <w:b w:val="1"/>
          <w:bCs w:val="1"/>
        </w:rPr>
        <w:t xml:space="preserve">Actividades</w:t>
      </w:r>
    </w:p>
    <w:p>
      <w:pPr/>
      <w:r>
        <w:rPr/>
        <w:t xml:space="preserve">Sesión 1: Introducción y análisis básico de fuerzas y leyes de Newton
Fase de Inicio
Tiempo estimado: 10 minutos
Propósito de la sesión:
Presentar el objetivo de comprender y representar fuerzas mediante diagramas de cuerpo libre y conectar con las leyes de Newton para resolver problemas reales de dinámica.
Activación de conocimientos previos:
Docente: Presenta el siguiente problema detonador: "Imagina que empujas una caja sobre una superficie horizontal. ¿Qué fuerzas actúan sobre la caja y cómo influye cada una en su movimiento?"
Estudiantes: Discuten en parejas por 4 minutos y luego comparten sus ideas en plenaria con el docente guiando la conversación.
Motivación y enganche:
Docente: Expone un breve video de 2 minutos con una simulación realista donde un automóvil frena y se desliza sobre una superficie inclinada, mostrando fuerzas involucradas. Luego pregunta: "¿Cómo podemos explicar científicamente estas fuerzas para predecir el comportamiento del automóvil?"
Contextualización:
Docente: Relaciona las fuerzas y movimiento con situaciones cotidianas y profesionales, como el diseño de rampas de carga o el análisis de seguridad en estructuras. Invita a los estudiantes a pensar en aplicaciones en su área de interés.
Fase de Desarrollo
Tiempo estimado: 45 minutos
Presentación del contenido:
Docente: Introduce las leyes de Newton de manera breve y conceptual apoyándose en ejemplos cotidianos y la simulación digital. Explica la importancia de los diagramas de cuerpo libre para visualizar fuerzas.
Actividad 1: Construcción de diagramas de cuerpo libre básicos
Objetivo: Analizar y representar fuerzas en diagramas de cuerpo libre para objetos en reposo o movimiento en plano horizontal.
Instrucciones:
Se forman grupos de 3 estudiantes.
Se entregan hojas con imágenes de objetos (una caja sobre una mesa, una persona empujando un carrito).
Los grupos identifican y dibujan todas las fuerzas actuantes en cada situación, etiquetándolas correctamente.
Discuten cómo las leyes de Newton aplican en cada caso.
Producto: Diagrama de cuerpo libre completo y explicaciones escritas.
Tiempo: 20 minutos.
Rol del docente: Circula entre grupos, formula preguntas guía como "¿Qué fuerza representa la fricción aquí?" o "¿Por qué la fuerza normal es perpendicular a la superficie?".
Actividad 2: Resolución colaborativa de problema con plano horizontal
Objetivo: Aplicar las leyes de Newton para resolver problemas de dinámica con fuerzas en planos horizontales.
Instrucciones:
En los mismos grupos, se plantea un problema: "Un bloque de 5 kg es empujado con una fuerza constante sobre un plano horizontal con fricción. Calcular la aceleración y fuerza de fricción si el coeficiente es 0.2".
Los estudiantes deben identificar fuerzas, dibujar diagrama de cuerpo libre, plantear ecuaciones y resolver.
Discuten resultados y posibles errores.
Producto: Solución detallada con diagramas y cálculos.
Tiempo: 25 minutos.
Rol del docente: Orienta con preguntas como "¿Cómo afecta la fricción al movimiento?" o "¿Qué ley de Newton estamos aplicando aquí?".
Diferenciación:
Estudiantes que terminan antes: Reciben un reto adicional para analizar un objeto con fuerzas en dos direcciones y calcular fuerza resultante.
Estudiantes que requieren apoyo: Trabajan con el docente en grupos más pequeños para reforzar conceptos claves y hacer dibujos guiados.
Transición:
Docente: Resume las ideas principales y anuncia que en la próxima sesión se abordarán situaciones en planos inclinados, profundizando el análisis y resolución de problemas.
Fase de Cierre
Tiempo estimado: 5 minutos
Síntesis:
Docente: Solicita a cada grupo compartir una idea clave aprendida y realizar un mapa mental colectivo en la pizarra que represente fuerzas y leyes de Newton.
Reflexión metacognitiva:
¿Cómo identificamos las fuerzas involucradas en un sistema físico?
¿Por qué es importante usar diagramas de cuerpo libre para resolver problemas de dinámica?
¿Qué dificultades encontraste al aplicar las leyes de Newton y cómo las superaste?
Retroalimentación:
Docente: Proporciona comentarios inmediatos sobre los diagramas y soluciones, enfatizando aciertos y corrigiendo errores conceptuales, motivando a la participación.
Transferencia:
Docente: Explica que la próxima sesión se centrará en fuerzas y movimiento en planos inclinados, que son comunes en ingeniería y física aplicada.
Sesión 2: Fuerzas en Planos Inclinados y Aplicaciones Avanzadas
Fase de Inicio
Tiempo estimado: 10 minutos
Propósito de la sesión:
Profundizar la comprensión y aplicación de las leyes de Newton en situaciones de planos inclinados, promoviendo la resolución de problemas complejos.
Activación de conocimientos previos:
Docente: Presenta un problema corto: "¿Cómo cambia la fuerza normal y la fricción cuando un objeto está sobre un plano inclinado respecto a uno horizontal?"
Estudiantes: Responden en grupos pequeños y exponen sus hipótesis en plenaria.
Motivación y enganche:
Docente: Expone un reto: "Un ciclista sube una pendiente. ¿Cómo calcular la fuerza necesaria para vencer la gravedad y la fricción? ¿Qué fuerzas actúan y cómo se representan?"
Contextualización:
Docente: Conecta con aplicaciones reales como el diseño de caminos, transporte de carga y análisis de estabilidad en estructuras inclinadas.
Fase de Desarrollo
Tiempo estimado: 45 minutos
Presentación del contenido:
Docente: Introduce el análisis vectorial de fuerzas en planos inclinados, descomposición de fuerzas, y modificaciones en la fuerza normal y fricción.
Actividad 3: Análisis y dibujo de diagramas de cuerpo libre en plano inclinado
Objetivo: Representar y analizar fuerzas mecánicas en planos inclinados usando diagramas de cuerpo libre.
Instrucciones:
Se forman grupos de 4 estudiantes.
Se entrega un problema con un bloque sobre un plano inclinado con datos específicos (masa, ángulo, coeficiente de fricción).
Los estudiantes dibujan el diagrama de cuerpo libre, descomponen fuerzas y plantean las ecuaciones.
Producto: Diagrama completo y planteamiento de ecuaciones.
Tiempo: 20 minutos.
Rol del docente: Facilita preguntas como "¿Cómo se determina la componente paralela al plano de la fuerza peso?" y "¿Qué representa la fuerza normal en este contexto?".
Actividad 4: Resolución práctica de problemas de dinámica en planos inclinados
Objetivo: Aplicar leyes de Newton para calcular aceleraciones, fuerzas de fricción y normales en sistemas con planos inclinados.
Instrucciones:
Cada grupo resuelve un problema distinto con variaciones en masa, ángulo o coeficiente de fricción.
Discuten procedimientos, verifican resultados y preparan justificación escrita.
Producto: Solución completa con cálculos y justificación.
Tiempo: 25 minutos.
Rol del docente: Monitorea, ofrece retroalimentación formativa, y plantea preguntas para profundizar: "¿Qué sucede si el ángulo aumenta? ¿Cómo afecta a la fuerza de fricción?"
Diferenciación:
Terminados antes: Exploran simulaciones digitales para experimentar con diferentes ángulos y coeficientes y documentan observaciones.
Con dificultades: Trabajan con el docente para reforzar conceptos de descomposición vectorial y resolución paso a paso.
Transición:
Docente: Resume los aprendizajes y explica que concluirán con una reflexión y consolidación para asegurar la comprensión integral.
Fase de Cierre
Tiempo estimado: 5 minutos
Síntesis:
Docente: Pide a los estudiantes formular tres conclusiones clave sobre las fuerzas y leyes de Newton en planos inclinados, compartiendo en una ronda rápida.
Reflexión metacognitiva:
¿Cómo cambian las fuerzas y su análisis cuando el objeto está en un plano inclinado versus horizontal?
¿Qué estrategias usaste para resolver los problemas más complejos y cómo las aplicaste?
¿En qué situaciones reales podrías aplicar estos conocimientos?
Retroalimentación:
Docente: Ofrece comentarios globales y específicos, destacando progresos y áreas a reforzar. Anuncia disponibilidad para consultas y recursos adicionales en plataforma virtual.
Transferencia:
Docente: Conecta con futuras temáticas de dinámica rotacional y sistemas de partículas, invitando a la exploración continua.
Tarea de extensión:
Resolver un problema aplicado de fuerzas en plano inclinado con carga variable y presentar resumen con diagramas y cálculos en la próxima clase.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al inicio de la primera sesión para identificar comprensión básica.</w:t>
      </w:r>
    </w:p>
    <w:p>
      <w:pPr>
        <w:numPr>
          <w:ilvl w:val="0"/>
          <w:numId w:val="4"/>
        </w:numPr>
      </w:pPr>
      <w:r>
        <w:rPr>
          <w:b w:val="1"/>
          <w:bCs w:val="1"/>
        </w:rPr>
        <w:t xml:space="preserve">Formativa:</w:t>
      </w:r>
      <w:r>
        <w:rPr/>
        <w:t xml:space="preserve"> Durante las actividades de desarrollo en ambas sesiones, evaluación continua mediante observación directa, preguntas guía, y revisión de productos parciales.</w:t>
      </w:r>
    </w:p>
    <w:p>
      <w:pPr>
        <w:numPr>
          <w:ilvl w:val="0"/>
          <w:numId w:val="4"/>
        </w:numPr>
      </w:pPr>
      <w:r>
        <w:rPr>
          <w:b w:val="1"/>
          <w:bCs w:val="1"/>
        </w:rPr>
        <w:t xml:space="preserve">Sumativa:</w:t>
      </w:r>
      <w:r>
        <w:rPr/>
        <w:t xml:space="preserve"> Evaluación de la tarea de extensión y participación activa con entrega de evidencias completas (diagramas, cálculos, explicaciones) al final del plan.</w:t>
      </w:r>
    </w:p>
    <w:p>
      <w:pPr/>
      <w:r>
        <w:rPr>
          <w:b w:val="1"/>
          <w:bCs w:val="1"/>
        </w:rPr>
        <w:t xml:space="preserve">Criterios de evaluación:</w:t>
      </w:r>
    </w:p>
    <w:p>
      <w:pPr>
        <w:numPr>
          <w:ilvl w:val="0"/>
          <w:numId w:val="5"/>
        </w:numPr>
      </w:pPr>
      <w:r>
        <w:rPr/>
        <w:t xml:space="preserve">Claridad y precisión en la representación de diagramas de cuerpo libre (Objetivo 1).</w:t>
      </w:r>
    </w:p>
    <w:p>
      <w:pPr>
        <w:numPr>
          <w:ilvl w:val="0"/>
          <w:numId w:val="5"/>
        </w:numPr>
      </w:pPr>
      <w:r>
        <w:rPr/>
        <w:t xml:space="preserve">Correcta aplicación de las leyes de Newton en problemas planteados (Objetivo 2).</w:t>
      </w:r>
    </w:p>
    <w:p>
      <w:pPr>
        <w:numPr>
          <w:ilvl w:val="0"/>
          <w:numId w:val="5"/>
        </w:numPr>
      </w:pPr>
      <w:r>
        <w:rPr/>
        <w:t xml:space="preserve">Capacidad para plantear y resolver ecuaciones de fuerzas en planos inclinados (Objetivo 3).</w:t>
      </w:r>
    </w:p>
    <w:p>
      <w:pPr>
        <w:numPr>
          <w:ilvl w:val="0"/>
          <w:numId w:val="5"/>
        </w:numPr>
      </w:pPr>
      <w:r>
        <w:rPr/>
        <w:t xml:space="preserve">Argumentación y justificación científica de soluciones propuestas (Objetivo 4).</w:t>
      </w:r>
    </w:p>
    <w:p>
      <w:pPr>
        <w:numPr>
          <w:ilvl w:val="0"/>
          <w:numId w:val="5"/>
        </w:numPr>
      </w:pPr>
      <w:r>
        <w:rPr/>
        <w:t xml:space="preserve">Comunicación clara y organizada de resultados (Objetivo 5).</w:t>
      </w:r>
    </w:p>
    <w:p>
      <w:pPr/>
      <w:r>
        <w:rPr>
          <w:b w:val="1"/>
          <w:bCs w:val="1"/>
        </w:rPr>
        <w:t xml:space="preserve">Instrumentos sugeridos:</w:t>
      </w:r>
    </w:p>
    <w:p>
      <w:pPr>
        <w:numPr>
          <w:ilvl w:val="0"/>
          <w:numId w:val="6"/>
        </w:numPr>
      </w:pPr>
      <w:r>
        <w:rPr/>
        <w:t xml:space="preserve">Lista de cotejo para verificar elementos en diagramas y pasos en resolución.</w:t>
      </w:r>
    </w:p>
    <w:p>
      <w:pPr>
        <w:numPr>
          <w:ilvl w:val="0"/>
          <w:numId w:val="6"/>
        </w:numPr>
      </w:pPr>
      <w:r>
        <w:rPr/>
        <w:t xml:space="preserve">Rúbrica para evaluar calidad y precisión en cálculo y argumentación.</w:t>
      </w:r>
    </w:p>
    <w:p>
      <w:pPr>
        <w:numPr>
          <w:ilvl w:val="0"/>
          <w:numId w:val="6"/>
        </w:numPr>
      </w:pPr>
      <w:r>
        <w:rPr/>
        <w:t xml:space="preserve">Observación directa de participación y respuestas en actividades grupales.</w:t>
      </w:r>
    </w:p>
    <w:p>
      <w:pPr>
        <w:numPr>
          <w:ilvl w:val="0"/>
          <w:numId w:val="6"/>
        </w:numPr>
      </w:pPr>
      <w:r>
        <w:rPr/>
        <w:t xml:space="preserve">Autoevaluación y coevaluación para fomentar reflexión metacognitiva.</w:t>
      </w:r>
    </w:p>
    <w:p>
      <w:pPr>
        <w:numPr>
          <w:ilvl w:val="0"/>
          <w:numId w:val="6"/>
        </w:numPr>
      </w:pPr>
      <w:r>
        <w:rPr/>
        <w:t xml:space="preserve">Revisión de portafolio digital con evidencias de actividades y tarea.</w:t>
      </w:r>
    </w:p>
    <w:p>
      <w:pPr/>
      <w:r>
        <w:rPr>
          <w:b w:val="1"/>
          <w:bCs w:val="1"/>
        </w:rPr>
        <w:t xml:space="preserve">Evidencias de aprendizaje:</w:t>
      </w:r>
    </w:p>
    <w:p>
      <w:pPr>
        <w:numPr>
          <w:ilvl w:val="0"/>
          <w:numId w:val="7"/>
        </w:numPr>
      </w:pPr>
      <w:r>
        <w:rPr/>
        <w:t xml:space="preserve">Diagramas de cuerpo libre elaborados.</w:t>
      </w:r>
    </w:p>
    <w:p>
      <w:pPr>
        <w:numPr>
          <w:ilvl w:val="0"/>
          <w:numId w:val="7"/>
        </w:numPr>
      </w:pPr>
      <w:r>
        <w:rPr/>
        <w:t xml:space="preserve">Resolución detallada de problemas con aplicación correcta de leyes de Newton.</w:t>
      </w:r>
    </w:p>
    <w:p>
      <w:pPr>
        <w:numPr>
          <w:ilvl w:val="0"/>
          <w:numId w:val="7"/>
        </w:numPr>
      </w:pPr>
      <w:r>
        <w:rPr/>
        <w:t xml:space="preserve">Explicaciones escritas y orales justificando procesos y resultados.</w:t>
      </w:r>
    </w:p>
    <w:p>
      <w:pPr>
        <w:numPr>
          <w:ilvl w:val="0"/>
          <w:numId w:val="7"/>
        </w:numPr>
      </w:pPr>
      <w:r>
        <w:rPr/>
        <w:t xml:space="preserve">Participación activa y reflexiones metacognitivas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2D1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61A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D95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F8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12E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FE4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534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2026-09-26T01:03:24-05:00</dcterms:created>
  <dcterms:modified xsi:type="dcterms:W3CDTF">2026-09-26T01:03:24-05:00</dcterms:modified>
</cp:coreProperties>
</file>

<file path=docProps/custom.xml><?xml version="1.0" encoding="utf-8"?>
<Properties xmlns="http://schemas.openxmlformats.org/officeDocument/2006/custom-properties" xmlns:vt="http://schemas.openxmlformats.org/officeDocument/2006/docPropsVTypes"/>
</file>