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Triángulos: Clasificaciones, Propiedades y Modelización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en profundidad el mundo de los triángulos, sus clasificaciones y propiedades, además de desarrollar habilidades para modelar estas figuras geométricas. A través de actividades colaborativas, los alumnos aprenderán a identificar los diferentes tipos de triángulos según sus lados y ángulos, comprenderán sus propiedades fundamentales y aplicarán estos conocimientos para construir modelos que representen situaciones reales.</w:t>
      </w:r>
    </w:p>
    <w:p>
      <w:pPr/>
      <w:r>
        <w:rPr/>
        <w:t xml:space="preserve">El aprendizaje de los triángulos es esencial, ya que estas figuras forman la base para entender formas más complejas y tienen aplicaciones prácticas en arquitectura, ingeniería, diseño y en la vida cotidiana. La modelización promueve el pensamiento crítico y la capacidad de representar matemáticamente problemas reales, habilidades clave para su desarrollo académico y personal.</w:t>
      </w:r>
    </w:p>
    <w:p>
      <w:pPr/>
      <w:r>
        <w:rPr/>
        <w:t xml:space="preserve">Mediante el trabajo en grupos pequeños con responsabilidad compartida, los estudiantes potenciarán su capacidad para comunicarse, argumentar y resolver problemas juntos, lo que enriquece el aprendizaje y fomenta un ambiente positivo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triángulos según sus lados y ángulos.</w:t>
      </w:r>
    </w:p>
    <w:p>
      <w:pPr>
        <w:numPr>
          <w:ilvl w:val="0"/>
          <w:numId w:val="1"/>
        </w:numPr>
      </w:pPr>
      <w:r>
        <w:rPr/>
        <w:t xml:space="preserve">Analizar las propiedades fundamentales de diferentes tipos de triángulos.</w:t>
      </w:r>
    </w:p>
    <w:p>
      <w:pPr>
        <w:numPr>
          <w:ilvl w:val="0"/>
          <w:numId w:val="1"/>
        </w:numPr>
      </w:pPr>
      <w:r>
        <w:rPr/>
        <w:t xml:space="preserve">Construir modelos geométricos que representen triángulos con características específicas.</w:t>
      </w:r>
    </w:p>
    <w:p>
      <w:pPr>
        <w:numPr>
          <w:ilvl w:val="0"/>
          <w:numId w:val="1"/>
        </w:numPr>
      </w:pPr>
      <w:r>
        <w:rPr/>
        <w:t xml:space="preserve">Colaborar eficazmente en equipos para resolver problemas geométricos relacionados con triángulos.</w:t>
      </w:r>
    </w:p>
    <w:p>
      <w:pPr>
        <w:numPr>
          <w:ilvl w:val="0"/>
          <w:numId w:val="1"/>
        </w:numPr>
      </w:pPr>
      <w:r>
        <w:rPr/>
        <w:t xml:space="preserve">Reflexionar sobre la aplicación de los triángulos en contextos cotidianos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estudiante).</w:t>
      </w:r>
    </w:p>
    <w:p>
      <w:pPr>
        <w:numPr>
          <w:ilvl w:val="0"/>
          <w:numId w:val="2"/>
        </w:numPr>
      </w:pPr>
      <w:r>
        <w:rPr/>
        <w:t xml:space="preserve">Reglas, transportadores y escuadras (1 por cada 2 estudiantes).</w:t>
      </w:r>
    </w:p>
    <w:p>
      <w:pPr>
        <w:numPr>
          <w:ilvl w:val="0"/>
          <w:numId w:val="2"/>
        </w:numPr>
      </w:pPr>
      <w:r>
        <w:rPr/>
        <w:t xml:space="preserve">Tijeras y pegamento (1 por grupo).</w:t>
      </w:r>
    </w:p>
    <w:p>
      <w:pPr>
        <w:numPr>
          <w:ilvl w:val="0"/>
          <w:numId w:val="2"/>
        </w:numPr>
      </w:pPr>
      <w:r>
        <w:rPr/>
        <w:t xml:space="preserve">Cartulinas de colores para modelización (1 por grupo).</w:t>
      </w:r>
    </w:p>
    <w:p>
      <w:pPr>
        <w:numPr>
          <w:ilvl w:val="0"/>
          <w:numId w:val="2"/>
        </w:numPr>
      </w:pPr>
      <w:r>
        <w:rPr/>
        <w:t xml:space="preserve">Marcadores o plumones de colores (varios).</w:t>
      </w:r>
    </w:p>
    <w:p>
      <w:pPr>
        <w:numPr>
          <w:ilvl w:val="0"/>
          <w:numId w:val="2"/>
        </w:numPr>
      </w:pPr>
      <w:r>
        <w:rPr/>
        <w:t xml:space="preserve">Computadoras o tabletas con acceso a GeoGebra o software similar de geometría dinámica (1 por grupo).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triángulos (3-4 minutos).</w:t>
      </w:r>
    </w:p>
    <w:p>
      <w:pPr>
        <w:numPr>
          <w:ilvl w:val="0"/>
          <w:numId w:val="2"/>
        </w:numPr>
      </w:pPr>
      <w:r>
        <w:rPr/>
        <w:t xml:space="preserve">Fichas impresas con problemas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(cuadrados, triángulos, rectángulos).</w:t>
      </w:r>
    </w:p>
    <w:p>
      <w:pPr>
        <w:numPr>
          <w:ilvl w:val="0"/>
          <w:numId w:val="3"/>
        </w:numPr>
      </w:pPr>
      <w:r>
        <w:rPr/>
        <w:t xml:space="preserve">Habilidad para medir ángulos con transportador.</w:t>
      </w:r>
    </w:p>
    <w:p>
      <w:pPr>
        <w:numPr>
          <w:ilvl w:val="0"/>
          <w:numId w:val="3"/>
        </w:numPr>
      </w:pPr>
      <w:r>
        <w:rPr/>
        <w:t xml:space="preserve">Manejo básico de reglas para medir segmentos.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Clasificación de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descubrir todo sobre los triángulos, las diferentes formas que pueden tener y por qué son tan importantes en la geometría y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algunos lugares o cosas en su entorno donde hayan visto triángulos? ¿Qué creen que los hace especiales?"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parejas hacen una lista rápida de ejemplos (techo de casas, señales de tránsito,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triángulos en la naturaleza, arquitectura y tecnología, destacando su importancia y presencia constante.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"Entenderemos cómo clasificar triángulos para luego poder usarlos en proyectos reales, como diseñar estructuras resistentes o crear modelos en 3D."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del tema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cómo se clasifican los triángulos según sus lados y ángulos. Para eso, trabajaremos en grupos para descubrir y discutir estas clasificaciones."</w:t>
      </w:r>
    </w:p>
    <w:p>
      <w:pPr/>
      <w:r>
        <w:rPr>
          <w:b w:val="1"/>
          <w:bCs w:val="1"/>
        </w:rPr>
        <w:t xml:space="preserve">Actividad 1: Clasificando triángulos con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triángulos según sus lados y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conjunto de tarjetas con dibujos de triángulos variados y descripciones.</w:t>
      </w:r>
    </w:p>
    <w:p>
      <w:pPr>
        <w:numPr>
          <w:ilvl w:val="1"/>
          <w:numId w:val="4"/>
        </w:numPr>
      </w:pPr>
      <w:r>
        <w:rPr/>
        <w:t xml:space="preserve">Los grupos deben clasificar las tarjetas en dos categorías: por lados (equilátero, isósceles, escaleno) y por ángulos (acutángulo, rectángulo, obtusángulo).</w:t>
      </w:r>
    </w:p>
    <w:p>
      <w:pPr>
        <w:numPr>
          <w:ilvl w:val="1"/>
          <w:numId w:val="4"/>
        </w:numPr>
      </w:pPr>
      <w:r>
        <w:rPr/>
        <w:t xml:space="preserve">Discutir en grupo por qué clasificaron cada triángulo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conjuntos de tarjetas ordenadas correctamente y una breve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este triángulo es isósceles?" o "¿Qué diferencia hay entre este triángulo y aquel?"</w:t>
      </w:r>
    </w:p>
    <w:p>
      <w:pPr/>
      <w:r>
        <w:rPr>
          <w:b w:val="1"/>
          <w:bCs w:val="1"/>
        </w:rPr>
        <w:t xml:space="preserve">Actividad 2: Construcción de triángulos con regla y transportador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de lados y ángulos para construir triángulos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instrucciones para construir tres triángulos diferentes (uno equilátero, uno isósceles y uno escaleno) usando regla y transportador.</w:t>
      </w:r>
    </w:p>
    <w:p>
      <w:pPr>
        <w:numPr>
          <w:ilvl w:val="1"/>
          <w:numId w:val="5"/>
        </w:numPr>
      </w:pPr>
      <w:r>
        <w:rPr/>
        <w:t xml:space="preserve">Debaten cómo medir ángulos y lados para cumplir con las condiciones.</w:t>
      </w:r>
    </w:p>
    <w:p>
      <w:pPr>
        <w:numPr>
          <w:ilvl w:val="1"/>
          <w:numId w:val="5"/>
        </w:numPr>
      </w:pPr>
      <w:r>
        <w:rPr/>
        <w:t xml:space="preserve">Construyen cada triángulo en hoja blanca y anotan las medidas.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Tres triángulos dibujados correctamente con medidas.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mediciones, corregir errores y fomentar la colaboración para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presentar un ejemplo de triángulo en la arquitectura o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un grupo pequeño para practicar mediciones básicas y repasar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clasificaciones y han construido triángulos, en la próxima sesión exploraremos las propiedades que hacen únicos a cada tipo de triángulo."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clasificación y una construcción que hayan realizado, destacando una propiedad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Resumen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triángulos y sus clasificaciones?</w:t>
      </w:r>
    </w:p>
    <w:p>
      <w:pPr>
        <w:numPr>
          <w:ilvl w:val="0"/>
          <w:numId w:val="7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7"/>
        </w:numPr>
      </w:pPr>
      <w:r>
        <w:rPr/>
        <w:t xml:space="preserve">¿En qué situaciones puedo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aciertos y ofrece sugerencias para mejorar la precisión en la construcción y clasificación.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y tomen fotos o dibujen triángulos que encuentren en su casa o comunidad para compartir con el grupo."</w:t>
      </w:r>
    </w:p>
    <w:p>
      <w:pPr/>
      <w:r>
        <w:rPr/>
        <w:t xml:space="preserve">---Sesión 2: Propiedades Fundamentales de los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descubriremos qué propiedades hacen que los triángulos sean figuras tan estables y útiles. Veremos las relaciones entre sus lados y ángulos."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clasificamos triángulos? ¿Qué creen que tienen en común los triángulos que construyeron ayer?"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Respondan en parejas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estructura arquitectónica simple y pregunta: "¿Por qué creen que usan triángulos en los techos?"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escuchan explicación breve sobre estabilidad y propiedades.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propiedades que veremos hoy nos ayudarán a entender por qué los triángulos son tan importantes en construcción, diseño y 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propiedades clave: suma de ángulos internos, desigualdad triangular, y características de triángulos equiláteros y isósceles.</w:t>
      </w:r>
    </w:p>
    <w:p>
      <w:pPr/>
      <w:r>
        <w:rPr>
          <w:b w:val="1"/>
          <w:bCs w:val="1"/>
        </w:rPr>
        <w:t xml:space="preserve">Actividad 1: Explorando la suma de ángulos internos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que la suma de los ángulos internos de cualquier triángulo es 180°.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usar triángulos dibujados para medir ángulos con transportador.</w:t>
      </w:r>
    </w:p>
    <w:p>
      <w:pPr>
        <w:numPr>
          <w:ilvl w:val="1"/>
          <w:numId w:val="8"/>
        </w:numPr>
      </w:pPr>
      <w:r>
        <w:rPr/>
        <w:t xml:space="preserve">Sumar los ángulos y registrar resultados.</w:t>
      </w:r>
    </w:p>
    <w:p>
      <w:pPr>
        <w:numPr>
          <w:ilvl w:val="1"/>
          <w:numId w:val="8"/>
        </w:numPr>
      </w:pPr>
      <w:r>
        <w:rPr/>
        <w:t xml:space="preserve">Discutir similitudes y diferencias en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conclusión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mediciones y fomentar discusión.</w:t>
      </w:r>
    </w:p>
    <w:p>
      <w:pPr/>
      <w:r>
        <w:rPr>
          <w:b w:val="1"/>
          <w:bCs w:val="1"/>
        </w:rPr>
        <w:t xml:space="preserve">Actividad 2: Comprendiendo la desigualdad triangular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las longitudes de los lados de un triángulo.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Proveer segmentos de regla o palitos de diferentes longitudes.</w:t>
      </w:r>
    </w:p>
    <w:p>
      <w:pPr>
        <w:numPr>
          <w:ilvl w:val="1"/>
          <w:numId w:val="9"/>
        </w:numPr>
      </w:pPr>
      <w:r>
        <w:rPr/>
        <w:t xml:space="preserve">En grupos, intentar formar triángulos con diferentes combinaciones de segmentos.</w:t>
      </w:r>
    </w:p>
    <w:p>
      <w:pPr>
        <w:numPr>
          <w:ilvl w:val="1"/>
          <w:numId w:val="9"/>
        </w:numPr>
      </w:pPr>
      <w:r>
        <w:rPr/>
        <w:t xml:space="preserve">Observar y registrar qué combinaciones forman triángulos y cuáles no.</w:t>
      </w:r>
    </w:p>
    <w:p>
      <w:pPr>
        <w:numPr>
          <w:ilvl w:val="1"/>
          <w:numId w:val="9"/>
        </w:numPr>
      </w:pPr>
      <w:r>
        <w:rPr/>
        <w:t xml:space="preserve">Discutir la regla que explica estas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combinaciones y conclusiones sobre la desigualdad triangular.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actividad y reforzar reglas geométricas.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y presentar una propiedad adicional de triángulos (por ejemplo, el teorema de Pitágoras).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medir ángulos y manipular segmentos,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propiedades que descubrimos nos preparan para crear modelos de triángulos que podemos usar en problemas reales, lo que haremos en la siguiente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propiedad aprendida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que la suma de los ángulos de un triángulo sea siempre 180°?</w:t>
      </w:r>
    </w:p>
    <w:p>
      <w:pPr>
        <w:numPr>
          <w:ilvl w:val="0"/>
          <w:numId w:val="11"/>
        </w:numPr>
      </w:pPr>
      <w:r>
        <w:rPr/>
        <w:t xml:space="preserve">¿Cómo afecta la desigualdad triangular a la construcción de triángulos?</w:t>
      </w:r>
    </w:p>
    <w:p>
      <w:pPr>
        <w:numPr>
          <w:ilvl w:val="0"/>
          <w:numId w:val="11"/>
        </w:numPr>
      </w:pPr>
      <w:r>
        <w:rPr/>
        <w:t xml:space="preserve">¿Qué propiedad te pareció más útil o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clarifica dudas sobre las propiedades.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cómo podrían usar estas propiedades para resolver retos de construcción o diseño. Traigan ideas."</w:t>
      </w:r>
    </w:p>
    <w:p>
      <w:pPr/>
      <w:r>
        <w:rPr/>
        <w:t xml:space="preserve">---Sesión 3: Modelización de Triángulos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aplicaremos lo aprendido para crear modelos de triángulos que representan situaciones reales, usando herramientas digitales y manuales."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propiedades y clasificaciones? ¿Cómo creen que podemos usar eso para construir modelos?"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modelos en GeoGebra y maquetas físicas.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"Modelar triángulos nos permite diseñar estructuras, resolver problemas y visualizar conceptos abstractos."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 modelos físicos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físicos de triángulos con características específicas.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cartulina, tijeras, reglas y pegamento.</w:t>
      </w:r>
    </w:p>
    <w:p>
      <w:pPr>
        <w:numPr>
          <w:ilvl w:val="1"/>
          <w:numId w:val="12"/>
        </w:numPr>
      </w:pPr>
      <w:r>
        <w:rPr/>
        <w:t xml:space="preserve">Se les asigna construir un modelo de triángulo equilátero, isósceles y escaleno, con medidas específicas.</w:t>
      </w:r>
    </w:p>
    <w:p>
      <w:pPr>
        <w:numPr>
          <w:ilvl w:val="1"/>
          <w:numId w:val="12"/>
        </w:numPr>
      </w:pPr>
      <w:r>
        <w:rPr/>
        <w:t xml:space="preserve">Marcan lados y ángulos, recortan y ensamblan en una base para comparar.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triángulos con anotaciones.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precisión en medidas y promover discusión sobre diferencias entre modelos.</w:t>
      </w:r>
    </w:p>
    <w:p>
      <w:pPr/>
      <w:r>
        <w:rPr>
          <w:b w:val="1"/>
          <w:bCs w:val="1"/>
        </w:rPr>
        <w:t xml:space="preserve">Actividad 2: Modelización digital con GeoGebra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Utilizar software para modelar triángulos y explorar sus propiedades dinámicamente.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usar computadoras/tabletas para abrir GeoGebra.</w:t>
      </w:r>
    </w:p>
    <w:p>
      <w:pPr>
        <w:numPr>
          <w:ilvl w:val="1"/>
          <w:numId w:val="13"/>
        </w:numPr>
      </w:pPr>
      <w:r>
        <w:rPr/>
        <w:t xml:space="preserve">Crear triángulos según especificaciones dadas (tipos y medidas).</w:t>
      </w:r>
    </w:p>
    <w:p>
      <w:pPr>
        <w:numPr>
          <w:ilvl w:val="1"/>
          <w:numId w:val="13"/>
        </w:numPr>
      </w:pPr>
      <w:r>
        <w:rPr/>
        <w:t xml:space="preserve">Explorar cómo cambian ángulos y lados al modificar el triángulo.</w:t>
      </w:r>
    </w:p>
    <w:p>
      <w:pPr>
        <w:numPr>
          <w:ilvl w:val="1"/>
          <w:numId w:val="13"/>
        </w:numPr>
      </w:pPr>
      <w:r>
        <w:rPr/>
        <w:t xml:space="preserve">Capturar capturas de pantalla de sus modelos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Modelos digitales y captura de pantalla con breve explicación.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el uso del software y fomentar análisis de cambios.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Explorar funciones adicionales de GeoGebra, como medir ángulos internos dinámicamente.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el docente para manejar el software y construir modelos manuales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estos modelos para resolver problemas y profundizar en propiedades aplicadas."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imágenes y modelos físicos, resaltando qué aprendieron al crear y manipular triángulos.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construir modelos a entender mejor los triángulos?</w:t>
      </w:r>
    </w:p>
    <w:p>
      <w:pPr>
        <w:numPr>
          <w:ilvl w:val="0"/>
          <w:numId w:val="15"/>
        </w:numPr>
      </w:pPr>
      <w:r>
        <w:rPr/>
        <w:t xml:space="preserve">¿Qué diferencias encontré entre modelos físicos y digitales?</w:t>
      </w:r>
    </w:p>
    <w:p>
      <w:pPr>
        <w:numPr>
          <w:ilvl w:val="0"/>
          <w:numId w:val="15"/>
        </w:numPr>
      </w:pPr>
      <w:r>
        <w:rPr/>
        <w:t xml:space="preserve">¿En qué situaciones podría usar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creatividad, precisión y trabajo en equipo, y sugiere mejoras técnicas.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preparen preguntas o problemas que quieran resolver usando triángulos."</w:t>
      </w:r>
    </w:p>
    <w:p>
      <w:pPr/>
      <w:r>
        <w:rPr/>
        <w:t xml:space="preserve">---Sesión 4: Resolución de Problemas y Aplicaciones de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aplicaremos lo aprendido para resolver problemas prácticos que involucran triángulos."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propiedades y tipos de triángulos creen que serán útiles para resolver problemas?"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"¿Cómo usarían triángulos para calcular la altura de un árbol sin medirlo directamente?"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preliminares.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"Usaremos triángulos para resolver problemas reales, usando la lógica y propiedades geométricas."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con triángulos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y clasificaciones para resolver problemas geométricos.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fichas con problemas reales (ejemplo: calcular distancias, ángulos en construcciones).</w:t>
      </w:r>
    </w:p>
    <w:p>
      <w:pPr>
        <w:numPr>
          <w:ilvl w:val="1"/>
          <w:numId w:val="16"/>
        </w:numPr>
      </w:pPr>
      <w:r>
        <w:rPr/>
        <w:t xml:space="preserve">Analizan el problema, identifican el tipo de triángulo involucrado y aplican propiedades para resolverlo.</w:t>
      </w:r>
    </w:p>
    <w:p>
      <w:pPr>
        <w:numPr>
          <w:ilvl w:val="1"/>
          <w:numId w:val="16"/>
        </w:numPr>
      </w:pPr>
      <w:r>
        <w:rPr/>
        <w:t xml:space="preserve">Preparan una presentación corta con su solución y razonamiento.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 y verifica comprensión.</w:t>
      </w:r>
    </w:p>
    <w:p>
      <w:pPr/>
      <w:r>
        <w:rPr>
          <w:b w:val="1"/>
          <w:bCs w:val="1"/>
        </w:rPr>
        <w:t xml:space="preserve">Actividad 2: Debate y reflexión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aplicación de triángulos y compartir aprendizajes.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expone su problema y solución.</w:t>
      </w:r>
    </w:p>
    <w:p>
      <w:pPr>
        <w:numPr>
          <w:ilvl w:val="1"/>
          <w:numId w:val="17"/>
        </w:numPr>
      </w:pPr>
      <w:r>
        <w:rPr/>
        <w:t xml:space="preserve">Se abre espacio para preguntas y comentarios de otros grupos.</w:t>
      </w:r>
    </w:p>
    <w:p>
      <w:pPr>
        <w:numPr>
          <w:ilvl w:val="1"/>
          <w:numId w:val="17"/>
        </w:numPr>
      </w:pPr>
      <w:r>
        <w:rPr/>
        <w:t xml:space="preserve">Identifican qué propiedades fueron clave en cada 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compartidas.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adicionales más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directo en la comprensión del problema y aplicación de propiedades.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revisaremos lo aprendido y reflexionaremos para consolidar nuestro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Recopilar las soluciones y destacar propiedades usadas en cada caso.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aplicamos las propiedades de los triángulos para resolver problemas?</w:t>
      </w:r>
    </w:p>
    <w:p>
      <w:pPr>
        <w:numPr>
          <w:ilvl w:val="0"/>
          <w:numId w:val="19"/>
        </w:numPr>
      </w:pPr>
      <w:r>
        <w:rPr/>
        <w:t xml:space="preserve">¿Qué dificultad encontré y cómo la superé?</w:t>
      </w:r>
    </w:p>
    <w:p>
      <w:pPr>
        <w:numPr>
          <w:ilvl w:val="0"/>
          <w:numId w:val="19"/>
        </w:numPr>
      </w:pPr>
      <w:r>
        <w:rPr/>
        <w:t xml:space="preserve">¿En qué otras situaciones podría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pensamiento crítico y trabajo colaborativo, corrige conceptos erróneos.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sesión final, preparen un breve resumen o dibujo que represente lo que más aprendieron sobre triángulos."</w:t>
      </w:r>
    </w:p>
    <w:p>
      <w:pPr/>
      <w:r>
        <w:rPr/>
        <w:t xml:space="preserve">---Sesión 5: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revisaremos todo lo aprendido y reflexionaremos para cerrar con éxito nuestro viaje por los triángulos."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es lo que recuerdan con más claridad sobre triángulos?"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collage con fotos y dibujos recopilados de triángulos encontrados por estudiantes en sus casas o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collage demuestra que los triángulos están en todas partes y que su estudio nos ayuda a entender mejor 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Elaboración de mapa mental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y organizar conceptos clave sobre triángulos.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crear un mapa mental en cartulina que incluya clasificaciones, propiedades y aplicaciones.</w:t>
      </w:r>
    </w:p>
    <w:p>
      <w:pPr>
        <w:numPr>
          <w:ilvl w:val="1"/>
          <w:numId w:val="20"/>
        </w:numPr>
      </w:pPr>
      <w:r>
        <w:rPr/>
        <w:t xml:space="preserve">Usar dibujos, palabras clave y colores para hacerlo visual y completo.</w:t>
      </w:r>
    </w:p>
    <w:p>
      <w:pPr>
        <w:numPr>
          <w:ilvl w:val="1"/>
          <w:numId w:val="20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trabajo, impulsar conexiones entre conceptos y evaluar comprensión.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propio aprendizaje y el de los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Entregar formato breve con preguntas para autoevaluar su participación y comprensión.</w:t>
      </w:r>
    </w:p>
    <w:p>
      <w:pPr>
        <w:numPr>
          <w:ilvl w:val="1"/>
          <w:numId w:val="21"/>
        </w:numPr>
      </w:pPr>
      <w:r>
        <w:rPr/>
        <w:t xml:space="preserve">Realizar coevaluación entre compañeros de grupo sobre colaboración y aportes.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Recoger, analizar y retroalimentar.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mapa mental y comparte una idea clave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concepto sobre triángulos me resultó más fácil de entender?</w:t>
      </w:r>
    </w:p>
    <w:p>
      <w:pPr>
        <w:numPr>
          <w:ilvl w:val="0"/>
          <w:numId w:val="22"/>
        </w:numPr>
      </w:pPr>
      <w:r>
        <w:rPr/>
        <w:t xml:space="preserve">¿Cuál fue el mayor reto y cómo lo superé?</w:t>
      </w:r>
    </w:p>
    <w:p>
      <w:pPr>
        <w:numPr>
          <w:ilvl w:val="0"/>
          <w:numId w:val="22"/>
        </w:numPr>
      </w:pPr>
      <w:r>
        <w:rPr/>
        <w:t xml:space="preserve">¿Cómo puedo usar lo aprendido en otras materias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individuales y grupales, destacando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triángulos en su entorno y a pensar en problemas que pueden resolver con geometría.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maqueta que incluya al menos tres tipos diferentes de triángulos y explicar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 través de la activación de conocimientos previos y observación inicial.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medición de ángulos, construcción de triángulos, resolución de problemas y modelización.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el mapa mental grupal, la autoevaluación/coevaluación y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tipos de triángulos según lados y ángulos (Objetivo 1).</w:t>
      </w:r>
    </w:p>
    <w:p>
      <w:pPr>
        <w:numPr>
          <w:ilvl w:val="0"/>
          <w:numId w:val="24"/>
        </w:numPr>
      </w:pPr>
      <w:r>
        <w:rPr/>
        <w:t xml:space="preserve">Demuestra comprensión de propiedades fundamentales de triángulos (Objetivo 2).</w:t>
      </w:r>
    </w:p>
    <w:p>
      <w:pPr>
        <w:numPr>
          <w:ilvl w:val="0"/>
          <w:numId w:val="24"/>
        </w:numPr>
      </w:pPr>
      <w:r>
        <w:rPr/>
        <w:t xml:space="preserve">Construye modelos físicos y digitales que reflejan características específicas de triángulos (Objetivo 3).</w:t>
      </w:r>
    </w:p>
    <w:p>
      <w:pPr>
        <w:numPr>
          <w:ilvl w:val="0"/>
          <w:numId w:val="24"/>
        </w:numPr>
      </w:pPr>
      <w:r>
        <w:rPr/>
        <w:t xml:space="preserve">Participa activamente en trabajo colaborativo, aportando y comunicando ideas (Objetivo 4).</w:t>
      </w:r>
    </w:p>
    <w:p>
      <w:pPr>
        <w:numPr>
          <w:ilvl w:val="0"/>
          <w:numId w:val="24"/>
        </w:numPr>
      </w:pPr>
      <w:r>
        <w:rPr/>
        <w:t xml:space="preserve">Relaciona el aprendizaje con aplicaciones prácticas y reflexiona sobre su uso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25"/>
        </w:numPr>
      </w:pPr>
      <w:r>
        <w:rPr/>
        <w:t xml:space="preserve">Rúbrica para evaluación de presentaciones y modelos.</w:t>
      </w:r>
    </w:p>
    <w:p>
      <w:pPr>
        <w:numPr>
          <w:ilvl w:val="0"/>
          <w:numId w:val="25"/>
        </w:numPr>
      </w:pPr>
      <w:r>
        <w:rPr/>
        <w:t xml:space="preserve">Formatos de autoevaluación y coevaluación.</w:t>
      </w:r>
    </w:p>
    <w:p>
      <w:pPr>
        <w:numPr>
          <w:ilvl w:val="0"/>
          <w:numId w:val="25"/>
        </w:numPr>
      </w:pPr>
      <w:r>
        <w:rPr/>
        <w:t xml:space="preserve">Portafolio con evidencias de actividades (dibujos, modelos, capturas digitales).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Clasificación correcta de triángulos en tarjetas (Sesión 1).</w:t>
      </w:r>
    </w:p>
    <w:p>
      <w:pPr>
        <w:numPr>
          <w:ilvl w:val="0"/>
          <w:numId w:val="26"/>
        </w:numPr>
      </w:pPr>
      <w:r>
        <w:rPr/>
        <w:t xml:space="preserve">Triángulos construidos con medidas precisas (Sesión 1).</w:t>
      </w:r>
    </w:p>
    <w:p>
      <w:pPr>
        <w:numPr>
          <w:ilvl w:val="0"/>
          <w:numId w:val="26"/>
        </w:numPr>
      </w:pPr>
      <w:r>
        <w:rPr/>
        <w:t xml:space="preserve">Registros y conclusiones sobre propiedades (Sesión 2).</w:t>
      </w:r>
    </w:p>
    <w:p>
      <w:pPr>
        <w:numPr>
          <w:ilvl w:val="0"/>
          <w:numId w:val="26"/>
        </w:numPr>
      </w:pPr>
      <w:r>
        <w:rPr/>
        <w:t xml:space="preserve">Modelos físicos y digitales elaborados (Sesión 3).</w:t>
      </w:r>
    </w:p>
    <w:p>
      <w:pPr>
        <w:numPr>
          <w:ilvl w:val="0"/>
          <w:numId w:val="26"/>
        </w:numPr>
      </w:pPr>
      <w:r>
        <w:rPr/>
        <w:t xml:space="preserve">Soluciones a problemas aplicados y presentaciones (Sesión 4).</w:t>
      </w:r>
    </w:p>
    <w:p>
      <w:pPr>
        <w:numPr>
          <w:ilvl w:val="0"/>
          <w:numId w:val="26"/>
        </w:numPr>
      </w:pPr>
      <w:r>
        <w:rPr/>
        <w:t xml:space="preserve">Mapa mental y reflexiones finales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03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0C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995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781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232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E5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360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22A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14A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BCF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593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4BD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192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BEE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F93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2AC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13E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AB4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FC8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378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961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4D7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63C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B80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B85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5BF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2026-09-25T23:21:42-05:00</dcterms:created>
  <dcterms:modified xsi:type="dcterms:W3CDTF">2026-09-25T23:21:42-05:00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