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Territorios en Movimiento: Descubre cómo se organiza y transforma nuestro espacio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profundamente el concepto de ordenamiento territorial, sus antecedentes y los elementos que conforman un territorio. Además, explorarán la descentralización política y administrativa en Colombia, estudiando la autonomía y funciones de los entes territoriales, así como los tipos de entidades según la Constitución de 1991. Se analizarán los consejos territoriales, planes de desarrollo y el Plan de Ordenamiento Territorial (POT), resaltando la participación comunitaria en la planeación y control del territorio. Finalmente, abordarán las desigualdades regionales y las realidades de los territorios indígenas, afrodescendientes y campesinos.</w:t>
      </w:r>
    </w:p>
    <w:p>
      <w:pPr/>
      <w:r>
        <w:rPr/>
        <w:t xml:space="preserve">Este aprendizaje es fundamental para que los estudiantes entiendan cómo se organiza el espacio donde viven, cómo las decisiones políticas afectan su entorno y cómo la participación ciudadana puede transformar su comunidad. Además, les permitirá conectar la teoría con situaciones reales que afectan la equidad y el desarrollo en diferentes regiones del país, fomentando un pensamiento crítico y responsable sobre su papel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antecedentes del ordenamiento territorial, identificando sus elementos fundamentales.</w:t>
      </w:r>
    </w:p>
    <w:p>
      <w:pPr>
        <w:numPr>
          <w:ilvl w:val="0"/>
          <w:numId w:val="1"/>
        </w:numPr>
      </w:pPr>
      <w:r>
        <w:rPr/>
        <w:t xml:space="preserve">Explicar la descentralización, autonomía territorial y funciones principales de los entes territoriales según la Constitución de 1991.</w:t>
      </w:r>
    </w:p>
    <w:p>
      <w:pPr>
        <w:numPr>
          <w:ilvl w:val="0"/>
          <w:numId w:val="1"/>
        </w:numPr>
      </w:pPr>
      <w:r>
        <w:rPr/>
        <w:t xml:space="preserve">Describir el papel de los consejos territoriales, planes de desarrollo y el POT, y la importancia de la participación comunitaria en la planeación territorial.</w:t>
      </w:r>
    </w:p>
    <w:p>
      <w:pPr>
        <w:numPr>
          <w:ilvl w:val="0"/>
          <w:numId w:val="1"/>
        </w:numPr>
      </w:pPr>
      <w:r>
        <w:rPr/>
        <w:t xml:space="preserve">Comparar y argumentar sobre las desigualdades regionales y las condiciones de los territorios indígenas, afrodescendientes y campesinos.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impreso (1 por grupo)</w:t>
      </w:r>
    </w:p>
    <w:p>
      <w:pPr>
        <w:numPr>
          <w:ilvl w:val="0"/>
          <w:numId w:val="2"/>
        </w:numPr>
      </w:pPr>
      <w:r>
        <w:rPr/>
        <w:t xml:space="preserve">Copias impresas con extractos resumidos de los Artículos 286-331 de la Constitución de 1991 (1 por estudiante)</w:t>
      </w:r>
    </w:p>
    <w:p>
      <w:pPr>
        <w:numPr>
          <w:ilvl w:val="0"/>
          <w:numId w:val="2"/>
        </w:numPr>
      </w:pPr>
      <w:r>
        <w:rPr/>
        <w:t xml:space="preserve">Cartulinas, marcadores y post-its para trabajo en grupo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(5 minutos) sobre descentralización y ordenamiento territorial en Colombia (recurso digital)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(1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política y territorial de Colombia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efectivamente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sencillos sobre temas sociales</w:t>
      </w:r>
    </w:p>
    <w:p>
      <w:pPr>
        <w:numPr>
          <w:ilvl w:val="0"/>
          <w:numId w:val="3"/>
        </w:numPr>
      </w:pPr>
      <w:r>
        <w:rPr/>
        <w:t xml:space="preserve">Familiaridad con conceptos generales de ciudadanía y participación comunitaria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cómo se organiza nuestro territorio, por qué es importante la descentralización y cómo podemos participar en la construcción de nuestro entorno. Resaltará que entender estos temas es clave para ser ciudadanos conscientes y activos.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preguntando: “¿Qué entienden por territorio? ¿Por qué creen que es importante que existan reglas para organizarlo?” Los estudiantes responden en plenaria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 existen más de 1000 municipios con diferentes realidades sociales y económicas, y que la Constitución de 1991 creó normas para que cada uno pueda gobernarse y planear su desarrollo? Esto se llama descentralización y es fundamental para que las regiones puedan decidir sobre su propio destino.”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“Piensen en su barrio o municipio, ¿qué espacios conocen que deberían mejorarse? ¿Quién creen que toma esas decisiones? Hoy aprenderemos cómo funcionan esas decisiones y cómo ustedes pueden participar.”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sus respuestas, manifestando ideas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introducción multimedia con el video sobre descentralización y ordenamiento territorial. Luego, divide la clase en grupos pequeños de 4 estudiantes para trabajar colaborativamente.</w:t>
      </w:r>
    </w:p>
    <w:p>
      <w:pPr/>
      <w:r>
        <w:rPr>
          <w:b w:val="1"/>
          <w:bCs w:val="1"/>
        </w:rPr>
        <w:t xml:space="preserve">Actividad 1: “Mapa y Constitución en acción”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antecedentes del ordenamiento territorial y las entidades territoriales.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mapa de Colombia y un resumen impreso de los artículos 286-331 de la Constitución.</w:t>
      </w:r>
    </w:p>
    <w:p>
      <w:pPr>
        <w:numPr>
          <w:ilvl w:val="1"/>
          <w:numId w:val="4"/>
        </w:numPr>
      </w:pPr>
      <w:r>
        <w:rPr/>
        <w:t xml:space="preserve">Discuten y ubican en el mapa las diferentes entidades territoriales (departamentos, municipios, distritos).</w:t>
      </w:r>
    </w:p>
    <w:p>
      <w:pPr>
        <w:numPr>
          <w:ilvl w:val="1"/>
          <w:numId w:val="4"/>
        </w:numPr>
      </w:pPr>
      <w:r>
        <w:rPr/>
        <w:t xml:space="preserve">Identifican en los textos las funciones y autonomías principales de cada ente territorial.</w:t>
      </w:r>
    </w:p>
    <w:p>
      <w:pPr>
        <w:numPr>
          <w:ilvl w:val="1"/>
          <w:numId w:val="4"/>
        </w:numPr>
      </w:pPr>
      <w:r>
        <w:rPr/>
        <w:t xml:space="preserve">Preparan un breve resumen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resumen escrito en cartulina con funciones y autonomía de los entes territoriales.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guía como “¿Qué autonomía tiene un municipio para tomar decisiones? ¿Cómo se relaciona con el departamento?” y ofrece apoyo para interpretar los textos.</w:t>
      </w:r>
    </w:p>
    <w:p>
      <w:pPr/>
      <w:r>
        <w:rPr>
          <w:b w:val="1"/>
          <w:bCs w:val="1"/>
        </w:rPr>
        <w:t xml:space="preserve">Actividad 2: “Construyendo el territorio ideal”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consejos territoriales, planes de desarrollo y POT, y la importancia de la participación comunitaria.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hojas de trabajo con preguntas sobre qué es un POT, consejos territoriales y cómo la comunidad puede participar.</w:t>
      </w:r>
    </w:p>
    <w:p>
      <w:pPr>
        <w:numPr>
          <w:ilvl w:val="1"/>
          <w:numId w:val="5"/>
        </w:numPr>
      </w:pPr>
      <w:r>
        <w:rPr/>
        <w:t xml:space="preserve">Diseñan un esquema o dibujo de cómo sería su territorio ideal, incluyendo espacios comunitarios y decisiones representadas.</w:t>
      </w:r>
    </w:p>
    <w:p>
      <w:pPr>
        <w:numPr>
          <w:ilvl w:val="1"/>
          <w:numId w:val="5"/>
        </w:numPr>
      </w:pPr>
      <w:r>
        <w:rPr/>
        <w:t xml:space="preserve">Comparten y explican su diseño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Esquema/dibujo en cartulina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 “¿Cómo pueden ustedes participar en la planeación de su municipio? ¿Qué importancia tiene que diferentes grupos tengan voz?”</w:t>
      </w:r>
    </w:p>
    <w:p>
      <w:pPr/>
      <w:r>
        <w:rPr>
          <w:b w:val="1"/>
          <w:bCs w:val="1"/>
        </w:rPr>
        <w:t xml:space="preserve">Actividad 3: “Debate rápido sobre desigualdades territoriales”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desigualdades regionales y condiciones de territorios indígenas, afrodescendientes y campesinos.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la pregunta: “¿Por qué algunos territorios tienen menos oportunidades que otros? ¿Cómo afecta esto a grupos indígenas, afrodescendientes y campesinos?”</w:t>
      </w:r>
    </w:p>
    <w:p>
      <w:pPr>
        <w:numPr>
          <w:ilvl w:val="1"/>
          <w:numId w:val="6"/>
        </w:numPr>
      </w:pPr>
      <w:r>
        <w:rPr/>
        <w:t xml:space="preserve">Los estudiantes forman dos grupos para un debate breve: uno argumenta factores históricos y sociales, el otro propone soluciones y formas de participación.</w:t>
      </w:r>
    </w:p>
    <w:p>
      <w:pPr>
        <w:numPr>
          <w:ilvl w:val="1"/>
          <w:numId w:val="6"/>
        </w:numPr>
      </w:pPr>
      <w:r>
        <w:rPr/>
        <w:t xml:space="preserve">Se concluye con un resumen conjunto sobre la importancia de la equidad territorial.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guía con preguntas: “¿Qué pueden hacer ustedes para promover la igualdad en sus territorios?”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terminación rápida:</w:t>
      </w:r>
      <w:r>
        <w:rPr/>
        <w:t xml:space="preserve"> Pueden ampliar el diseño del territorio ideal incorporando propuestas concretas para participación comunitaria o escribir reflexiones personales.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del docente o un compañero tutor para interpretar textos y formular ideas, se les ofrecen ejemplos visuales y lenguaje claro.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síntesis y conecta con la siguiente pregunta o tarea, reforzando el hilo conductor: desde conocer el territorio y su organización, pasando por la participación, hasta las desigualdades y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 post-it tres ideas clave que aprendió hoy sobre ordenamiento territorial y descentralización,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exponen voluntariamente alguna idea o pregunta.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explicar con mis propias palabras qué es el ordenamiento territorial?</w:t>
      </w:r>
    </w:p>
    <w:p>
      <w:pPr>
        <w:numPr>
          <w:ilvl w:val="0"/>
          <w:numId w:val="8"/>
        </w:numPr>
      </w:pPr>
      <w:r>
        <w:rPr/>
        <w:t xml:space="preserve">¿Por qué es importante que existan entes territoriales autónomos?</w:t>
      </w:r>
    </w:p>
    <w:p>
      <w:pPr>
        <w:numPr>
          <w:ilvl w:val="0"/>
          <w:numId w:val="8"/>
        </w:numPr>
      </w:pPr>
      <w:r>
        <w:rPr/>
        <w:t xml:space="preserve">¿De qué manera puedo involucrarme en la planeación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salida, comenta en voz alta las ideas más acertadas y responde dudas comunes, valorando la participación activa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la base para analizar casos específicos en próximas sesiones y para entender noticias y procesos políticos locales que afectan a sus territorios.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una noticia o situación en su municipio relacionada con planeación o participación ciudadana y traerla para discutirla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con la pregunta detonadora sobre territorio.</w:t>
      </w:r>
    </w:p>
    <w:p>
      <w:pPr>
        <w:numPr>
          <w:ilvl w:val="0"/>
          <w:numId w:val="9"/>
        </w:numPr>
      </w:pPr>
      <w:r>
        <w:rPr/>
        <w:t xml:space="preserve">Formativa durante el desarrollo, observando la participación en actividades colaborativas y debates.</w:t>
      </w:r>
    </w:p>
    <w:p>
      <w:pPr>
        <w:numPr>
          <w:ilvl w:val="0"/>
          <w:numId w:val="9"/>
        </w:numPr>
      </w:pPr>
      <w:r>
        <w:rPr/>
        <w:t xml:space="preserve">Sumativa en el cierre mediante el ticket de salida que sintetiza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explicar elementos del ordenamiento territorial (Objetivo 1)</w:t>
      </w:r>
    </w:p>
    <w:p>
      <w:pPr>
        <w:numPr>
          <w:ilvl w:val="0"/>
          <w:numId w:val="10"/>
        </w:numPr>
      </w:pPr>
      <w:r>
        <w:rPr/>
        <w:t xml:space="preserve">Claridad en la explicación de la descentralización y funciones de entes territoriales (Objetivo 2)</w:t>
      </w:r>
    </w:p>
    <w:p>
      <w:pPr>
        <w:numPr>
          <w:ilvl w:val="0"/>
          <w:numId w:val="10"/>
        </w:numPr>
      </w:pPr>
      <w:r>
        <w:rPr/>
        <w:t xml:space="preserve">Participación efectiva en actividades grupales y comprensión del papel de los consejos y planes territoriales (Objetivo 3)</w:t>
      </w:r>
    </w:p>
    <w:p>
      <w:pPr>
        <w:numPr>
          <w:ilvl w:val="0"/>
          <w:numId w:val="10"/>
        </w:numPr>
      </w:pPr>
      <w:r>
        <w:rPr/>
        <w:t xml:space="preserve">Argumentación y reflexión sobre desigualdades territoriales y grupos vulnerables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</w:t>
      </w:r>
    </w:p>
    <w:p>
      <w:pPr>
        <w:numPr>
          <w:ilvl w:val="0"/>
          <w:numId w:val="11"/>
        </w:numPr>
      </w:pPr>
      <w:r>
        <w:rPr/>
        <w:t xml:space="preserve">Rúbrica para evaluar síntesis escrita y oral en actividades 1 y 2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debate</w:t>
      </w:r>
    </w:p>
    <w:p>
      <w:pPr>
        <w:numPr>
          <w:ilvl w:val="0"/>
          <w:numId w:val="11"/>
        </w:numPr>
      </w:pPr>
      <w:r>
        <w:rPr/>
        <w:t xml:space="preserve">Revisión de tickets de salida para verificar comprensión y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y resúmenes elaborados en grupo</w:t>
      </w:r>
    </w:p>
    <w:p>
      <w:pPr>
        <w:numPr>
          <w:ilvl w:val="0"/>
          <w:numId w:val="12"/>
        </w:numPr>
      </w:pPr>
      <w:r>
        <w:rPr/>
        <w:t xml:space="preserve">Diseños del territorio ideal y explicaciones orales</w:t>
      </w:r>
    </w:p>
    <w:p>
      <w:pPr>
        <w:numPr>
          <w:ilvl w:val="0"/>
          <w:numId w:val="12"/>
        </w:numPr>
      </w:pPr>
      <w:r>
        <w:rPr/>
        <w:t xml:space="preserve">Argumentos presentados en el debate</w:t>
      </w:r>
    </w:p>
    <w:p>
      <w:pPr>
        <w:numPr>
          <w:ilvl w:val="0"/>
          <w:numId w:val="12"/>
        </w:numPr>
      </w:pPr>
      <w:r>
        <w:rPr/>
        <w:t xml:space="preserve">Tickets de salida con ideas y preguntas personales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87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C6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72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26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5A8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318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87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27B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80F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BA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81F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27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2026-09-25T23:07:22-05:00</dcterms:created>
  <dcterms:modified xsi:type="dcterms:W3CDTF">2026-09-25T23:07:22-05:00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