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los Números Racionales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números racionales, específicamente las fracciones, a través de la metodología de Aprendizaje Basado en Problemas. Los alumnos analizarán situaciones reales que requieren el uso de fracciones para resolver problemas cotidianos, como repartir alimentos, medir ingredientes o comparar cantidades. Este enfoque les permitirá desarrollar pensamiento crítico y habilidades matemáticas prácticas, conectando el aprendizaje con su entorno y experiencias personales.</w:t>
      </w:r>
    </w:p>
    <w:p>
      <w:pPr/>
      <w:r>
        <w:rPr/>
        <w:t xml:space="preserve">Al trabajar con problemas reales y colaborativos, los estudiantes no solo aprenderán a operar con fracciones, sino también a interpretar su significado y utilidad. La relevancia de este tema radica en que las fracciones son fundamentales para entender diferentes aspectos de la vida diaria y académica, desde la cocina hasta la ciencia y la economía. Este plan promueve un aprendizaje activo, significativo y duradero, fomentando la autonomía y la confianza en el manejo de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fracciones para identificar el problema matemático implícito.</w:t>
      </w:r>
    </w:p>
    <w:p>
      <w:pPr>
        <w:numPr>
          <w:ilvl w:val="0"/>
          <w:numId w:val="1"/>
        </w:numPr>
      </w:pPr>
      <w:r>
        <w:rPr/>
        <w:t xml:space="preserve">Resolver problemas prácticos utilizando operaciones básicas con fracciones (suma, resta, multiplicación y división).</w:t>
      </w:r>
    </w:p>
    <w:p>
      <w:pPr>
        <w:numPr>
          <w:ilvl w:val="0"/>
          <w:numId w:val="1"/>
        </w:numPr>
      </w:pPr>
      <w:r>
        <w:rPr/>
        <w:t xml:space="preserve">Comparar y ordenar fracciones para tomar decisiones informadas en contextos reales.</w:t>
      </w:r>
    </w:p>
    <w:p>
      <w:pPr>
        <w:numPr>
          <w:ilvl w:val="0"/>
          <w:numId w:val="1"/>
        </w:numPr>
      </w:pPr>
      <w:r>
        <w:rPr/>
        <w:t xml:space="preserve">Argumentar y explicar el procedimiento seguido para resolver problemas con fracciones.</w:t>
      </w:r>
    </w:p>
    <w:p>
      <w:pPr>
        <w:numPr>
          <w:ilvl w:val="0"/>
          <w:numId w:val="1"/>
        </w:numPr>
      </w:pPr>
      <w:r>
        <w:rPr/>
        <w:t xml:space="preserve">Aplicar los conocimientos adquiridos para interpretar y resolver nuevos problemas relacionados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Material manipulativo: fracciones visuales (círculos y rectángulos fraccionados) para cada grupo.</w:t>
      </w:r>
    </w:p>
    <w:p>
      <w:pPr>
        <w:numPr>
          <w:ilvl w:val="0"/>
          <w:numId w:val="2"/>
        </w:numPr>
      </w:pPr>
      <w:r>
        <w:rPr/>
        <w:t xml:space="preserve">Pizarras blancas pequeñas y marcadores (1 por grupo).</w:t>
      </w:r>
    </w:p>
    <w:p>
      <w:pPr>
        <w:numPr>
          <w:ilvl w:val="0"/>
          <w:numId w:val="2"/>
        </w:numPr>
      </w:pPr>
      <w:r>
        <w:rPr/>
        <w:t xml:space="preserve">Proyector y computadora para video introductorio.</w:t>
      </w:r>
    </w:p>
    <w:p>
      <w:pPr>
        <w:numPr>
          <w:ilvl w:val="0"/>
          <w:numId w:val="2"/>
        </w:numPr>
      </w:pPr>
      <w:r>
        <w:rPr/>
        <w:t xml:space="preserve">Video corto sobre fracciones en la vida diaria (3 minutos).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como parte de un todo.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la comparación de números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Fracciones en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cómo las fracciones nos ayudan a resolver problemas cotidianos y que el objetivo es comprender qué son y para qué sirven las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analizar una situación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"¿Alguna vez han tenido que compartir una pizza o un pastel con amigos? ¿Cómo decidieron qué parte le tocaba a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fracciones existen desde hace más de 4000 años y que eran usadas por los antiguos egipcios para medir terrenos y repartir alimentos?" Luego presenta un video corto (3 minutos) que muestra ejemplos cotidianos del uso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situaciones presentadas.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"Hoy empezaremos a trabajar con fracciones, que son muy útiles para repartir, medir y comparar cosas que usamos todos los días, como comida, dinero o tiempo."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fracción como número racional que representa parte de un todo, usando material manipulativo visual para ejemplificar. Explica términos clave: numerador, denominador, fracción propia e impropia.</w:t>
      </w:r>
    </w:p>
    <w:p>
      <w:pPr/>
      <w:r>
        <w:rPr>
          <w:b w:val="1"/>
          <w:bCs w:val="1"/>
        </w:rPr>
        <w:t xml:space="preserve">Actividad 1: "Descubriendo las fracciones en un pastel"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problema: "Tienen un pastel dividido en 8 partes iguales. Si dos amigos se comen 3 partes, ¿qué fracción del pastel se ha comido? ¿Qué fracción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identifiquen correctamente el numerador y denominador, plantea preguntas guía: "¿Qué representa el 3? ¿Y el 8?"</w:t>
      </w:r>
    </w:p>
    <w:p>
      <w:pPr/>
      <w:r>
        <w:rPr>
          <w:b w:val="1"/>
          <w:bCs w:val="1"/>
        </w:rPr>
        <w:t xml:space="preserve">Actividad 2: "Operando con fracciones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operaciones básicas con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problemas para sumar y restar fracciones con igual y diferente denominador (p.ej., 1/4 + 2/4, 3/8 - 1/8, 1/3 + 2/6).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en hoja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proceso, pregunta: "¿Cómo encuentran un denominador común? ¿Qué estrategia usan para sumar estas fracciones?"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reciben problemas adicionales con multiplicación de fracciones y retos para explicar sus respuestas al grupo.</w:t>
      </w:r>
    </w:p>
    <w:p>
      <w:pPr>
        <w:numPr>
          <w:ilvl w:val="0"/>
          <w:numId w:val="6"/>
        </w:numPr>
      </w:pPr>
      <w:r>
        <w:rPr/>
        <w:t xml:space="preserve">Estudiantes con dificultades: reciben apoyo con material manipulativo y ejemplos más visuales, trabajando en parejas con acompañamiento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las operaciones básicas, en la próxima sesión usaremos esos conocimientos para resolver problemas más complejos y para comparar fracciones."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recuerdan sobre fracciones y cómo se usan.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fracciones y su uso en la vida diaria?</w:t>
      </w:r>
    </w:p>
    <w:p>
      <w:pPr>
        <w:numPr>
          <w:ilvl w:val="0"/>
          <w:numId w:val="7"/>
        </w:numPr>
      </w:pPr>
      <w:r>
        <w:rPr/>
        <w:t xml:space="preserve">¿Qué fue fácil y qué me costó más entender?</w:t>
      </w:r>
    </w:p>
    <w:p>
      <w:pPr>
        <w:numPr>
          <w:ilvl w:val="0"/>
          <w:numId w:val="7"/>
        </w:numPr>
      </w:pPr>
      <w:r>
        <w:rPr/>
        <w:t xml:space="preserve">¿Cómo puedo usar lo que aprendí en otros problemas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y respuestas, resaltando los logros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más complejos y aprenderán a comparar y ordenar fracciones.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en casa o comunidad donde vean fracciones y anoten ejemplos para compartir.</w:t>
      </w:r>
    </w:p>
    <w:p>
      <w:pPr/>
      <w:r>
        <w:rPr/>
        <w:t xml:space="preserve">Sesión 2: Profundizando en Fracciones: Comparación, Orden y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brevemente la sesión anterior preguntando: "¿Qué ejemplos de fracciones vieron en casa? Hoy aprenderemos a comparar y ordenar fracciones y a resolver problemas más desafiantes."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anotados y escuchan la explicación.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fracciones y pregunta "¿Cuál es mayor: 3/4 o 2/3? ¿Por qué?" para activar el conocimiento previo sobre fracciones y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un reto: "Imaginen que compiten para ver quién come más pizza, pero cada uno tiene diferentes tamaños de porciones. ¿Cómo podemos saber quién comió más sin equivocarnos?"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situaciones de la vida real donde comparar fracciones es clave, como en recetas o consumo de recursos.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comparar fracciones usando denominadores comunes y la representación visual con material manipulativo. Introduce la idea de ordenar fracciones de menor a mayor.</w:t>
      </w:r>
    </w:p>
    <w:p>
      <w:pPr/>
      <w:r>
        <w:rPr>
          <w:b w:val="1"/>
          <w:bCs w:val="1"/>
        </w:rPr>
        <w:t xml:space="preserve">Actividad 1: "Comparando y ordenando fracciones"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para tomar decisiones informadas.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diferentes fracciones (por ejemplo: 2/5, 3/7, 5/8, 4/6). Deben ordenarlas de menor a mayor y explicar cómo lo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estrategias, pregunta: "¿Qué hicieron para comparar? ¿Usaron fracciones equivalentes? ¿Material visual?"</w:t>
      </w:r>
    </w:p>
    <w:p>
      <w:pPr/>
      <w:r>
        <w:rPr>
          <w:b w:val="1"/>
          <w:bCs w:val="1"/>
        </w:rPr>
        <w:t xml:space="preserve">Actividad 2: "Resolviendo un problema real con fracciones"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prácticos con fracciones y argumentar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el siguiente problema: "Una receta pide 2/3 de taza de azúcar y 3/4 de taza de harina. ¿Cuál ingrediente se usa en mayor cantidad? Si quieren hacer media receta, ¿cuánta azúcar y harina necesitan?" Los grupos deben resolverlo y explicar su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detallada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guía: "¿Cómo comparan las cantidades? ¿Cómo calcularon la mitad? ¿Por qué es importante hacer estas operaciones?"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reciben problemas con fracciones impropias y mixtas para convertir y operar.</w:t>
      </w:r>
    </w:p>
    <w:p>
      <w:pPr>
        <w:numPr>
          <w:ilvl w:val="0"/>
          <w:numId w:val="10"/>
        </w:numPr>
      </w:pPr>
      <w:r>
        <w:rPr/>
        <w:t xml:space="preserve">Estudiantes que necesitan apoyo: trabajan con material manipulativo y reciben ejemplos guiados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comparar, ordenar y aplicar fracciones para resolver problemas reales, y que realizarán una reflexión final para consolidar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mapa mental colectivo en la pizarra con las ideas clave sobre fracciones, operaciones y comparación, invitando a los estudiantes a aportar.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resolvimos los problemas de comparación y orden de fracciones?</w:t>
      </w:r>
    </w:p>
    <w:p>
      <w:pPr>
        <w:numPr>
          <w:ilvl w:val="0"/>
          <w:numId w:val="11"/>
        </w:numPr>
      </w:pPr>
      <w:r>
        <w:rPr/>
        <w:t xml:space="preserve">¿Qué estrategias me ayudaron a entender mejor las fracciones?</w:t>
      </w:r>
    </w:p>
    <w:p>
      <w:pPr>
        <w:numPr>
          <w:ilvl w:val="0"/>
          <w:numId w:val="11"/>
        </w:numPr>
      </w:pPr>
      <w:r>
        <w:rPr/>
        <w:t xml:space="preserve">¿Cómo puedo aplicar lo aprendido en otras situaciones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progreso en el trabajo en equipo, la argumentación y la resolución de problemas,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usan o ven fracciones en diferentes contextos y a compartir en futuras actividades.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problemas adicionales para reforzar operaciones con fracciones y retos para explicar con sus propias palabras el procedimiento.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fase de inicio, con preguntas sobre experiencias previas y reconocimiento de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resolución de problemas y argumentación.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mediante la explicación oral y escrita en problemas complejos,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fracciones y sus componentes (numerador y denominador) en situaciones reales.</w:t>
      </w:r>
    </w:p>
    <w:p>
      <w:pPr>
        <w:numPr>
          <w:ilvl w:val="0"/>
          <w:numId w:val="13"/>
        </w:numPr>
      </w:pPr>
      <w:r>
        <w:rPr/>
        <w:t xml:space="preserve">Realiza operaciones básicas con fracciones (suma, resta, multiplicación, división) de manera adecuada.</w:t>
      </w:r>
    </w:p>
    <w:p>
      <w:pPr>
        <w:numPr>
          <w:ilvl w:val="0"/>
          <w:numId w:val="13"/>
        </w:numPr>
      </w:pPr>
      <w:r>
        <w:rPr/>
        <w:t xml:space="preserve">Compara y ordena fracciones utilizando estrategias apropiadas.</w:t>
      </w:r>
    </w:p>
    <w:p>
      <w:pPr>
        <w:numPr>
          <w:ilvl w:val="0"/>
          <w:numId w:val="13"/>
        </w:numPr>
      </w:pPr>
      <w:r>
        <w:rPr/>
        <w:t xml:space="preserve">Argumenta y explica con claridad el procedimiento seguido para resolver problemas con fracciones.</w:t>
      </w:r>
    </w:p>
    <w:p>
      <w:pPr>
        <w:numPr>
          <w:ilvl w:val="0"/>
          <w:numId w:val="13"/>
        </w:numPr>
      </w:pPr>
      <w:r>
        <w:rPr/>
        <w:t xml:space="preserve">Aplica el conocimiento de fracciones para resolver problemas nuevos y contextualizados.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y cumplimiento de pasos en actividades grupales.</w:t>
      </w:r>
    </w:p>
    <w:p>
      <w:pPr>
        <w:numPr>
          <w:ilvl w:val="0"/>
          <w:numId w:val="14"/>
        </w:numPr>
      </w:pPr>
      <w:r>
        <w:rPr/>
        <w:t xml:space="preserve">Rúbrica para valorar la explicación oral y escrita de problemas con fracciones.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discusiones.</w:t>
      </w:r>
    </w:p>
    <w:p>
      <w:pPr>
        <w:numPr>
          <w:ilvl w:val="0"/>
          <w:numId w:val="14"/>
        </w:numPr>
      </w:pPr>
      <w:r>
        <w:rPr/>
        <w:t xml:space="preserve">Autoevaluación escrita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de trabajo con problemas resueltos.</w:t>
      </w:r>
    </w:p>
    <w:p>
      <w:pPr>
        <w:numPr>
          <w:ilvl w:val="0"/>
          <w:numId w:val="15"/>
        </w:numPr>
      </w:pPr>
      <w:r>
        <w:rPr/>
        <w:t xml:space="preserve">Explicaciones orales presentadas en plenaria o en grupo.</w:t>
      </w:r>
    </w:p>
    <w:p>
      <w:pPr>
        <w:numPr>
          <w:ilvl w:val="0"/>
          <w:numId w:val="15"/>
        </w:numPr>
      </w:pPr>
      <w:r>
        <w:rPr/>
        <w:t xml:space="preserve">Mapas mentales y tarjetas con ideas clave elaboradas en cierre.</w:t>
      </w:r>
    </w:p>
    <w:p>
      <w:pPr>
        <w:numPr>
          <w:ilvl w:val="0"/>
          <w:numId w:val="15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E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8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A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B1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EB2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D3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91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0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0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FC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B1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3A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84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DE0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2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