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Termometría Aplicada: Dominando la Toma de Temperatura en el Adulto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universitarios dominen las técnicas correctas para la toma de la temperatura corporal en adultos, una habilidad fundamental en la práctica clínica diaria. A través del análisis de casos reales y actividades prácticas, los alumnos aprenderán a seleccionar el método adecuado, manejar los dispositivos termométricos con precisión y comprender la relevancia clínica de una medición correcta.</w:t>
      </w:r>
    </w:p>
    <w:p>
      <w:pPr/>
      <w:r>
        <w:rPr/>
        <w:t xml:space="preserve">La termometría es una herramienta diagnóstica clave para detectar y monitorear condiciones febriles y otros desbalances en la salud. Por ello, dominar esta técnica permite al futuro médico tomar decisiones informadas, mejorar la atención al paciente y prevenir errores diagnósticos. Además, el aprendizaje basado en casos facilita la conexión del conocimiento teórico con situaciones clínicas reales, enriqueciendo la experiencia formativa y preparando a los estudiantes para su desempeño profesional.</w:t>
      </w:r>
    </w:p>
    <w:p>
      <w:pPr/>
      <w:r>
        <w:rPr/>
        <w:t xml:space="preserve">Este conocimiento es vital no solo para la práctica hospitalaria sino también para la atención primaria y urgencias, donde la rapidez y precisión en la toma de temperatura influyen directamente en el manejo del paciente.</w:t>
      </w:r>
    </w:p>
    <w:p/>
    <w:p>
      <w:pPr/>
      <w:r>
        <w:rPr>
          <w:color w:val="2b6cb0"/>
          <w:sz w:val="28"/>
          <w:szCs w:val="28"/>
          <w:b w:val="1"/>
          <w:bCs w:val="1"/>
        </w:rPr>
        <w:t xml:space="preserve">Objetivos de Aprendizaje</w:t>
      </w:r>
    </w:p>
    <w:p>
      <w:pPr>
        <w:numPr>
          <w:ilvl w:val="0"/>
          <w:numId w:val="1"/>
        </w:numPr>
      </w:pPr>
      <w:r>
        <w:rPr/>
        <w:t xml:space="preserve">Analizar los diferentes métodos de toma de temperatura corporal y su aplicación en el adulto.</w:t>
      </w:r>
    </w:p>
    <w:p>
      <w:pPr>
        <w:numPr>
          <w:ilvl w:val="0"/>
          <w:numId w:val="1"/>
        </w:numPr>
      </w:pPr>
      <w:r>
        <w:rPr/>
        <w:t xml:space="preserve">Demostrar habilidad técnica para realizar la toma de temperatura correcta utilizando termómetros digitales y de mercurio en adultos.</w:t>
      </w:r>
    </w:p>
    <w:p>
      <w:pPr>
        <w:numPr>
          <w:ilvl w:val="0"/>
          <w:numId w:val="1"/>
        </w:numPr>
      </w:pPr>
      <w:r>
        <w:rPr/>
        <w:t xml:space="preserve">Evaluar y corregir errores comunes en la medición de temperatura corporal.</w:t>
      </w:r>
    </w:p>
    <w:p>
      <w:pPr>
        <w:numPr>
          <w:ilvl w:val="0"/>
          <w:numId w:val="1"/>
        </w:numPr>
      </w:pPr>
      <w:r>
        <w:rPr/>
        <w:t xml:space="preserve">Interpretar resultados de la temperatura corporal en contexto clínico para apoyar la toma de decisiones médicas.</w:t>
      </w:r>
    </w:p>
    <w:p/>
    <w:p>
      <w:pPr/>
      <w:r>
        <w:rPr>
          <w:color w:val="2b6cb0"/>
          <w:sz w:val="28"/>
          <w:szCs w:val="28"/>
          <w:b w:val="1"/>
          <w:bCs w:val="1"/>
        </w:rPr>
        <w:t xml:space="preserve">Recursos Necesarios</w:t>
      </w:r>
    </w:p>
    <w:p>
      <w:pPr>
        <w:numPr>
          <w:ilvl w:val="0"/>
          <w:numId w:val="2"/>
        </w:numPr>
      </w:pPr>
      <w:r>
        <w:rPr/>
        <w:t xml:space="preserve">Termómetros digitales clínicos (1 por grupo de 3-4 estudiantes)</w:t>
      </w:r>
    </w:p>
    <w:p>
      <w:pPr>
        <w:numPr>
          <w:ilvl w:val="0"/>
          <w:numId w:val="2"/>
        </w:numPr>
      </w:pPr>
      <w:r>
        <w:rPr/>
        <w:t xml:space="preserve">Termómetros de mercurio (1 para demostración docente)</w:t>
      </w:r>
    </w:p>
    <w:p>
      <w:pPr>
        <w:numPr>
          <w:ilvl w:val="0"/>
          <w:numId w:val="2"/>
        </w:numPr>
      </w:pPr>
      <w:r>
        <w:rPr/>
        <w:t xml:space="preserve">Maniquíes o pacientes simulados para prácticas (1 por grupo)</w:t>
      </w:r>
    </w:p>
    <w:p>
      <w:pPr>
        <w:numPr>
          <w:ilvl w:val="0"/>
          <w:numId w:val="2"/>
        </w:numPr>
      </w:pPr>
      <w:r>
        <w:rPr/>
        <w:t xml:space="preserve">Proyector multimedia y computadora con presentación de diapositivas</w:t>
      </w:r>
    </w:p>
    <w:p>
      <w:pPr>
        <w:numPr>
          <w:ilvl w:val="0"/>
          <w:numId w:val="2"/>
        </w:numPr>
      </w:pPr>
      <w:r>
        <w:rPr/>
        <w:t xml:space="preserve">Casos clínicos impresos (3 diferentes, uno por grupo)</w:t>
      </w:r>
    </w:p>
    <w:p>
      <w:pPr>
        <w:numPr>
          <w:ilvl w:val="0"/>
          <w:numId w:val="2"/>
        </w:numPr>
      </w:pPr>
      <w:r>
        <w:rPr/>
        <w:t xml:space="preserve">Guía de procedimiento para la toma de temperatura (impresa, 1 por estudiante)</w:t>
      </w:r>
    </w:p>
    <w:p>
      <w:pPr>
        <w:numPr>
          <w:ilvl w:val="0"/>
          <w:numId w:val="2"/>
        </w:numPr>
      </w:pPr>
      <w:r>
        <w:rPr/>
        <w:t xml:space="preserve">Video corto demostrativo sobre técnicas correctas de termometría (5 minutos)</w:t>
      </w:r>
    </w:p>
    <w:p>
      <w:pPr>
        <w:numPr>
          <w:ilvl w:val="0"/>
          <w:numId w:val="2"/>
        </w:numPr>
      </w:pPr>
      <w:r>
        <w:rPr/>
        <w:t xml:space="preserve">Pizarrón o rotafolio para mapas conceptuales</w:t>
      </w:r>
    </w:p>
    <w:p>
      <w:pPr>
        <w:numPr>
          <w:ilvl w:val="0"/>
          <w:numId w:val="2"/>
        </w:numPr>
      </w:pPr>
      <w:r>
        <w:rPr/>
        <w:t xml:space="preserve">Hojas para organizador gráfico y tickets de salida</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termorregulador.</w:t>
      </w:r>
    </w:p>
    <w:p>
      <w:pPr>
        <w:numPr>
          <w:ilvl w:val="0"/>
          <w:numId w:val="3"/>
        </w:numPr>
      </w:pPr>
      <w:r>
        <w:rPr/>
        <w:t xml:space="preserve">Introducción previa a signos vitales y su importancia clínica.</w:t>
      </w:r>
    </w:p>
    <w:p>
      <w:pPr>
        <w:numPr>
          <w:ilvl w:val="0"/>
          <w:numId w:val="3"/>
        </w:numPr>
      </w:pPr>
      <w:r>
        <w:rPr/>
        <w:t xml:space="preserve">Habilidades básicas en comunicación y trabajo en equipo.</w:t>
      </w:r>
    </w:p>
    <w:p>
      <w:pPr>
        <w:numPr>
          <w:ilvl w:val="0"/>
          <w:numId w:val="3"/>
        </w:numPr>
      </w:pPr>
      <w:r>
        <w:rPr/>
        <w:t xml:space="preserve">Familiaridad con términos clínicos relacionados con fiebre y temperatura corporal.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es dominar la toma correcta de temperatura corporal en adultos, enfatizando su importancia para un diagnóstico clínico preciso y una atención médica de calidad.</w:t>
      </w:r>
    </w:p>
    <w:p>
      <w:pPr/>
      <w:r>
        <w:rPr>
          <w:b w:val="1"/>
          <w:bCs w:val="1"/>
        </w:rPr>
        <w:t xml:space="preserve">Estudiantes:</w:t>
      </w:r>
      <w:r>
        <w:rPr/>
        <w:t xml:space="preserve"> Escuchan y se preparan para involucrarse activamente en la sesión.</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"¿Cuáles creen que son los errores más comunes al tomar la temperatura en adultos y cómo pueden afectar al diagnóstico?"</w:t>
      </w:r>
    </w:p>
    <w:p>
      <w:pPr>
        <w:numPr>
          <w:ilvl w:val="0"/>
          <w:numId w:val="4"/>
        </w:numPr>
      </w:pPr>
      <w:r>
        <w:rPr>
          <w:b w:val="1"/>
          <w:bCs w:val="1"/>
        </w:rPr>
        <w:t xml:space="preserve">Estudiantes:</w:t>
      </w:r>
      <w:r>
        <w:rPr/>
        <w:t xml:space="preserve"> En parejas discuten brevemente y luego comparten sus ideas en plenaria.</w:t>
      </w:r>
    </w:p>
    <w:p>
      <w:pPr>
        <w:numPr>
          <w:ilvl w:val="0"/>
          <w:numId w:val="4"/>
        </w:numPr>
      </w:pPr>
      <w:r>
        <w:rPr>
          <w:b w:val="1"/>
          <w:bCs w:val="1"/>
        </w:rPr>
        <w:t xml:space="preserve">Docente:</w:t>
      </w:r>
      <w:r>
        <w:rPr/>
        <w:t xml:space="preserve"> Anota las respuestas en el pizarrón para referirlas posteriormente.</w:t>
      </w:r>
    </w:p>
    <w:p>
      <w:pPr/>
      <w:r>
        <w:rPr>
          <w:b w:val="1"/>
          <w:bCs w:val="1"/>
        </w:rPr>
        <w:t xml:space="preserve">Motivación y enganche:</w:t>
      </w:r>
    </w:p>
    <w:p>
      <w:pPr/>
      <w:r>
        <w:rPr>
          <w:b w:val="1"/>
          <w:bCs w:val="1"/>
        </w:rPr>
        <w:t xml:space="preserve">Docente:</w:t>
      </w:r>
      <w:r>
        <w:rPr/>
        <w:t xml:space="preserve"> Presenta un dato curioso: "Un error en la toma de temperatura puede retrasar el diagnóstico de una infección grave hasta en 24 horas, poniendo en riesgo la vida del paciente." A continuación, muestra un video corto de 5 minutos que ilustra técnicas correctas e incorrectas de termometría.</w:t>
      </w:r>
    </w:p>
    <w:p>
      <w:pPr/>
      <w:r>
        <w:rPr>
          <w:b w:val="1"/>
          <w:bCs w:val="1"/>
        </w:rPr>
        <w:t xml:space="preserve">Estudiantes:</w:t>
      </w:r>
      <w:r>
        <w:rPr/>
        <w:t xml:space="preserve"> Observan el video y toman notas sobre detalles técnicos y errores mostrados.</w:t>
      </w:r>
    </w:p>
    <w:p>
      <w:pPr/>
      <w:r>
        <w:rPr>
          <w:b w:val="1"/>
          <w:bCs w:val="1"/>
        </w:rPr>
        <w:t xml:space="preserve">Contextualización:</w:t>
      </w:r>
    </w:p>
    <w:p>
      <w:pPr/>
      <w:r>
        <w:rPr>
          <w:b w:val="1"/>
          <w:bCs w:val="1"/>
        </w:rPr>
        <w:t xml:space="preserve">Docente:</w:t>
      </w:r>
      <w:r>
        <w:rPr/>
        <w:t xml:space="preserve"> Relaciona la importancia de la termometría con situaciones clínicas frecuentes en hospitales y atención primaria, destacando su impacto en la toma de decisiones médicas.</w:t>
      </w:r>
    </w:p>
    <w:p>
      <w:pPr/>
      <w:r>
        <w:rPr>
          <w:b w:val="1"/>
          <w:bCs w:val="1"/>
        </w:rPr>
        <w:t xml:space="preserve">Estudiantes:</w:t>
      </w:r>
      <w:r>
        <w:rPr/>
        <w:t xml:space="preserve"> Reflexionan sobre cómo esta habilidad impactará su futura práctica profesional.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brevemente los métodos principales de toma de temperatura (oral, axilar, timpánica, rectal) y sus indicaciones clínicas, apoyándose en una presentación dinámica y discutida con los estudiantes.</w:t>
      </w:r>
    </w:p>
    <w:p>
      <w:pPr/>
      <w:r>
        <w:rPr>
          <w:b w:val="1"/>
          <w:bCs w:val="1"/>
        </w:rPr>
        <w:t xml:space="preserve">Actividad 1: Estudio y análisis de casos clínicos</w:t>
      </w:r>
    </w:p>
    <w:p>
      <w:pPr>
        <w:numPr>
          <w:ilvl w:val="0"/>
          <w:numId w:val="5"/>
        </w:numPr>
      </w:pPr>
      <w:r>
        <w:rPr>
          <w:b w:val="1"/>
          <w:bCs w:val="1"/>
        </w:rPr>
        <w:t xml:space="preserve">Objetivo:</w:t>
      </w:r>
      <w:r>
        <w:rPr/>
        <w:t xml:space="preserve"> Analizar los diferentes métodos de toma de temperatura corporal y su aplicación en el adulto.</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Entregar a cada grupo un caso clínico impreso que incluya datos del paciente y situación clínica.</w:t>
      </w:r>
    </w:p>
    <w:p>
      <w:pPr>
        <w:numPr>
          <w:ilvl w:val="1"/>
          <w:numId w:val="5"/>
        </w:numPr>
      </w:pPr>
      <w:r>
        <w:rPr/>
        <w:t xml:space="preserve">Los estudiantes deben identificar cuál método de termometría es más adecuado para su caso y justificar su elección.</w:t>
      </w:r>
    </w:p>
    <w:p>
      <w:pPr>
        <w:numPr>
          <w:ilvl w:val="1"/>
          <w:numId w:val="5"/>
        </w:numPr>
      </w:pPr>
      <w:r>
        <w:rPr/>
        <w:t xml:space="preserve">Preparan una breve presentación para compartir su análisis con el resto del grupo.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Presentación oral corta y argumentación escrita en hoja entregada al docente.</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docente:</w:t>
      </w:r>
      <w:r>
        <w:rPr/>
        <w:t xml:space="preserve"> Facilita la discusión, formula preguntas guía como "¿Por qué este método es preferible en este caso?", "¿Qué riesgos existen al usar otro método?", y apoya a grupos que requieran orientación.</w:t>
      </w:r>
    </w:p>
    <w:p>
      <w:pPr/>
      <w:r>
        <w:rPr>
          <w:b w:val="1"/>
          <w:bCs w:val="1"/>
        </w:rPr>
        <w:t xml:space="preserve">Transición:</w:t>
      </w:r>
    </w:p>
    <w:p>
      <w:pPr/>
      <w:r>
        <w:rPr>
          <w:b w:val="1"/>
          <w:bCs w:val="1"/>
        </w:rPr>
        <w:t xml:space="preserve">Docente:</w:t>
      </w:r>
      <w:r>
        <w:rPr/>
        <w:t xml:space="preserve"> Felicita los análisis y conecta con la práctica técnica, señalando que conocer el método es esencial, pero la técnica correcta es fundamental para obtener datos confiables.</w:t>
      </w:r>
    </w:p>
    <w:p>
      <w:pPr/>
      <w:r>
        <w:rPr>
          <w:b w:val="1"/>
          <w:bCs w:val="1"/>
        </w:rPr>
        <w:t xml:space="preserve">Actividad 2: Demostración y práctica supervisada de técnicas</w:t>
      </w:r>
    </w:p>
    <w:p>
      <w:pPr>
        <w:numPr>
          <w:ilvl w:val="0"/>
          <w:numId w:val="6"/>
        </w:numPr>
      </w:pPr>
      <w:r>
        <w:rPr>
          <w:b w:val="1"/>
          <w:bCs w:val="1"/>
        </w:rPr>
        <w:t xml:space="preserve">Objetivo:</w:t>
      </w:r>
      <w:r>
        <w:rPr/>
        <w:t xml:space="preserve"> Demostrar habilidad técnica para realizar la toma de temperatura correcta utilizando termómetros digitales y de mercurio en adultos.</w:t>
      </w:r>
    </w:p>
    <w:p>
      <w:pPr>
        <w:numPr>
          <w:ilvl w:val="0"/>
          <w:numId w:val="6"/>
        </w:numPr>
      </w:pPr>
      <w:r>
        <w:rPr>
          <w:b w:val="1"/>
          <w:bCs w:val="1"/>
        </w:rPr>
        <w:t xml:space="preserve">Instrucciones:</w:t>
      </w:r>
    </w:p>
    <w:p>
      <w:pPr>
        <w:numPr>
          <w:ilvl w:val="1"/>
          <w:numId w:val="6"/>
        </w:numPr>
      </w:pPr>
      <w:r>
        <w:rPr/>
        <w:t xml:space="preserve">El docente realiza una demostración práctica de la toma de temperatura oral y axilar con termómetro digital y mercurio en un maniquí o paciente simulado.</w:t>
      </w:r>
    </w:p>
    <w:p>
      <w:pPr>
        <w:numPr>
          <w:ilvl w:val="1"/>
          <w:numId w:val="6"/>
        </w:numPr>
      </w:pPr>
      <w:r>
        <w:rPr/>
        <w:t xml:space="preserve">Los estudiantes, en sus grupos, practican la técnica bajo supervisión, rotando roles entre paciente y operador.</w:t>
      </w:r>
    </w:p>
    <w:p>
      <w:pPr>
        <w:numPr>
          <w:ilvl w:val="1"/>
          <w:numId w:val="6"/>
        </w:numPr>
      </w:pPr>
      <w:r>
        <w:rPr/>
        <w:t xml:space="preserve">El docente observa y corrige errores técnicos en tiempo real.</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Informe breve individual donde cada estudiante anota los pasos realizados y reflexiona sobre dificultades encontradas.</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docente:</w:t>
      </w:r>
      <w:r>
        <w:rPr/>
        <w:t xml:space="preserve"> Supervisa, corrige técnicas, hace preguntas para promover reflexión ("¿Por qué es importante esperar el tiempo recomendado?", "¿Qué hacer si el paciente ha consumido bebidas calientes?").</w:t>
      </w:r>
    </w:p>
    <w:p>
      <w:pPr/>
      <w:r>
        <w:rPr>
          <w:b w:val="1"/>
          <w:bCs w:val="1"/>
        </w:rPr>
        <w:t xml:space="preserve">Transición:</w:t>
      </w:r>
    </w:p>
    <w:p>
      <w:pPr/>
      <w:r>
        <w:rPr>
          <w:b w:val="1"/>
          <w:bCs w:val="1"/>
        </w:rPr>
        <w:t xml:space="preserve">Docente:</w:t>
      </w:r>
      <w:r>
        <w:rPr/>
        <w:t xml:space="preserve"> Explica que ahora se enfocarán en identificar y corregir errores comunes para evitar diagnósticos erróneos.</w:t>
      </w:r>
    </w:p>
    <w:p>
      <w:pPr/>
      <w:r>
        <w:rPr>
          <w:b w:val="1"/>
          <w:bCs w:val="1"/>
        </w:rPr>
        <w:t xml:space="preserve">Actividad 3: Identificación y corrección de errores en termometría</w:t>
      </w:r>
    </w:p>
    <w:p>
      <w:pPr>
        <w:numPr>
          <w:ilvl w:val="0"/>
          <w:numId w:val="7"/>
        </w:numPr>
      </w:pPr>
      <w:r>
        <w:rPr>
          <w:b w:val="1"/>
          <w:bCs w:val="1"/>
        </w:rPr>
        <w:t xml:space="preserve">Objetivo:</w:t>
      </w:r>
      <w:r>
        <w:rPr/>
        <w:t xml:space="preserve"> Evaluar y corregir errores comunes en la medición de temperatura corporal.</w:t>
      </w:r>
    </w:p>
    <w:p>
      <w:pPr>
        <w:numPr>
          <w:ilvl w:val="0"/>
          <w:numId w:val="7"/>
        </w:numPr>
      </w:pPr>
      <w:r>
        <w:rPr>
          <w:b w:val="1"/>
          <w:bCs w:val="1"/>
        </w:rPr>
        <w:t xml:space="preserve">Instrucciones:</w:t>
      </w:r>
    </w:p>
    <w:p>
      <w:pPr>
        <w:numPr>
          <w:ilvl w:val="1"/>
          <w:numId w:val="7"/>
        </w:numPr>
      </w:pPr>
      <w:r>
        <w:rPr/>
        <w:t xml:space="preserve">Se presentan en plenaria situaciones problemáticas (por ejemplo, termómetro mal calibrado, mala colocación, paciente moviéndose).</w:t>
      </w:r>
    </w:p>
    <w:p>
      <w:pPr>
        <w:numPr>
          <w:ilvl w:val="1"/>
          <w:numId w:val="7"/>
        </w:numPr>
      </w:pPr>
      <w:r>
        <w:rPr/>
        <w:t xml:space="preserve">Los estudiantes discuten en parejas las posibles consecuencias y cómo corregir cada error.</w:t>
      </w:r>
    </w:p>
    <w:p>
      <w:pPr>
        <w:numPr>
          <w:ilvl w:val="1"/>
          <w:numId w:val="7"/>
        </w:numPr>
      </w:pPr>
      <w:r>
        <w:rPr/>
        <w:t xml:space="preserve">En plenaria, cada pareja comparte sus conclusiones y el docente complementa con explicaciones técnicas.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colectiva en pizarrón con errores y soluciones.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Facilita la discusión, amplía explicaciones, asegura comprensión.</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investigar y presentar brevemente sobre métodos alternativos avanzados de termometría (infrarrojos, temporal).</w:t>
      </w:r>
    </w:p>
    <w:p>
      <w:pPr>
        <w:numPr>
          <w:ilvl w:val="0"/>
          <w:numId w:val="8"/>
        </w:numPr>
      </w:pPr>
      <w:r>
        <w:rPr>
          <w:b w:val="1"/>
          <w:bCs w:val="1"/>
        </w:rPr>
        <w:t xml:space="preserve">Para estudiantes que necesitan más apoyo:</w:t>
      </w:r>
      <w:r>
        <w:rPr/>
        <w:t xml:space="preserve"> Se les proporciona guía paso a paso con imágenes y supervisión directa durante la práctica, además de ejemplos adicionales explicados individualmente.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Docente:</w:t>
      </w:r>
      <w:r>
        <w:rPr/>
        <w:t xml:space="preserve"> Solicita a cada estudiante elaborar un ticket de salida con las tres ideas clave que aprendieron sobre la toma de temperatura correcta y un aspecto que les gustaría mejorar.</w:t>
      </w:r>
    </w:p>
    <w:p>
      <w:pPr>
        <w:numPr>
          <w:ilvl w:val="0"/>
          <w:numId w:val="9"/>
        </w:numPr>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10"/>
        </w:numPr>
      </w:pPr>
      <w:r>
        <w:rPr/>
        <w:t xml:space="preserve">¿Qué pasos debo seguir para asegurar una medición de temperatura precisa en un adulto?</w:t>
      </w:r>
    </w:p>
    <w:p>
      <w:pPr>
        <w:numPr>
          <w:ilvl w:val="0"/>
          <w:numId w:val="10"/>
        </w:numPr>
      </w:pPr>
      <w:r>
        <w:rPr/>
        <w:t xml:space="preserve">¿Cómo influye la técnica correcta en el diagnóstico y tratamiento del paciente?</w:t>
      </w:r>
    </w:p>
    <w:p>
      <w:pPr>
        <w:numPr>
          <w:ilvl w:val="0"/>
          <w:numId w:val="10"/>
        </w:numPr>
      </w:pPr>
      <w:r>
        <w:rPr/>
        <w:t xml:space="preserve">¿Qué errores comunes puedo evitar en la práctica clínica?</w:t>
      </w:r>
    </w:p>
    <w:p>
      <w:pPr/>
      <w:r>
        <w:rPr>
          <w:b w:val="1"/>
          <w:bCs w:val="1"/>
        </w:rPr>
        <w:t xml:space="preserve">Retroalimentación:</w:t>
      </w:r>
    </w:p>
    <w:p>
      <w:pPr/>
      <w:r>
        <w:rPr>
          <w:b w:val="1"/>
          <w:bCs w:val="1"/>
        </w:rPr>
        <w:t xml:space="preserve">Docente:</w:t>
      </w:r>
      <w:r>
        <w:rPr/>
        <w:t xml:space="preserve"> Lee varios tickets en voz alta, corrige conceptos erróneos, refuerza ideas clave y felicita avances. Da retroalimentación verbal personalizada durante la entrega.</w:t>
      </w:r>
    </w:p>
    <w:p>
      <w:pPr/>
      <w:r>
        <w:rPr>
          <w:b w:val="1"/>
          <w:bCs w:val="1"/>
        </w:rPr>
        <w:t xml:space="preserve">Transferencia:</w:t>
      </w:r>
    </w:p>
    <w:p>
      <w:pPr/>
      <w:r>
        <w:rPr>
          <w:b w:val="1"/>
          <w:bCs w:val="1"/>
        </w:rPr>
        <w:t xml:space="preserve">Docente:</w:t>
      </w:r>
      <w:r>
        <w:rPr/>
        <w:t xml:space="preserve"> Conecta lo aprendido hoy con la próxima sesión sobre signos vitales completos, indicando que la temperatura es uno de los primeros indicadores que se deben dominar para evaluar el estado general del paciente.</w:t>
      </w:r>
    </w:p>
    <w:p>
      <w:pPr/>
      <w:r>
        <w:rPr>
          <w:b w:val="1"/>
          <w:bCs w:val="1"/>
        </w:rPr>
        <w:t xml:space="preserve">Tarea o reto:</w:t>
      </w:r>
    </w:p>
    <w:p>
      <w:pPr/>
      <w:r>
        <w:rPr>
          <w:b w:val="1"/>
          <w:bCs w:val="1"/>
        </w:rPr>
        <w:t xml:space="preserve">Docente:</w:t>
      </w:r>
      <w:r>
        <w:rPr/>
        <w:t xml:space="preserve"> Asigna que practiquen la toma de temperatura con familiares o compañeros fuera del aula, anotando observaciones y dificultades para discutirlas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mediante la pregunta detonadora para valorar conocimientos previos.</w:t>
      </w:r>
    </w:p>
    <w:p>
      <w:pPr>
        <w:numPr>
          <w:ilvl w:val="0"/>
          <w:numId w:val="11"/>
        </w:numPr>
      </w:pPr>
      <w:r>
        <w:rPr>
          <w:b w:val="1"/>
          <w:bCs w:val="1"/>
        </w:rPr>
        <w:t xml:space="preserve">Formativa:</w:t>
      </w:r>
      <w:r>
        <w:rPr/>
        <w:t xml:space="preserve"> Durante la sesión, con observación directa en la práctica, análisis de casos y discusión de errores.</w:t>
      </w:r>
    </w:p>
    <w:p>
      <w:pPr>
        <w:numPr>
          <w:ilvl w:val="0"/>
          <w:numId w:val="11"/>
        </w:numPr>
      </w:pPr>
      <w:r>
        <w:rPr>
          <w:b w:val="1"/>
          <w:bCs w:val="1"/>
        </w:rPr>
        <w:t xml:space="preserve">Sumativa:</w:t>
      </w:r>
      <w:r>
        <w:rPr/>
        <w:t xml:space="preserve"> En el cierre, con el ticket de salida que refleja comprensión y reflexión personal.</w:t>
      </w:r>
    </w:p>
    <w:p>
      <w:pPr/>
      <w:r>
        <w:rPr>
          <w:b w:val="1"/>
          <w:bCs w:val="1"/>
        </w:rPr>
        <w:t xml:space="preserve">Criterios de evaluación:</w:t>
      </w:r>
    </w:p>
    <w:p>
      <w:pPr>
        <w:numPr>
          <w:ilvl w:val="0"/>
          <w:numId w:val="12"/>
        </w:numPr>
      </w:pPr>
      <w:r>
        <w:rPr/>
        <w:t xml:space="preserve">Capacidad para seleccionar el método adecuado de termometría según el caso clínico (Objetivo 1).</w:t>
      </w:r>
    </w:p>
    <w:p>
      <w:pPr>
        <w:numPr>
          <w:ilvl w:val="0"/>
          <w:numId w:val="12"/>
        </w:numPr>
      </w:pPr>
      <w:r>
        <w:rPr/>
        <w:t xml:space="preserve">Dominio técnico en la manipulación y aplicación de termómetros digitales y de mercurio (Objetivo 2).</w:t>
      </w:r>
    </w:p>
    <w:p>
      <w:pPr>
        <w:numPr>
          <w:ilvl w:val="0"/>
          <w:numId w:val="12"/>
        </w:numPr>
      </w:pPr>
      <w:r>
        <w:rPr/>
        <w:t xml:space="preserve">Identificación y corrección efectiva de errores comunes en la medición (Objetivo 3).</w:t>
      </w:r>
    </w:p>
    <w:p>
      <w:pPr>
        <w:numPr>
          <w:ilvl w:val="0"/>
          <w:numId w:val="12"/>
        </w:numPr>
      </w:pPr>
      <w:r>
        <w:rPr/>
        <w:t xml:space="preserve">Interpretación adecuada de resultados en contexto clínico (Objetivo 4).</w:t>
      </w:r>
    </w:p>
    <w:p>
      <w:pPr/>
      <w:r>
        <w:rPr>
          <w:b w:val="1"/>
          <w:bCs w:val="1"/>
        </w:rPr>
        <w:t xml:space="preserve">Instrumentos sugeridos:</w:t>
      </w:r>
    </w:p>
    <w:p>
      <w:pPr>
        <w:numPr>
          <w:ilvl w:val="0"/>
          <w:numId w:val="13"/>
        </w:numPr>
      </w:pPr>
      <w:r>
        <w:rPr/>
        <w:t xml:space="preserve">Lista de cotejo para la observación directa durante la práctica.</w:t>
      </w:r>
    </w:p>
    <w:p>
      <w:pPr>
        <w:numPr>
          <w:ilvl w:val="0"/>
          <w:numId w:val="13"/>
        </w:numPr>
      </w:pPr>
      <w:r>
        <w:rPr/>
        <w:t xml:space="preserve">Rúbrica para evaluar las presentaciones de casos clínicos.</w:t>
      </w:r>
    </w:p>
    <w:p>
      <w:pPr>
        <w:numPr>
          <w:ilvl w:val="0"/>
          <w:numId w:val="13"/>
        </w:numPr>
      </w:pPr>
      <w:r>
        <w:rPr/>
        <w:t xml:space="preserve">Tickets de salida para valoración individual del aprendizaje.</w:t>
      </w:r>
    </w:p>
    <w:p>
      <w:pPr>
        <w:numPr>
          <w:ilvl w:val="0"/>
          <w:numId w:val="13"/>
        </w:numPr>
      </w:pPr>
      <w:r>
        <w:rPr/>
        <w:t xml:space="preserve">Autoevaluación mediante reflexión escrita en el informe individual.</w:t>
      </w:r>
    </w:p>
    <w:p>
      <w:pPr/>
      <w:r>
        <w:rPr>
          <w:b w:val="1"/>
          <w:bCs w:val="1"/>
        </w:rPr>
        <w:t xml:space="preserve">Evidencias de aprendizaje:</w:t>
      </w:r>
    </w:p>
    <w:p>
      <w:pPr>
        <w:numPr>
          <w:ilvl w:val="0"/>
          <w:numId w:val="14"/>
        </w:numPr>
      </w:pPr>
      <w:r>
        <w:rPr/>
        <w:t xml:space="preserve">Presentación grupal del análisis del caso clínico (Objetivo 1).</w:t>
      </w:r>
    </w:p>
    <w:p>
      <w:pPr>
        <w:numPr>
          <w:ilvl w:val="0"/>
          <w:numId w:val="14"/>
        </w:numPr>
      </w:pPr>
      <w:r>
        <w:rPr/>
        <w:t xml:space="preserve">Informe individual de práctica técnica y reflexiones (Objetivo 2).</w:t>
      </w:r>
    </w:p>
    <w:p>
      <w:pPr>
        <w:numPr>
          <w:ilvl w:val="0"/>
          <w:numId w:val="14"/>
        </w:numPr>
      </w:pPr>
      <w:r>
        <w:rPr/>
        <w:t xml:space="preserve">Lista colectiva de errores y correcciones (Objetivo 3).</w:t>
      </w:r>
    </w:p>
    <w:p>
      <w:pPr>
        <w:numPr>
          <w:ilvl w:val="0"/>
          <w:numId w:val="14"/>
        </w:numPr>
      </w:pPr>
      <w:r>
        <w:rPr/>
        <w:t xml:space="preserve">Respuestas y reflexiones en el ticket de salida (Objetivo 4).</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"Cuestionario Rápido y Discusión Inicial"</w:t>
      </w:r>
    </w:p>
    <w:p>
      <w:pPr/>
      <w:r>
        <w:rPr>
          <w:b w:val="1"/>
          <w:bCs w:val="1"/>
        </w:rPr>
        <w:t xml:space="preserve">Duración:</w:t>
      </w:r>
      <w:r>
        <w:rPr/>
        <w:t xml:space="preserve"> 7 minutos</w:t>
      </w:r>
    </w:p>
    <w:p>
      <w:pPr/>
      <w:r>
        <w:rPr>
          <w:b w:val="1"/>
          <w:bCs w:val="1"/>
        </w:rPr>
        <w:t xml:space="preserve">Objetivo:</w:t>
      </w:r>
      <w:r>
        <w:rPr/>
        <w:t xml:space="preserve"> Identificar y reflexionar sobre los conocimientos previos de los estudiantes acerca de la toma de temperatura corporal en adultos, preparando el terreno para el aprendizaje de técnicas correctas.</w:t>
      </w:r>
    </w:p>
    <w:p>
      <w:pPr/>
      <w:r>
        <w:rPr>
          <w:b w:val="1"/>
          <w:bCs w:val="1"/>
        </w:rPr>
        <w:t xml:space="preserve">Procedimiento:</w:t>
      </w:r>
    </w:p>
    <w:p>
      <w:pPr>
        <w:numPr>
          <w:ilvl w:val="0"/>
          <w:numId w:val="15"/>
        </w:numPr>
      </w:pPr>
      <w:r>
        <w:rPr>
          <w:b w:val="1"/>
          <w:bCs w:val="1"/>
        </w:rPr>
        <w:t xml:space="preserve">Paso 1 (3 minutos): Cuestionario Individual Rápido</w:t>
      </w:r>
    </w:p>
    <w:p>
      <w:pPr>
        <w:numPr>
          <w:ilvl w:val="1"/>
          <w:numId w:val="15"/>
        </w:numPr>
      </w:pPr>
      <w:r>
        <w:rPr/>
        <w:t xml:space="preserve">Distribuir un cuestionario breve con 5 preguntas cerradas y abiertas relacionadas con conocimientos básicos sobre la termometría en adultos, por ejemplo:        </w:t>
      </w:r>
      <w:r>
        <w:rPr/>
        <w:t xml:space="preserve">      </w:t>
      </w:r>
    </w:p>
    <w:p>
      <w:pPr>
        <w:numPr>
          <w:ilvl w:val="2"/>
          <w:numId w:val="15"/>
        </w:numPr>
      </w:pPr>
      <w:r>
        <w:rPr/>
        <w:t xml:space="preserve">¿Cuáles son las zonas comunes para tomar la temperatura en un adulto?</w:t>
      </w:r>
    </w:p>
    <w:p>
      <w:pPr>
        <w:numPr>
          <w:ilvl w:val="2"/>
          <w:numId w:val="15"/>
        </w:numPr>
      </w:pPr>
      <w:r>
        <w:rPr/>
        <w:t xml:space="preserve">¿Qué tipos de termómetros conoces y has utilizado?</w:t>
      </w:r>
    </w:p>
    <w:p>
      <w:pPr>
        <w:numPr>
          <w:ilvl w:val="2"/>
          <w:numId w:val="15"/>
        </w:numPr>
      </w:pPr>
      <w:r>
        <w:rPr/>
        <w:t xml:space="preserve">¿Cuál consideras que es la temperatura corporal normal en adultos?</w:t>
      </w:r>
    </w:p>
    <w:p>
      <w:pPr>
        <w:numPr>
          <w:ilvl w:val="2"/>
          <w:numId w:val="15"/>
        </w:numPr>
      </w:pPr>
      <w:r>
        <w:rPr/>
        <w:t xml:space="preserve">¿Qué factores pueden alterar la precisión de la medición?</w:t>
      </w:r>
    </w:p>
    <w:p>
      <w:pPr>
        <w:numPr>
          <w:ilvl w:val="2"/>
          <w:numId w:val="15"/>
        </w:numPr>
      </w:pPr>
      <w:r>
        <w:rPr/>
        <w:t xml:space="preserve">¿Has tenido alguna experiencia personal o clínica tomando temperatura? Describe brevemente.</w:t>
      </w:r>
    </w:p>
    <w:p>
      <w:pPr>
        <w:numPr>
          <w:ilvl w:val="1"/>
          <w:numId w:val="15"/>
        </w:numPr>
      </w:pPr>
      <w:r>
        <w:rPr/>
        <w:t xml:space="preserve">Los estudiantes responden de forma individual para promover la reflexión personal.</w:t>
      </w:r>
    </w:p>
    <w:p>
      <w:pPr>
        <w:numPr>
          <w:ilvl w:val="0"/>
          <w:numId w:val="15"/>
        </w:numPr>
      </w:pPr>
      <w:r>
        <w:rPr>
          <w:b w:val="1"/>
          <w:bCs w:val="1"/>
        </w:rPr>
        <w:t xml:space="preserve">Paso 2 (4 minutos): Discusión Guiada en Plenario</w:t>
      </w:r>
    </w:p>
    <w:p>
      <w:pPr>
        <w:numPr>
          <w:ilvl w:val="1"/>
          <w:numId w:val="15"/>
        </w:numPr>
      </w:pPr>
      <w:r>
        <w:rPr/>
        <w:t xml:space="preserve">El docente recoge algunas respuestas claves y plantea preguntas para contrastar ideas, por ejemplo:        </w:t>
      </w:r>
      <w:r>
        <w:rPr/>
        <w:t xml:space="preserve">      </w:t>
      </w:r>
    </w:p>
    <w:p>
      <w:pPr>
        <w:numPr>
          <w:ilvl w:val="2"/>
          <w:numId w:val="15"/>
        </w:numPr>
      </w:pPr>
      <w:r>
        <w:rPr/>
        <w:t xml:space="preserve">¿Por qué es importante elegir la técnica adecuada para la toma de temperatura?</w:t>
      </w:r>
    </w:p>
    <w:p>
      <w:pPr>
        <w:numPr>
          <w:ilvl w:val="2"/>
          <w:numId w:val="15"/>
        </w:numPr>
      </w:pPr>
      <w:r>
        <w:rPr/>
        <w:t xml:space="preserve">¿Qué consecuencias puede tener una medición incorrecta?</w:t>
      </w:r>
    </w:p>
    <w:p>
      <w:pPr>
        <w:numPr>
          <w:ilvl w:val="1"/>
          <w:numId w:val="15"/>
        </w:numPr>
      </w:pPr>
      <w:r>
        <w:rPr/>
        <w:t xml:space="preserve">Se destacan las respuestas correctas y se aclaran conceptos erróneos, preparando a los estudiantes para el desarrollo del tema.</w:t>
      </w:r>
    </w:p>
    <w:p>
      <w:pPr/>
      <w:r>
        <w:rPr>
          <w:b w:val="1"/>
          <w:bCs w:val="1"/>
        </w:rPr>
        <w:t xml:space="preserve">Conexión con los objetivos:</w:t>
      </w:r>
      <w:r>
        <w:rPr/>
        <w:t xml:space="preserve"> Esta actividad permite identificar el nivel inicial de conocimientos sobre la toma de temperatura, fomentar la reflexión crítica y motivar el interés para dominar técnicas correctas durante la sesión.</w:t>
      </w:r>
    </w:p>
    <w:p/>
    <w:p>
      <w:pPr/>
      <w:r>
        <w:rPr>
          <w:sz w:val="22"/>
          <w:szCs w:val="22"/>
          <w:b w:val="1"/>
          <w:bCs w:val="1"/>
        </w:rPr>
        <w:t xml:space="preserve">Desarrollo - Rubrica</w:t>
      </w:r>
    </w:p>
    <w:p>
      <w:pPr/>
      <w:r>
        <w:rPr>
          <w:b w:val="1"/>
          <w:bCs w:val="1"/>
        </w:rPr>
        <w:t xml:space="preserve">Rúbrica para Evaluar el Proceso de Aprendizaje: Termometría Aplicada</w:t>
      </w:r>
    </w:p>
    <w:p>
      <w:pPr/>
      <w:r>
        <w:rPr>
          <w:b w:val="1"/>
          <w:bCs w:val="1"/>
        </w:rPr>
        <w:t xml:space="preserve">Objetivo de aprendizaje:</w:t>
      </w:r>
      <w:r>
        <w:rPr/>
        <w:t xml:space="preserve"> Dominar las técnicas de toma de temperatura corporal correcta en el adulto.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Conocimiento teórico sobre termometría</w:t>
            </w:r>
          </w:p>
        </w:tc>
        <w:tc>
          <w:tcPr>
            <w:noWrap/>
          </w:tcPr>
          <w:p>
            <w:pPr/>
            <w:r>
              <w:rPr/>
              <w:t xml:space="preserve">Demuestra comprensión profunda de los principios y tipos de termómetros, incluyendo indicaciones y contraindicaciones en adultos.</w:t>
            </w:r>
          </w:p>
        </w:tc>
        <w:tc>
          <w:tcPr>
            <w:noWrap/>
          </w:tcPr>
          <w:p>
            <w:pPr/>
            <w:r>
              <w:rPr/>
              <w:t xml:space="preserve">Conoce correctamente los principios básicos y tipos de termómetros, con pocas confusiones.</w:t>
            </w:r>
          </w:p>
        </w:tc>
        <w:tc>
          <w:tcPr>
            <w:noWrap/>
          </w:tcPr>
          <w:p>
            <w:pPr/>
            <w:r>
              <w:rPr/>
              <w:t xml:space="preserve">Muestra conocimiento básico pero con conceptos confusos o incompletos.</w:t>
            </w:r>
          </w:p>
        </w:tc>
        <w:tc>
          <w:tcPr>
            <w:noWrap/>
          </w:tcPr>
          <w:p>
            <w:pPr/>
            <w:r>
              <w:rPr/>
              <w:t xml:space="preserve">No logra identificar los principios básicos ni los tipos de termómetros apropiados.</w:t>
            </w:r>
          </w:p>
        </w:tc>
      </w:tr>
      <w:tr>
        <w:trPr/>
        <w:tc>
          <w:tcPr>
            <w:noWrap/>
          </w:tcPr>
          <w:p>
            <w:pPr/>
            <w:r>
              <w:rPr>
                <w:b w:val="1"/>
                <w:bCs w:val="1"/>
              </w:rPr>
              <w:t xml:space="preserve">Aplicación práctica de la técnica de toma de temperatura</w:t>
            </w:r>
          </w:p>
        </w:tc>
        <w:tc>
          <w:tcPr>
            <w:noWrap/>
          </w:tcPr>
          <w:p>
            <w:pPr/>
            <w:r>
              <w:rPr/>
              <w:t xml:space="preserve">Realiza la toma de temperatura en adulto siguiendo todos los pasos con precisión, higiene y seguridad, sin errores.</w:t>
            </w:r>
          </w:p>
        </w:tc>
        <w:tc>
          <w:tcPr>
            <w:noWrap/>
          </w:tcPr>
          <w:p>
            <w:pPr/>
            <w:r>
              <w:rPr/>
              <w:t xml:space="preserve">Ejecuta la técnica correctamente, con mínimos errores o pasos omisos que no afectan el resultado.</w:t>
            </w:r>
          </w:p>
        </w:tc>
        <w:tc>
          <w:tcPr>
            <w:noWrap/>
          </w:tcPr>
          <w:p>
            <w:pPr/>
            <w:r>
              <w:rPr/>
              <w:t xml:space="preserve">Aplica la técnica con errores significativos que requieren corrección para obtener resultados confiables.</w:t>
            </w:r>
          </w:p>
        </w:tc>
        <w:tc>
          <w:tcPr>
            <w:noWrap/>
          </w:tcPr>
          <w:p>
            <w:pPr/>
            <w:r>
              <w:rPr/>
              <w:t xml:space="preserve">No logra realizar la técnica o la ejecuta incorrectamente comprometiendo la validez de la medición.</w:t>
            </w:r>
          </w:p>
        </w:tc>
      </w:tr>
      <w:tr>
        <w:trPr/>
        <w:tc>
          <w:tcPr>
            <w:noWrap/>
          </w:tcPr>
          <w:p>
            <w:pPr/>
            <w:r>
              <w:rPr>
                <w:b w:val="1"/>
                <w:bCs w:val="1"/>
              </w:rPr>
              <w:t xml:space="preserve">Interpretación de resultados</w:t>
            </w:r>
          </w:p>
        </w:tc>
        <w:tc>
          <w:tcPr>
            <w:noWrap/>
          </w:tcPr>
          <w:p>
            <w:pPr/>
            <w:r>
              <w:rPr/>
              <w:t xml:space="preserve">Interpreta correctamente la temperatura obtenida y sus implicaciones clínicas en adultos.</w:t>
            </w:r>
          </w:p>
        </w:tc>
        <w:tc>
          <w:tcPr>
            <w:noWrap/>
          </w:tcPr>
          <w:p>
            <w:pPr/>
            <w:r>
              <w:rPr/>
              <w:t xml:space="preserve">Interpreta la temperatura con precisión mayoritaria, mostrando comprensión básica de sus implicaciones.</w:t>
            </w:r>
          </w:p>
        </w:tc>
        <w:tc>
          <w:tcPr>
            <w:noWrap/>
          </w:tcPr>
          <w:p>
            <w:pPr/>
            <w:r>
              <w:rPr/>
              <w:t xml:space="preserve">Interpreta la temperatura con dudas o errores importantes en la valoración clínica.</w:t>
            </w:r>
          </w:p>
        </w:tc>
        <w:tc>
          <w:tcPr>
            <w:noWrap/>
          </w:tcPr>
          <w:p>
            <w:pPr/>
            <w:r>
              <w:rPr/>
              <w:t xml:space="preserve">No interpreta correctamente los resultados ni relaciona con el estado del paciente.</w:t>
            </w:r>
          </w:p>
        </w:tc>
      </w:tr>
      <w:tr>
        <w:trPr/>
        <w:tc>
          <w:tcPr>
            <w:noWrap/>
          </w:tcPr>
          <w:p>
            <w:pPr/>
            <w:r>
              <w:rPr>
                <w:b w:val="1"/>
                <w:bCs w:val="1"/>
              </w:rPr>
              <w:t xml:space="preserve">Participación y resolución del caso aplicado</w:t>
            </w:r>
          </w:p>
        </w:tc>
        <w:tc>
          <w:tcPr>
            <w:noWrap/>
          </w:tcPr>
          <w:p>
            <w:pPr/>
            <w:r>
              <w:rPr/>
              <w:t xml:space="preserve">Participa activamente en el caso, proponiendo soluciones fundamentadas y evidenciando pensamiento crítico.</w:t>
            </w:r>
          </w:p>
        </w:tc>
        <w:tc>
          <w:tcPr>
            <w:noWrap/>
          </w:tcPr>
          <w:p>
            <w:pPr/>
            <w:r>
              <w:rPr/>
              <w:t xml:space="preserve">Participa adecuadamente en la discusión del caso con aportes relevantes.</w:t>
            </w:r>
          </w:p>
        </w:tc>
        <w:tc>
          <w:tcPr>
            <w:noWrap/>
          </w:tcPr>
          <w:p>
            <w:pPr/>
            <w:r>
              <w:rPr/>
              <w:t xml:space="preserve">Participa mínimamente, con aportes poco fundamentados o superficiales.</w:t>
            </w:r>
          </w:p>
        </w:tc>
        <w:tc>
          <w:tcPr>
            <w:noWrap/>
          </w:tcPr>
          <w:p>
            <w:pPr/>
            <w:r>
              <w:rPr/>
              <w:t xml:space="preserve">No participa o sus aportes no contribuyen al análisis del caso.</w:t>
            </w:r>
          </w:p>
        </w:tc>
      </w:tr>
      <w:tr>
        <w:trPr/>
        <w:tc>
          <w:tcPr>
            <w:noWrap/>
          </w:tcPr>
          <w:p>
            <w:pPr/>
            <w:r>
              <w:rPr>
                <w:b w:val="1"/>
                <w:bCs w:val="1"/>
              </w:rPr>
              <w:t xml:space="preserve">Uso adecuado de normas de higiene y seguridad</w:t>
            </w:r>
          </w:p>
        </w:tc>
        <w:tc>
          <w:tcPr>
            <w:noWrap/>
          </w:tcPr>
          <w:p>
            <w:pPr/>
            <w:r>
              <w:rPr/>
              <w:t xml:space="preserve">Aplica rigurosamente todas las normas de higiene y seguridad durante la práctica.</w:t>
            </w:r>
          </w:p>
        </w:tc>
        <w:tc>
          <w:tcPr>
            <w:noWrap/>
          </w:tcPr>
          <w:p>
            <w:pPr/>
            <w:r>
              <w:rPr/>
              <w:t xml:space="preserve">Cumple con la mayoría de las normas, con pequeñas omisiones sin riesgo.</w:t>
            </w:r>
          </w:p>
        </w:tc>
        <w:tc>
          <w:tcPr>
            <w:noWrap/>
          </w:tcPr>
          <w:p>
            <w:pPr/>
            <w:r>
              <w:rPr/>
              <w:t xml:space="preserve">Aplica parcialmente las normas, con descuidos que podrían afectar la seguridad.</w:t>
            </w:r>
          </w:p>
        </w:tc>
        <w:tc>
          <w:tcPr>
            <w:noWrap/>
          </w:tcPr>
          <w:p>
            <w:pPr/>
            <w:r>
              <w:rPr/>
              <w:t xml:space="preserve">No cumple con las normas de higiene y seguridad, poniendo en riesgo la práctica.</w:t>
            </w:r>
          </w:p>
        </w:tc>
      </w:tr>
    </w:tbl>
    <w:p>
      <w:pPr/>
      <w:r>
        <w:rPr>
          <w:b w:val="1"/>
          <w:bCs w:val="1"/>
        </w:rPr>
        <w:t xml:space="preserve">Indicaciones para el docente:</w:t>
      </w:r>
      <w:r>
        <w:rPr/>
        <w:t xml:space="preserve"> Utilice esta rúbrica durante la sesión para observar y registrar el desempeño de cada estudiante durante la práctica y discusión del caso. Al final, entregue retroalimentación específica para favorecer la mejora continua.</w:t>
      </w:r>
    </w:p>
    <w:p/>
    <w:p>
      <w:pPr/>
      <w:r>
        <w:rPr>
          <w:sz w:val="22"/>
          <w:szCs w:val="22"/>
          <w:b w:val="1"/>
          <w:bCs w:val="1"/>
        </w:rPr>
        <w:t xml:space="preserve">Cierre - Sintetizar</w:t>
      </w:r>
    </w:p>
    <w:p>
      <w:pPr/>
      <w:r>
        <w:rPr>
          <w:b w:val="1"/>
          <w:bCs w:val="1"/>
        </w:rPr>
        <w:t xml:space="preserve">Actividad de Síntesis para la Fase de Cierre: "Reflexión y Aplicación Integral de la Termometría en el Adulto"</w:t>
      </w:r>
    </w:p>
    <w:p>
      <w:pPr/>
      <w:r>
        <w:rPr>
          <w:b w:val="1"/>
          <w:bCs w:val="1"/>
        </w:rPr>
        <w:t xml:space="preserve">Duración:</w:t>
      </w:r>
      <w:r>
        <w:rPr/>
        <w:t xml:space="preserve"> 20 minutos</w:t>
      </w:r>
    </w:p>
    <w:p>
      <w:pPr/>
      <w:r>
        <w:rPr>
          <w:b w:val="1"/>
          <w:bCs w:val="1"/>
        </w:rPr>
        <w:t xml:space="preserve">Objetivo:</w:t>
      </w:r>
      <w:r>
        <w:rPr/>
        <w:t xml:space="preserve"> Consolidar los conocimientos y habilidades adquiridas sobre la toma correcta de temperatura corporal en adultos, mediante la reflexión crítica y la aplicación práctica, asegurando la comprensión y dominio de las técnicas aprendidas.</w:t>
      </w:r>
    </w:p>
    <w:p>
      <w:pPr/>
      <w:r>
        <w:rPr>
          <w:b w:val="1"/>
          <w:bCs w:val="1"/>
        </w:rPr>
        <w:t xml:space="preserve">Descripción de la actividad:</w:t>
      </w:r>
    </w:p>
    <w:p>
      <w:pPr/>
      <w:r>
        <w:rPr/>
        <w:t xml:space="preserve">Al final de la sesión, los estudiantes participarán en una actividad grupal que integra la revisión teórica con la práctica clínica, enfocada en la toma de temperatura en adultos.</w:t>
      </w:r>
    </w:p>
    <w:p>
      <w:pPr/>
      <w:r>
        <w:rPr>
          <w:b w:val="1"/>
          <w:bCs w:val="1"/>
        </w:rPr>
        <w:t xml:space="preserve">Procedimiento:</w:t>
      </w:r>
    </w:p>
    <w:p>
      <w:pPr>
        <w:numPr>
          <w:ilvl w:val="0"/>
          <w:numId w:val="16"/>
        </w:numPr>
      </w:pPr>
      <w:r>
        <w:rPr>
          <w:b w:val="1"/>
          <w:bCs w:val="1"/>
        </w:rPr>
        <w:t xml:space="preserve">Formación de grupos pequeños (3-4 estudiantes):</w:t>
      </w:r>
      <w:r>
        <w:rPr/>
        <w:t xml:space="preserve"> Para favorecer la discusión y el aprendizaje colaborativo.</w:t>
      </w:r>
    </w:p>
    <w:p>
      <w:pPr>
        <w:numPr>
          <w:ilvl w:val="0"/>
          <w:numId w:val="16"/>
        </w:numPr>
      </w:pPr>
      <w:r>
        <w:rPr>
          <w:b w:val="1"/>
          <w:bCs w:val="1"/>
        </w:rPr>
        <w:t xml:space="preserve">Revisión rápida de un caso clínico breve:</w:t>
      </w:r>
      <w:r>
        <w:rPr/>
        <w:t xml:space="preserve"> Se presenta un caso realista donde un adulto presenta síntomas que requieren toma de temperatura (por ejemplo, fiebre y malestar general).</w:t>
      </w:r>
    </w:p>
    <w:p>
      <w:pPr>
        <w:numPr>
          <w:ilvl w:val="0"/>
          <w:numId w:val="16"/>
        </w:numPr>
      </w:pPr>
      <w:r>
        <w:rPr>
          <w:b w:val="1"/>
          <w:bCs w:val="1"/>
        </w:rPr>
        <w:t xml:space="preserve">Discusión grupal guiada:</w:t>
      </w:r>
      <w:r>
        <w:rPr/>
        <w:t xml:space="preserve"> Cada grupo debe:    </w:t>
      </w:r>
      <w:r>
        <w:rPr/>
        <w:t xml:space="preserve">  </w:t>
      </w:r>
    </w:p>
    <w:p>
      <w:pPr>
        <w:numPr>
          <w:ilvl w:val="1"/>
          <w:numId w:val="16"/>
        </w:numPr>
      </w:pPr>
      <w:r>
        <w:rPr/>
        <w:t xml:space="preserve">Identificar la técnica más adecuada de toma de temperatura para el caso presentado (oral, axilar, timpánica, rectal, etc.), justificando su elección.</w:t>
      </w:r>
    </w:p>
    <w:p>
      <w:pPr>
        <w:numPr>
          <w:ilvl w:val="1"/>
          <w:numId w:val="16"/>
        </w:numPr>
      </w:pPr>
      <w:r>
        <w:rPr/>
        <w:t xml:space="preserve">Enumerar los pasos clave para realizar la medición correctamente, señalando posibles errores comunes a evitar.</w:t>
      </w:r>
    </w:p>
    <w:p>
      <w:pPr>
        <w:numPr>
          <w:ilvl w:val="1"/>
          <w:numId w:val="16"/>
        </w:numPr>
      </w:pPr>
      <w:r>
        <w:rPr/>
        <w:t xml:space="preserve">Proponer cómo registrar e interpretar los resultados obtenidos en el contexto clínico.</w:t>
      </w:r>
    </w:p>
    <w:p>
      <w:pPr>
        <w:numPr>
          <w:ilvl w:val="0"/>
          <w:numId w:val="16"/>
        </w:numPr>
      </w:pPr>
      <w:r>
        <w:rPr>
          <w:b w:val="1"/>
          <w:bCs w:val="1"/>
        </w:rPr>
        <w:t xml:space="preserve">Presentación breve (5 minutos por grupo):</w:t>
      </w:r>
      <w:r>
        <w:rPr/>
        <w:t xml:space="preserve"> Cada grupo expone sus conclusiones ante la clase.</w:t>
      </w:r>
    </w:p>
    <w:p>
      <w:pPr>
        <w:numPr>
          <w:ilvl w:val="0"/>
          <w:numId w:val="16"/>
        </w:numPr>
      </w:pPr>
      <w:r>
        <w:rPr>
          <w:b w:val="1"/>
          <w:bCs w:val="1"/>
        </w:rPr>
        <w:t xml:space="preserve">Retroalimentación del docente:</w:t>
      </w:r>
      <w:r>
        <w:rPr/>
        <w:t xml:space="preserve"> Se clarifican dudas, se refuerzan conceptos clave, y se destacan buenas prácticas y errores comunes observados en la discusión.</w:t>
      </w:r>
    </w:p>
    <w:p>
      <w:pPr/>
      <w:r>
        <w:rPr>
          <w:b w:val="1"/>
          <w:bCs w:val="1"/>
        </w:rPr>
        <w:t xml:space="preserve">Materiales necesarios:</w:t>
      </w:r>
    </w:p>
    <w:p>
      <w:pPr>
        <w:numPr>
          <w:ilvl w:val="0"/>
          <w:numId w:val="17"/>
        </w:numPr>
      </w:pPr>
      <w:r>
        <w:rPr/>
        <w:t xml:space="preserve">Ficha con el caso clínico breve para cada grupo.</w:t>
      </w:r>
    </w:p>
    <w:p>
      <w:pPr>
        <w:numPr>
          <w:ilvl w:val="0"/>
          <w:numId w:val="17"/>
        </w:numPr>
      </w:pPr>
      <w:r>
        <w:rPr/>
        <w:t xml:space="preserve">Guía de pasos para la toma de temperatura (resumen impreso o digital).</w:t>
      </w:r>
    </w:p>
    <w:p>
      <w:pPr>
        <w:numPr>
          <w:ilvl w:val="0"/>
          <w:numId w:val="17"/>
        </w:numPr>
      </w:pPr>
      <w:r>
        <w:rPr/>
        <w:t xml:space="preserve">Marcadores y papel para anotar conclusiones.</w:t>
      </w:r>
    </w:p>
    <w:p>
      <w:pPr/>
      <w:r>
        <w:rPr>
          <w:b w:val="1"/>
          <w:bCs w:val="1"/>
        </w:rPr>
        <w:t xml:space="preserve">Evaluación del logro del objetivo:</w:t>
      </w:r>
    </w:p>
    <w:p>
      <w:pPr>
        <w:numPr>
          <w:ilvl w:val="0"/>
          <w:numId w:val="18"/>
        </w:numPr>
      </w:pPr>
      <w:r>
        <w:rPr/>
        <w:t xml:space="preserve">Observación de la participación activa y argumentación fundamentada durante la discusión.</w:t>
      </w:r>
    </w:p>
    <w:p>
      <w:pPr>
        <w:numPr>
          <w:ilvl w:val="0"/>
          <w:numId w:val="18"/>
        </w:numPr>
      </w:pPr>
      <w:r>
        <w:rPr/>
        <w:t xml:space="preserve">Capacidad para seleccionar la técnica adecuada y describir correctamente los pasos de la toma de temperatura.</w:t>
      </w:r>
    </w:p>
    <w:p>
      <w:pPr>
        <w:numPr>
          <w:ilvl w:val="0"/>
          <w:numId w:val="18"/>
        </w:numPr>
      </w:pPr>
      <w:r>
        <w:rPr/>
        <w:t xml:space="preserve">Claridad y precisión en la interpretación y contextualización del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BAE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856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B2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7B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9A2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56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A4E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5A6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85A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59C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3FD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589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B58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B9D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B41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93E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1A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DF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2026-09-26T01:37:25-05:00</dcterms:created>
  <dcterms:modified xsi:type="dcterms:W3CDTF">2026-09-26T01:37:25-05:00</dcterms:modified>
</cp:coreProperties>
</file>

<file path=docProps/custom.xml><?xml version="1.0" encoding="utf-8"?>
<Properties xmlns="http://schemas.openxmlformats.org/officeDocument/2006/custom-properties" xmlns:vt="http://schemas.openxmlformats.org/officeDocument/2006/docPropsVTypes"/>
</file>