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Clave: Autores Emblemáticos de la Literatura Española del Siglo XVIII al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un recorrido analítico por las obras y contextos de autores representativos de la literatura española de los siglos XVIII, XIX y XX. A través de la metodología de Aprendizaje Basado en Casos, los estudiantes explorarán fragmentos y situaciones literarias reales para identificar las características esenciales de cada período y comprender la evolución literaria. Esta experiencia es relevante porque permite conectar la producción literaria con los cambios sociales, culturales y políticos que marcaron España en esos siglos, fortaleciendo el pensamiento crítico y la capacidad de análisis textual. Además, al reconocer estas voces literarias, los estudiantes desarrollan competencias para apreciar el patrimonio cultural y su influencia en la identidad contemporánea, vinculando así el contenido académico con su vida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fragmentos literarios representativos para identificar características esenciales de la literatura española de los siglos XVIII, XIX y XX.</w:t>
      </w:r>
    </w:p>
    <w:p>
      <w:pPr>
        <w:numPr>
          <w:ilvl w:val="0"/>
          <w:numId w:val="1"/>
        </w:numPr>
      </w:pPr>
      <w:r>
        <w:rPr/>
        <w:t xml:space="preserve">Comparar autores emblemáticos de cada siglo, destacando sus aportes y contextos históricos.</w:t>
      </w:r>
    </w:p>
    <w:p>
      <w:pPr>
        <w:numPr>
          <w:ilvl w:val="0"/>
          <w:numId w:val="1"/>
        </w:numPr>
      </w:pPr>
      <w:r>
        <w:rPr/>
        <w:t xml:space="preserve">Argumentar sobre la influencia de los movimientos literarios en la construcción cultural española a través del estudio de casos concretos.</w:t>
      </w:r>
    </w:p>
    <w:p>
      <w:pPr>
        <w:numPr>
          <w:ilvl w:val="0"/>
          <w:numId w:val="1"/>
        </w:numPr>
      </w:pPr>
      <w:r>
        <w:rPr/>
        <w:t xml:space="preserve">Evaluar críticamente la relevancia de las obras y autores seleccionados en relación con las transformaciones sociales y culturales de su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seleccionados de autores como Benito Jerónimo Feijoo, José de Espronceda, Gustavo Adolfo Bécquer, Rosalía de Castro y Federico García Lorca (al menos 3 fragmentos por siglo).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contexto histórico y biográfico de cada autor.</w:t>
      </w:r>
    </w:p>
    <w:p>
      <w:pPr>
        <w:numPr>
          <w:ilvl w:val="0"/>
          <w:numId w:val="2"/>
        </w:numPr>
      </w:pPr>
      <w:r>
        <w:rPr/>
        <w:t xml:space="preserve">Proyector y computadora para mostrar la presentación.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y recursos (ej. Google Drive o similar).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la historia de España y movimientos literarios generales.</w:t>
      </w:r>
    </w:p>
    <w:p>
      <w:pPr>
        <w:numPr>
          <w:ilvl w:val="0"/>
          <w:numId w:val="3"/>
        </w:numPr>
      </w:pPr>
      <w:r>
        <w:rPr/>
        <w:t xml:space="preserve">Habilidades de lectura crítica y análisis textual a nivel universitario.</w:t>
      </w:r>
    </w:p>
    <w:p>
      <w:pPr>
        <w:numPr>
          <w:ilvl w:val="0"/>
          <w:numId w:val="3"/>
        </w:numPr>
      </w:pPr>
      <w:r>
        <w:rPr/>
        <w:t xml:space="preserve">Experiencia previa con metodologías activas o participativas en el aula.</w:t>
      </w:r>
    </w:p>
    <w:p>
      <w:pPr>
        <w:numPr>
          <w:ilvl w:val="0"/>
          <w:numId w:val="3"/>
        </w:numPr>
      </w:pPr>
      <w:r>
        <w:rPr/>
        <w:t xml:space="preserve">Familiaridad con el manejo básico de herramientas digitales para consulta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panorama general de la literatura española de los siglos XVIII, XIX y XX, estableciendo la relevancia de los autores representativos y preparando el terreno para el análisis basado en casos.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saludando y plantea la pregunta detonadora: “¿Qué autores o textos de la literatura española recuerdan y qué características creen que definen a cada siglo?”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o mediante una lluvia de ideas que el docente anota en la pizarra o pizarra digital.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literatura del siglo XVIII en España estuvo marcada por la Ilustración, un movimiento que buscaba cambiar la sociedad a través de la razón y la educación, mientras que en el siglo XIX la literatura se impregnó de romanticismo y realismo, reflejando las tensiones sociales y políticas? ¿Y que en el siglo XX surgieron voces innovadoras que rompieron con las tradiciones anteriores?”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atentamente, motivados para descubrir cómo estos contextos influyen en los autores que estudiarán.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 y la vida cotidiana: “Comprender estos autores y sus obras nos ayuda a entender cómo las ideas y valores que ellos difundieron aún influyen en la cultura y sociedad españolas contemporáneas, y también en la nuestra, en cuanto a identidad y pensamiento crítico.”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brevemente sobre la conexión personal con 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siglo con un contexto histórico y cultural apoyado en la presentación digital. Se enfatizan los principales movimientos literarios y autores destacados, sin extenderse en exposiciones magistrales, para dar paso al trabajo con casos.</w:t>
      </w:r>
    </w:p>
    <w:p>
      <w:pPr/>
      <w:r>
        <w:rPr>
          <w:b w:val="1"/>
          <w:bCs w:val="1"/>
        </w:rPr>
        <w:t xml:space="preserve">Actividad 1: Análisis de fragmentos literarios por siglos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fragmentos literarios para identificar características del siglo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tres grupos, cada uno asignado a un siglo (XVIII, XIX, XX).</w:t>
      </w:r>
    </w:p>
    <w:p>
      <w:pPr>
        <w:numPr>
          <w:ilvl w:val="1"/>
          <w:numId w:val="4"/>
        </w:numPr>
      </w:pPr>
      <w:r>
        <w:rPr/>
        <w:t xml:space="preserve">Entrega a cada grupo tres fragmentos de autores representativos de su siglo.</w:t>
      </w:r>
    </w:p>
    <w:p>
      <w:pPr>
        <w:numPr>
          <w:ilvl w:val="1"/>
          <w:numId w:val="4"/>
        </w:numPr>
      </w:pPr>
      <w:r>
        <w:rPr/>
        <w:t xml:space="preserve">Cada grupo analiza los fragmentos, identifica temas, estilos y contexto, y prepara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escritas con características destacadas.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“¿Qué refleja este fragmento sobre la sociedad de su época?”, “¿Qué emociones o ideas predominan?”, “¿Cómo se manifiesta el estilo literario propio del siglo?”.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para compartir sus hallazgos con el resto de la clase.</w:t>
      </w:r>
    </w:p>
    <w:p>
      <w:pPr/>
      <w:r>
        <w:rPr>
          <w:b w:val="1"/>
          <w:bCs w:val="1"/>
        </w:rPr>
        <w:t xml:space="preserve">Actividad 2: Presentación y comparación entre siglos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autores y estilos literarios de los siglos XVIII, XIX y XX.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en plenaria los resultados de su análisis (5 minutos por grupo).</w:t>
      </w:r>
    </w:p>
    <w:p>
      <w:pPr>
        <w:numPr>
          <w:ilvl w:val="1"/>
          <w:numId w:val="5"/>
        </w:numPr>
      </w:pPr>
      <w:r>
        <w:rPr/>
        <w:t xml:space="preserve">Durante las exposiciones, los demás grupos toman notas para identificar similitudes y diferencias.</w:t>
      </w:r>
    </w:p>
    <w:p>
      <w:pPr>
        <w:numPr>
          <w:ilvl w:val="1"/>
          <w:numId w:val="5"/>
        </w:numPr>
      </w:pPr>
      <w:r>
        <w:rPr/>
        <w:t xml:space="preserve">Luego, se realiza una discusión guiada para contrastar las características de cada siglo y su relación con los movimientos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individual en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comparación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formula preguntas como “¿Qué cambios observan entre los siglos?”, “¿Cómo influyeron los contextos sociales en las obras?”, “¿Qué autores consideran más influyentes y por qué?”.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digital o en papel que sintetice las conexiones entre autores, estilos y épocas.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con preguntas guía adicionales y permitir el uso de resúmenes o ayudas visuales para facilitar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forma individual, escriban en un papel las tres ideas más importantes que aprendieron sobre los autores y siglos estudiados, y que expliquen brevemente por qué son relevantes.</w:t>
      </w:r>
      <w:br/>
      <w:r>
        <w:rPr>
          <w:b w:val="1"/>
          <w:bCs w:val="1"/>
        </w:rPr>
        <w:t xml:space="preserve">Estudiantes:</w:t>
      </w:r>
      <w:r>
        <w:rPr/>
        <w:t xml:space="preserve"> Elaboran su síntesis escrita en 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diálogo breve:</w:t>
      </w:r>
      <w:br/>
      <w:r>
        <w:rPr/>
        <w:t xml:space="preserve">1. ¿Cómo ha cambiado tu percepción sobre la literatura española al conocer a estos autores y sus contextos?</w:t>
      </w:r>
      <w:br/>
      <w:r>
        <w:rPr/>
        <w:t xml:space="preserve">2. ¿Qué características literarias te parecen más relevantes para entender cada siglo?</w:t>
      </w:r>
      <w:br/>
      <w:r>
        <w:rPr/>
        <w:t xml:space="preserve">3. ¿Cómo puedes aplicar este conocimiento para analizar otras obras literarias o fenómenos culturales?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síntesis y respuestas para una revisión rápida y ofrece comentarios orales grupales destacando aciertos y reforzando conceptos clave. Invita a los estudiantes a compartir voluntariamente sus reflexiones para enriquecer el cierre.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o estudios: “En próximas clases profundizaremos en las obras completas de algunos de estos autores y cómo su legado influye en la literatura contemporánea.”</w:t>
      </w:r>
      <w:br/>
      <w:r>
        <w:rPr/>
        <w:t xml:space="preserve">Propone como tarea: investigar un autor español no tratado en clase de alguno de estos siglos y preparar una breve presentación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7"/>
        </w:numPr>
      </w:pPr>
      <w:r>
        <w:rPr/>
        <w:t xml:space="preserve">Capacidad para identificar características literarias de cada siglo mediante el análisis de fragmentos (vinculado al objetivo 1).</w:t>
      </w:r>
    </w:p>
    <w:p>
      <w:pPr>
        <w:numPr>
          <w:ilvl w:val="1"/>
          <w:numId w:val="7"/>
        </w:numPr>
      </w:pPr>
      <w:r>
        <w:rPr/>
        <w:t xml:space="preserve">Habilidad para comparar y contrastar autores y estilos literarios con argumentos fundamentados (objetivo 2).</w:t>
      </w:r>
    </w:p>
    <w:p>
      <w:pPr>
        <w:numPr>
          <w:ilvl w:val="1"/>
          <w:numId w:val="7"/>
        </w:numPr>
      </w:pPr>
      <w:r>
        <w:rPr/>
        <w:t xml:space="preserve">Claridad y coherencia en la argumentación sobre la influencia cultural y social de los movimientos literarios (objetivo 3).</w:t>
      </w:r>
    </w:p>
    <w:p>
      <w:pPr>
        <w:numPr>
          <w:ilvl w:val="1"/>
          <w:numId w:val="7"/>
        </w:numPr>
      </w:pPr>
      <w:r>
        <w:rPr/>
        <w:t xml:space="preserve">Participación activa en discusiones y síntesis reflexiva de los aprendizajes (objetivo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7"/>
        </w:numPr>
      </w:pPr>
      <w:r>
        <w:rPr/>
        <w:t xml:space="preserve">Lista de cotejo para monitorear participación y análisis en grupos.</w:t>
      </w:r>
    </w:p>
    <w:p>
      <w:pPr>
        <w:numPr>
          <w:ilvl w:val="1"/>
          <w:numId w:val="7"/>
        </w:numPr>
      </w:pPr>
      <w:r>
        <w:rPr/>
        <w:t xml:space="preserve">Rúbrica para evaluar exposiciones orales y síntesis escritas.</w:t>
      </w:r>
    </w:p>
    <w:p>
      <w:pPr>
        <w:numPr>
          <w:ilvl w:val="1"/>
          <w:numId w:val="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7"/>
        </w:numPr>
      </w:pPr>
      <w:r>
        <w:rPr/>
        <w:t xml:space="preserve">Resúmenes y anotaciones grupales de análisis de fragmentos.</w:t>
      </w:r>
    </w:p>
    <w:p>
      <w:pPr>
        <w:numPr>
          <w:ilvl w:val="1"/>
          <w:numId w:val="7"/>
        </w:numPr>
      </w:pPr>
      <w:r>
        <w:rPr/>
        <w:t xml:space="preserve">Presentaciones orales y notas de comparación entre siglos.</w:t>
      </w:r>
    </w:p>
    <w:p>
      <w:pPr>
        <w:numPr>
          <w:ilvl w:val="1"/>
          <w:numId w:val="7"/>
        </w:numPr>
      </w:pPr>
      <w:r>
        <w:rPr/>
        <w:t xml:space="preserve">Síntesis escrita individual con ideas clave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1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F6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E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A7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D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7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0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