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Etapas de la Vida en Plantas y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comprendan las etapas de la vida de plantas y animales, reconociendo sus características esenciales y diferencias básicas. A través de actividades lúdicas y sensoriales, los estudiantes conocerán cómo crecen las plantas y los animales, y aprenderán a clasificar algunos ejemplos sencillos, como plantas con flores y sin flores, así como animales con columna vertebral y sin ella. Al relacionar estos seres vivos con su hábitat, los niños comprenderán mejor el mundo natural que los rodea, fomentando la curiosidad y el respeto por la vida. Esta experiencia es relevante porque conecta con sus observaciones diarias y les ayuda a entender el ciclo de la vida de manera concreta y significativa, incentivando una actitud positiva hacia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describir las etapas básicas de la vida de plantas y animales mediante la observación y participación activa.</w:t>
      </w:r>
    </w:p>
    <w:p>
      <w:pPr>
        <w:numPr>
          <w:ilvl w:val="0"/>
          <w:numId w:val="1"/>
        </w:numPr>
      </w:pPr>
      <w:r>
        <w:rPr/>
        <w:t xml:space="preserve">Comparar características esenciales de plantas y animales para identificar semejanzas y diferencias simples.</w:t>
      </w:r>
    </w:p>
    <w:p>
      <w:pPr>
        <w:numPr>
          <w:ilvl w:val="0"/>
          <w:numId w:val="1"/>
        </w:numPr>
      </w:pPr>
      <w:r>
        <w:rPr/>
        <w:t xml:space="preserve">Clasificar plantas en angiospermas (con flores) y gimnospermas (sin flores) usando ejemplos visuales y táctiles.</w:t>
      </w:r>
    </w:p>
    <w:p>
      <w:pPr>
        <w:numPr>
          <w:ilvl w:val="0"/>
          <w:numId w:val="1"/>
        </w:numPr>
      </w:pPr>
      <w:r>
        <w:rPr/>
        <w:t xml:space="preserve">Reconocer y clasificar animales como vertebrados e invertebrados a través de juegos y materiales concretos.</w:t>
      </w:r>
    </w:p>
    <w:p>
      <w:pPr>
        <w:numPr>
          <w:ilvl w:val="0"/>
          <w:numId w:val="1"/>
        </w:numPr>
      </w:pPr>
      <w:r>
        <w:rPr/>
        <w:t xml:space="preserve">Relacionar plantas y animales con su hábitat natural de forma sencilla, mediante imágenes y experiencias directas.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grandes y coloridas de plantas (angiospermas y gimnospermas) y animales (vertebrados e invertebrados) – al menos 10 tarjetas.</w:t>
      </w:r>
    </w:p>
    <w:p>
      <w:pPr>
        <w:numPr>
          <w:ilvl w:val="0"/>
          <w:numId w:val="2"/>
        </w:numPr>
      </w:pPr>
      <w:r>
        <w:rPr/>
        <w:t xml:space="preserve">Libro ilustrado corto sobre ciclos de vida de plantas y animales, con lenguaje simple.</w:t>
      </w:r>
    </w:p>
    <w:p>
      <w:pPr>
        <w:numPr>
          <w:ilvl w:val="0"/>
          <w:numId w:val="2"/>
        </w:numPr>
      </w:pPr>
      <w:r>
        <w:rPr/>
        <w:t xml:space="preserve">Figuras de plástico o peluches de animales representativos (vertebrados e invertebrados).</w:t>
      </w:r>
    </w:p>
    <w:p>
      <w:pPr>
        <w:numPr>
          <w:ilvl w:val="0"/>
          <w:numId w:val="2"/>
        </w:numPr>
      </w:pPr>
      <w:r>
        <w:rPr/>
        <w:t xml:space="preserve">Material natural: hojas, flores, ramas pequeñas, piñas (para mostrar angiospermas y gimnospermas).</w:t>
      </w:r>
    </w:p>
    <w:p>
      <w:pPr>
        <w:numPr>
          <w:ilvl w:val="0"/>
          <w:numId w:val="2"/>
        </w:numPr>
      </w:pPr>
      <w:r>
        <w:rPr/>
        <w:t xml:space="preserve">Cartulina, crayones, pegamento y tijeras de seguridad.</w:t>
      </w:r>
    </w:p>
    <w:p>
      <w:pPr>
        <w:numPr>
          <w:ilvl w:val="0"/>
          <w:numId w:val="2"/>
        </w:numPr>
      </w:pPr>
      <w:r>
        <w:rPr/>
        <w:t xml:space="preserve">Reproductor de audio para canción relacionada con el ciclo de vida (archivo mp3 o video corto).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Área o espacio para juego de clasificación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animales, como reconocer ejemplos comunes (flores, árboles, perros, insectos).</w:t>
      </w:r>
    </w:p>
    <w:p>
      <w:pPr>
        <w:numPr>
          <w:ilvl w:val="0"/>
          <w:numId w:val="3"/>
        </w:numPr>
      </w:pPr>
      <w:r>
        <w:rPr/>
        <w:t xml:space="preserve">Habilidades motrices básicas para manipular materiales y recortar con tijeras de seguridad.</w:t>
      </w:r>
    </w:p>
    <w:p>
      <w:pPr>
        <w:numPr>
          <w:ilvl w:val="0"/>
          <w:numId w:val="3"/>
        </w:numPr>
      </w:pPr>
      <w:r>
        <w:rPr/>
        <w:t xml:space="preserve">Experiencia previa en escuchar cuentos y participar en actividades grupales sencillas.</w:t>
      </w:r>
    </w:p>
    <w:p>
      <w:pPr>
        <w:numPr>
          <w:ilvl w:val="0"/>
          <w:numId w:val="3"/>
        </w:numPr>
      </w:pPr>
      <w:r>
        <w:rPr/>
        <w:t xml:space="preserve">Capacidad para seguir instrucciones simples y responder preguntas con apoyo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crecen las plantas y los animalitos, y cómo todos tienen una familia y un lugar especial donde viven. ¡Es como una aventura para conocer a nuestros amigos de la naturaleza!"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una flor, un árbol, un perro y una mariposa. Pregunta: "¿Quién sabe qué es esto? ¿Han visto alguna vez una flor o un perrito?"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o nombrando lo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alegre sobre el crecimiento de las plantas y los animales (puede ser una canción conocida o creada para la ocasión). Pide a los niños que aplaudan y sigan el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al ritmo,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simple: "Así como ustedes crecieron desde bebés, las plantas y los animales también tienen etapas para crecer. Hoy vamos a ver cómo sucede eso y quiénes son sus amigos en la naturaleza."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el libro ilustrado para mostrar las etapas de la vida de una planta (semilla, brote, planta adulta) y de un animal simple (huevo, cría, adulto). Usa lenguaje claro y muestra las imágenes con entusiasmo. Complementa con las tarjetas ilustradas y el material natural para que los niños toquen y observen.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Juego "¿Quién soy? Etapas de la vida"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y describir las etapas básicas de la vida de plantas y animales.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una tarjeta con una etapa (por ejemplo, semilla, huevo, planta joven, cría) y describe brevemente.</w:t>
      </w:r>
    </w:p>
    <w:p>
      <w:pPr>
        <w:numPr>
          <w:ilvl w:val="1"/>
          <w:numId w:val="7"/>
        </w:numPr>
      </w:pPr>
      <w:r>
        <w:rPr/>
        <w:t xml:space="preserve">Los niños imitan con movimientos o sonidos lo que está en la tarjeta (ej. hacer sonidos de pajarito cuando ven cría de ave).</w:t>
      </w:r>
    </w:p>
    <w:p>
      <w:pPr>
        <w:numPr>
          <w:ilvl w:val="1"/>
          <w:numId w:val="7"/>
        </w:numPr>
      </w:pPr>
      <w:r>
        <w:rPr/>
        <w:t xml:space="preserve">El docente pregunta: "¿Quién quiere mostrar cómo crece esta planta?"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dramatización.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participación, corregir suavemente, preguntar para profundizar ("¿Qué crees que hace la semilla para crecer?").</w:t>
      </w:r>
    </w:p>
    <w:p>
      <w:pPr/>
      <w:r>
        <w:rPr>
          <w:b w:val="1"/>
          <w:bCs w:val="1"/>
        </w:rPr>
        <w:t xml:space="preserve">2. Clasificación con tarjetas y objetos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plantas en angiospermas y gimnospermas; animales en vertebrados e invertebrados.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divide a los niños en pequeños grupos (3-4 niños).</w:t>
      </w:r>
    </w:p>
    <w:p>
      <w:pPr>
        <w:numPr>
          <w:ilvl w:val="1"/>
          <w:numId w:val="8"/>
        </w:numPr>
      </w:pPr>
      <w:r>
        <w:rPr/>
        <w:t xml:space="preserve">Entrega a cada grupo tarjetas e imágenes de plantas y animales, junto con objetos naturales.</w:t>
      </w:r>
    </w:p>
    <w:p>
      <w:pPr>
        <w:numPr>
          <w:ilvl w:val="1"/>
          <w:numId w:val="8"/>
        </w:numPr>
      </w:pPr>
      <w:r>
        <w:rPr/>
        <w:t xml:space="preserve">Los niños colocan cada tarjeta u objeto en dos espacios marcados: "Plantas con flores" y "Plantas sin flores"; "Animales con huesos" y "Animales sin huesos".</w:t>
      </w:r>
    </w:p>
    <w:p>
      <w:pPr>
        <w:numPr>
          <w:ilvl w:val="1"/>
          <w:numId w:val="8"/>
        </w:numPr>
      </w:pPr>
      <w:r>
        <w:rPr/>
        <w:t xml:space="preserve">El docente ayuda a identificar características con preguntas sencillas: "¿Tiene flores? ¿Tiene patas o huesos?"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y física de tarjetas y objetos.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interacciones, guiar el razonamiento con preguntas, apoyar a grupos con dificultades.</w:t>
      </w:r>
    </w:p>
    <w:p>
      <w:pPr/>
      <w:r>
        <w:rPr>
          <w:b w:val="1"/>
          <w:bCs w:val="1"/>
        </w:rPr>
        <w:t xml:space="preserve">3. Relacionando plantas y animales con su hábitat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seres vivos con su ambiente natural.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imágenes y figuras de plantas y animales junto a imágenes de hábitats (bosque, jardín, agua).</w:t>
      </w:r>
    </w:p>
    <w:p>
      <w:pPr>
        <w:numPr>
          <w:ilvl w:val="1"/>
          <w:numId w:val="9"/>
        </w:numPr>
      </w:pPr>
      <w:r>
        <w:rPr/>
        <w:t xml:space="preserve">Invita a los niños a colocar las figuras en el hábitat correspondiente en un cartel grande o en el piso.</w:t>
      </w:r>
    </w:p>
    <w:p>
      <w:pPr>
        <w:numPr>
          <w:ilvl w:val="1"/>
          <w:numId w:val="9"/>
        </w:numPr>
      </w:pPr>
      <w:r>
        <w:rPr/>
        <w:t xml:space="preserve">Pregunta: "¿Dónde vive esta planta? ¿Y este animalito? ¿Por qué crees que están ahí?"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 pequeños según espacio.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hábitats con seres vivos asociados.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actividad, preguntar para estimular la reflexión, reforzar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dibujen o coloreen una planta o animal en su hábitat favorito usando crayones y cartulina.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directa para manipular tarjetas, repetir instrucciones, usar preguntas guiadas y acompañar en la clasificación.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terminar la dramatización, el docente dice: "Ahora que todos somos expertos en las etapas de la vida, vamos a ser científicos y clasificar a nuestros amigos plantas y animales."</w:t>
      </w:r>
    </w:p>
    <w:p>
      <w:pPr>
        <w:numPr>
          <w:ilvl w:val="0"/>
          <w:numId w:val="11"/>
        </w:numPr>
      </w:pPr>
      <w:r>
        <w:rPr/>
        <w:t xml:space="preserve">Al finalizar la clasificación, el docente conecta: "Muy bien, ahora vamos a ver dónde viven estos amigos, para conocer mejor sus casas en la naturaleza."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sentarse en círculo y realizar un "Mapa mental colectivo" sencillo: en una cartulina grande dibuja un árbol en el centro y pide que nombren o señalen las etapas de la vida de una planta y de un animal, las diferencias entre plantas con flores y sin flores, animales con huesos y sin huesos, y dónde viven.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te gustó aprender hoy?</w:t>
      </w:r>
    </w:p>
    <w:p>
      <w:pPr>
        <w:numPr>
          <w:ilvl w:val="0"/>
          <w:numId w:val="12"/>
        </w:numPr>
      </w:pPr>
      <w:r>
        <w:rPr/>
        <w:t xml:space="preserve">¿Puedes decir una etapa de la vida de una planta o un animal?</w:t>
      </w:r>
    </w:p>
    <w:p>
      <w:pPr>
        <w:numPr>
          <w:ilvl w:val="0"/>
          <w:numId w:val="12"/>
        </w:numPr>
      </w:pPr>
      <w:r>
        <w:rPr/>
        <w:t xml:space="preserve">¿Sabes dónde vive tu planta o animal favorito?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aportaciones, destaca ejemplos específicos de participación y respuestas acertadas, y anima a seguir observando la naturaleza en casa y el jardín.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salgamos a jugar afuera, podemos buscar semillas, hojas, flores y animalitos para recordar lo que aprendimos hoy sobre sus etapas de vida y dónde viven."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a sus familiares una etapa de la vida de una planta o animal que aprendieron hoy, y a buscar juntos una planta o animal en su entorno para observarlo.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Participa activamente en la identificación y dramatización de las etapas de vida (Objetivo 1).</w:t>
      </w:r>
    </w:p>
    <w:p>
      <w:pPr>
        <w:numPr>
          <w:ilvl w:val="0"/>
          <w:numId w:val="13"/>
        </w:numPr>
      </w:pPr>
      <w:r>
        <w:rPr/>
        <w:t xml:space="preserve">Reconoce y compara características esenciales de plantas y animales (Objetivos 2 y 3).</w:t>
      </w:r>
    </w:p>
    <w:p>
      <w:pPr>
        <w:numPr>
          <w:ilvl w:val="0"/>
          <w:numId w:val="13"/>
        </w:numPr>
      </w:pPr>
      <w:r>
        <w:rPr/>
        <w:t xml:space="preserve">Clasifica correctamente ejemplos simples en angiospermas/gimnospermas y vertebrados/invertebrados (Objetivos 3 y 4).</w:t>
      </w:r>
    </w:p>
    <w:p>
      <w:pPr>
        <w:numPr>
          <w:ilvl w:val="0"/>
          <w:numId w:val="13"/>
        </w:numPr>
      </w:pPr>
      <w:r>
        <w:rPr/>
        <w:t xml:space="preserve">Relaciona seres vivos con su hábitat natural de forma básica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Observación directa del docente durante las actividades de dramatización, clasificación y asociación de hábitats.</w:t>
      </w:r>
    </w:p>
    <w:p>
      <w:pPr>
        <w:numPr>
          <w:ilvl w:val="0"/>
          <w:numId w:val="14"/>
        </w:numPr>
      </w:pPr>
      <w:r>
        <w:rPr/>
        <w:t xml:space="preserve">Lista de cotejo para registrar participación y respuestas durante las preguntas y actividades.</w:t>
      </w:r>
    </w:p>
    <w:p>
      <w:pPr>
        <w:numPr>
          <w:ilvl w:val="0"/>
          <w:numId w:val="14"/>
        </w:numPr>
      </w:pPr>
      <w:r>
        <w:rPr/>
        <w:t xml:space="preserve">Producto visual del mapa mental colectivo y dibujos individuales como evidencia.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Participación en el juego "¿Quién soy? Etapas de la vida".</w:t>
      </w:r>
    </w:p>
    <w:p>
      <w:pPr>
        <w:numPr>
          <w:ilvl w:val="0"/>
          <w:numId w:val="15"/>
        </w:numPr>
      </w:pPr>
      <w:r>
        <w:rPr/>
        <w:t xml:space="preserve">Clasificación correcta en actividades grupales con tarjetas y objetos.</w:t>
      </w:r>
    </w:p>
    <w:p>
      <w:pPr>
        <w:numPr>
          <w:ilvl w:val="0"/>
          <w:numId w:val="15"/>
        </w:numPr>
      </w:pPr>
      <w:r>
        <w:rPr/>
        <w:t xml:space="preserve">Contribución al mapa mental colectivo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F44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F09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B7F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083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123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BC3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EDA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6F4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C44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D3F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C4C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588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A3D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F07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6F6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2026-09-26T03:55:54-05:00</dcterms:created>
  <dcterms:modified xsi:type="dcterms:W3CDTF">2026-09-26T03:55:54-05:00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