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Recursos Hídricos: Clave para la Gestión Agropecuaria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Agropecuaria comprendan en profundidad la definición, tipos, distribución e importancia de los recursos hídricos, tanto superficiales como subterráneos. A través de una metodología activa basada en el Aprendizaje Basado en Casos, los estudiantes analizarán situaciones reales vinculadas con fuentes naturales y artificiales de agua y su impacto en las actividades agropecuarias e hidrobiológicas. Este conocimiento es esencial para manejar de manera sostenible el agua en el entorno productivo, un recurso vital para la producción agrícola y la preservación ambiental. Los casos seleccionados permitirán que los estudiantes desarrollen competencias para identificar, evaluar y decidir sobre el uso adecuado del agua, conectando la teoría con la práctica diaria y los desafíos reales de su contexto local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clasificación de los recursos hídricos en contextos agropecuarios.</w:t>
      </w:r>
    </w:p>
    <w:p>
      <w:pPr>
        <w:numPr>
          <w:ilvl w:val="0"/>
          <w:numId w:val="1"/>
        </w:numPr>
      </w:pPr>
      <w:r>
        <w:rPr/>
        <w:t xml:space="preserve">Distinguir entre recursos hídricos superficiales y subterráneos y sus características principales.</w:t>
      </w:r>
    </w:p>
    <w:p>
      <w:pPr>
        <w:numPr>
          <w:ilvl w:val="0"/>
          <w:numId w:val="1"/>
        </w:numPr>
      </w:pPr>
      <w:r>
        <w:rPr/>
        <w:t xml:space="preserve">Relacionar la distribución geográfica de los recursos hídricos con las actividades agropecuarias e hidrobiológicas.</w:t>
      </w:r>
    </w:p>
    <w:p>
      <w:pPr>
        <w:numPr>
          <w:ilvl w:val="0"/>
          <w:numId w:val="1"/>
        </w:numPr>
      </w:pPr>
      <w:r>
        <w:rPr/>
        <w:t xml:space="preserve">Evaluar fuentes naturales y artificiales de agua para proponer soluciones en el manejo sostenible del recurso en el entorno productivo.</w:t>
      </w:r>
    </w:p>
    <w:p>
      <w:pPr>
        <w:numPr>
          <w:ilvl w:val="0"/>
          <w:numId w:val="1"/>
        </w:numPr>
      </w:pPr>
      <w:r>
        <w:rPr/>
        <w:t xml:space="preserve">Argumentar la importancia del agua en la productividad y sostenibilidad agropecuaria mediante el análisis de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impreso: fichas con casos reales relacionados con recursos hídricos agropecuarios (4 casos diferentes).</w:t>
      </w:r>
    </w:p>
    <w:p>
      <w:pPr>
        <w:numPr>
          <w:ilvl w:val="0"/>
          <w:numId w:val="2"/>
        </w:numPr>
      </w:pPr>
      <w:r>
        <w:rPr/>
        <w:t xml:space="preserve">Mapas geográficos impresos o digitales de la región con indicación de fuentes de agua.</w:t>
      </w:r>
    </w:p>
    <w:p>
      <w:pPr>
        <w:numPr>
          <w:ilvl w:val="0"/>
          <w:numId w:val="2"/>
        </w:numPr>
      </w:pPr>
      <w:r>
        <w:rPr/>
        <w:t xml:space="preserve">Videos breves (3-5 minutos) sobre tipos de recursos hídricos y su impacto en la agricultura.</w:t>
      </w:r>
    </w:p>
    <w:p>
      <w:pPr>
        <w:numPr>
          <w:ilvl w:val="0"/>
          <w:numId w:val="2"/>
        </w:numPr>
      </w:pPr>
      <w:r>
        <w:rPr/>
        <w:t xml:space="preserve">Hojas de trabajo y organizadores gráficos para análisis y síntesis.</w:t>
      </w:r>
    </w:p>
    <w:p>
      <w:pPr>
        <w:numPr>
          <w:ilvl w:val="0"/>
          <w:numId w:val="2"/>
        </w:numPr>
      </w:pPr>
      <w:r>
        <w:rPr/>
        <w:t xml:space="preserve">Marcadores, pizarras o rotafolios para discusión grupal.</w:t>
      </w:r>
    </w:p>
    <w:p>
      <w:pPr>
        <w:numPr>
          <w:ilvl w:val="0"/>
          <w:numId w:val="2"/>
        </w:numPr>
      </w:pPr>
      <w:r>
        <w:rPr/>
        <w:t xml:space="preserve">Formulario digital o impreso para preguntas de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recursos naturales.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conceptos básicos de agricultura y uso del agua en el campo.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técnicos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Recursos Hídricos en la Agropecuaria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recursos hídricos, su importancia y prepararse para identificar sus tipos en un contexto agropecuario.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compartir alguna experiencia o conocimiento que tenga sobre cómo se obtiene el agua para las actividades agrícolas o ganaderas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breves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solo el 2.5% del agua en la Tierra es dulce y que de esa pequeña cantidad, solo una parte está disponible para uso humano y agrícola? Hoy vamos a descubrir por qué conocer y manejar bien el agua es clave para la producción agropecuaria."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"El agua es un recurso vital en todas las actividades agropecuarias, desde el riego hasta el consumo animal. Entender dónde está y cómo usarla correctamente es fundamental para tener éxito en el campo y cuidar el medio ambiente."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recursos hídricos mediante un video corto (5 minutos) que muestra tipos, fuentes y relevancia del agua en la agropecuaria. Seguido, se presenta un caso real sencillo donde una finca enfrenta problemas por falta de conocimiento sobre tipos de agua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Inicial del Caso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y tipos de recursos hídricos en un contexto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la ficha del caso donde una finca usa agua superficial y subterránea para riego y actividades ganaderas. Identifican qué tipos de agua están usando y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tipos de recursos hídricos identificados y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guiar el análisis (¿Qué tipo de agua usan? ¿Cuál parece más disponible? ¿Qué riesgos pueden existir?).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Distribución Geográfica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distribución geográfica de recursos hídricos con actividades agropecuarias.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mapas impresos o digitales, los grupos localizan fuentes de agua en la región y correlacionan con las actividades del caso.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fuentes de agua y actividades asociadas.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interpretación del mapa y fomenta la discusión sobre la importancia de la ubicación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Plenaria de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confrontar hallazgos del análisis y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resultados y conclusiones al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conclusiones grupales.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 y realza la conexión con el objetivo CE1.1.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elaboran individualmente un breve resumen en 3 frases sobre qué son los recursos hídricos y su importancia agropecuaria.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 la ubicación del agua en las actividades de una finca?</w:t>
      </w:r>
    </w:p>
    <w:p>
      <w:pPr>
        <w:numPr>
          <w:ilvl w:val="0"/>
          <w:numId w:val="8"/>
        </w:numPr>
      </w:pPr>
      <w:r>
        <w:rPr/>
        <w:t xml:space="preserve">¿Qué diferencias encontraste entre agua superficial y subterránea en el caso?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frases y preguntas, da comentarios positivos y orienta hacia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fuentes naturales y artificiales de agua y se analizarán nuevos casos.</w:t>
      </w:r>
    </w:p>
    <w:p>
      <w:pPr/>
      <w:r>
        <w:rPr/>
        <w:t xml:space="preserve">Sesión 2: Fuentes Naturales y Artificiales de Agua en la Producción Agropecuaria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diferenciar fuentes naturales y artificiales de agua y su aplicación en la agropecuaria.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tipos de fuentes de agua conocen que sean naturales y cuáles creen que son artificiales? Pueden dar ejemplos."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y se registra en pizarra o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muestra imágenes:</w:t>
      </w:r>
      <w:r>
        <w:rPr/>
        <w:t xml:space="preserve"> De presas, pozos, ríos, lluvia y explica sus diferencias e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conecta:</w:t>
      </w:r>
      <w:r>
        <w:rPr/>
        <w:t xml:space="preserve"> "En su entorno, muchas veces conviven fuentes naturales y artificiales para abastecer el agua necesaria para cultivos y animales."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Estudio de Caso - Fuentes de Agua en una Finca Mixta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fuentes naturales y artificiales y relacionarlas con actividades agropecuarias.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donde una finca usa agua de río (natural) y agua de pozo profundo (artificial). Deben identificar cada fuente, sus ventajas, desventajas y usos.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fuentes naturales y artificiales con ejemplos y usos.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"¿Cuál fuente creen que es más confiable? ¿Por qué? ¿Qué riesgos hay con cada una?" Apoya con guías para 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en Grupos - ¿Cuál fuente usar y por qué?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elección de fuentes de agua para diferentes actividades.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plantea cuál fuente recomendaría para riego, ganado y cultivos hidrobiológicos, justificando su decisión.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en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claridad en argumentaciones.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Síntesis Visual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diferenciación de fuentes y su importancia.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organizador gráfico (mapa conceptual o cuadro) que resuma lo aprendido.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complementa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una fuente artificial alternativa y sus beneficios para la agropecuaria.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con preguntas específicas y asistencia para completar cuadros y mapas.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tarjeta: "Una fuente natural que conozco es..., una fuente artificial que conozco es..., y la más importante para la agropecuaria es... porque...".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diferencias clave encontraste entre fuentes naturales y artificiales?</w:t>
      </w:r>
    </w:p>
    <w:p>
      <w:pPr>
        <w:numPr>
          <w:ilvl w:val="0"/>
          <w:numId w:val="14"/>
        </w:numPr>
      </w:pPr>
      <w:r>
        <w:rPr/>
        <w:t xml:space="preserve">¿Cómo influye la elección de la fuente en la productividad de una finca?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tarjetas y comenta ejemplos destacados.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la distribución geográfica y la importancia de los recursos hídricos para la planificación agropecuaria.</w:t>
      </w:r>
    </w:p>
    <w:p>
      <w:pPr/>
      <w:r>
        <w:rPr/>
        <w:t xml:space="preserve">Sesión 3: Distribución Geográfica e Importancia de los Recursos Hídricos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cómo la distribución geográfica del agua afecta la producción agropecuaria y la disponibilidad del recurso.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"¿Han notado que en algunas zonas llueve más o hay más ríos que en otras? ¿Cómo creen que esto afecta la agricultura y ganadería?"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responden y se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presenta:</w:t>
      </w:r>
      <w:r>
        <w:rPr/>
        <w:t xml:space="preserve"> Datos breves y mapas regionales que muestran la variabilidad de agua en diferentes zonas y su impacto en cultivos.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 Regionales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distribución geográfica del agua con tipos de actividades agropecuarias.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asigna un caso regional con mapas y datos de disponibilidad de agua. Deben analizar qué actividades agropecuarias son viables y por qué.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recomendaciones de uso del agua según disponibilidad.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"¿Dónde hay más agua? ¿Qué cultivos o ganado se adaptan mejor? ¿Qué limitaciones hay?"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comparar diferentes realidades.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resultados y se discuten diferencias y similitudes.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Debate guiado y conclusiones grupales.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la importancia de la planificación según distribución del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Guiada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estratégica del agua en la agropecuaria.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responden: "¿Por qué es importante conocer la distribución del agua para planear actividades agropecuarias?"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impactos del cambio climático en la distribución del agua local.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mapas simplificados y preguntas guía para facilitar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mapa mental en la pizarra sobre distribución del agua y actividades agropecuarias.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 la distribución del agua en la planificación productiva?</w:t>
      </w:r>
    </w:p>
    <w:p>
      <w:pPr>
        <w:numPr>
          <w:ilvl w:val="0"/>
          <w:numId w:val="19"/>
        </w:numPr>
      </w:pPr>
      <w:r>
        <w:rPr/>
        <w:t xml:space="preserve">¿Qué aprendiste sobre la relación entre geografía y recursos hídricos?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aportes y claridad del mapa mental.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reflexionar para la próxima sesión sobre la importancia global y local del manejo sostenible del agua.</w:t>
      </w:r>
    </w:p>
    <w:p>
      <w:pPr/>
      <w:r>
        <w:rPr/>
        <w:t xml:space="preserve">Sesión 4: Importancia y Manejo Sostenible de los Recursos Hídricos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por qué el manejo sostenible del agua es crucial para la agropecuaria y cómo pueden promoverlo.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consecuencias creen que tiene un mal manejo del agua en una finca?"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muestra:</w:t>
      </w:r>
      <w:r>
        <w:rPr/>
        <w:t xml:space="preserve"> Ejemplo breve de finca que mejoró su productividad con manejo sostenible del agua.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Caso de Éxito en Manejo Sostenible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prácticas de manejo sostenible de agua y su impacto.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de finca que implementó sistemas de captación de agua de lluvia y riego eficiente. Analizan beneficios y retos.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con puntos clave y recomendaciones para otras fincas.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"¿Qué prácticas pueden replicar? ¿Qué dificultades pueden enfrentar?"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Propuesta de Manejo de Agua Local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aplicables para el entorno local.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un plan básico para mejorar el uso del agua en su contexto productivo, integrando fuentes naturales y artificiales.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elaboración, estimula creatividad y factibilidad.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planes y recibir comentarios constructivos.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y recibe retroalimentación del docente y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tras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destaca fortalezas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investigación adicional sobre tecnologías emergentes en manejo hídrico.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Plantillas y ejemplos para facilitar la elaboración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compromiso personal para aplicar lo aprendido sobre manejo del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 importancia del manejo sostenible del agua?</w:t>
      </w:r>
    </w:p>
    <w:p>
      <w:pPr>
        <w:numPr>
          <w:ilvl w:val="0"/>
          <w:numId w:val="24"/>
        </w:numPr>
      </w:pPr>
      <w:r>
        <w:rPr/>
        <w:t xml:space="preserve">¿Cómo puedes aplicar este conocimiento en tu entorno?</w:t>
      </w:r>
    </w:p>
    <w:p>
      <w:pPr>
        <w:numPr>
          <w:ilvl w:val="0"/>
          <w:numId w:val="24"/>
        </w:numPr>
      </w:pPr>
      <w:r>
        <w:rPr/>
        <w:t xml:space="preserve">¿Qué dudas o retos visualizas para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motivadores y refuerza la importancia del tema.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 compromiso con su comunidad o familia y a continuar aprendiendo sobre gestión hídrica.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su entorno una fuente de agua y describir cómo se usa y qué mejoras podrían implementarse.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Activación de conocimientos previos mediante preguntas sobre experiencias con el agua.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debates, mapas y elaboración de propuestas en sesiones 1-4.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plan de manejo sostenible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distinguir y explicar diferentes tipos de recursos hídricos (CE1.1).</w:t>
      </w:r>
    </w:p>
    <w:p>
      <w:pPr>
        <w:numPr>
          <w:ilvl w:val="0"/>
          <w:numId w:val="26"/>
        </w:numPr>
      </w:pPr>
      <w:r>
        <w:rPr/>
        <w:t xml:space="preserve">Habilidad para relacionar fuentes de agua con actividades agropecuarias e hidrobiológicas (CE1.1).</w:t>
      </w:r>
    </w:p>
    <w:p>
      <w:pPr>
        <w:numPr>
          <w:ilvl w:val="0"/>
          <w:numId w:val="26"/>
        </w:numPr>
      </w:pPr>
      <w:r>
        <w:rPr/>
        <w:t xml:space="preserve">Capacidad para analizar la distribución geográfica e importancia del agua en contextos productivos (CE1.1).</w:t>
      </w:r>
    </w:p>
    <w:p>
      <w:pPr>
        <w:numPr>
          <w:ilvl w:val="0"/>
          <w:numId w:val="26"/>
        </w:numPr>
      </w:pPr>
      <w:r>
        <w:rPr/>
        <w:t xml:space="preserve">Competencia para evaluar y proponer soluciones de manejo sostenible del agua (CE1.1).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27"/>
        </w:numPr>
      </w:pPr>
      <w:r>
        <w:rPr/>
        <w:t xml:space="preserve">Rúbrica para valorar cuadros comparativos, mapas, propuestas y presentaciones.</w:t>
      </w:r>
    </w:p>
    <w:p>
      <w:pPr>
        <w:numPr>
          <w:ilvl w:val="0"/>
          <w:numId w:val="27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cuadros comparativos de tipos y fuentes de agua.</w:t>
      </w:r>
    </w:p>
    <w:p>
      <w:pPr>
        <w:numPr>
          <w:ilvl w:val="0"/>
          <w:numId w:val="28"/>
        </w:numPr>
      </w:pPr>
      <w:r>
        <w:rPr/>
        <w:t xml:space="preserve">Mapas geográficos anotados.</w:t>
      </w:r>
    </w:p>
    <w:p>
      <w:pPr>
        <w:numPr>
          <w:ilvl w:val="0"/>
          <w:numId w:val="28"/>
        </w:numPr>
      </w:pPr>
      <w:r>
        <w:rPr/>
        <w:t xml:space="preserve">Informes y propuestas de manejo sostenible.</w:t>
      </w:r>
    </w:p>
    <w:p>
      <w:pPr>
        <w:numPr>
          <w:ilvl w:val="0"/>
          <w:numId w:val="28"/>
        </w:numPr>
      </w:pPr>
      <w:r>
        <w:rPr/>
        <w:t xml:space="preserve">Resúmenes, mapas mentales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EC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94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8F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31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C4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50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4E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8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7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0A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86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43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01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7E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3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1E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21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5A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45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79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2C5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93D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22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C7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E5F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AE3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4F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62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2026-09-25T21:31:19-05:00</dcterms:created>
  <dcterms:modified xsi:type="dcterms:W3CDTF">2026-09-25T21:31:19-05:00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