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 y Gestiona! Organizando la Muestra Anual de Tecnología de Gestión</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está diseñado para estudiantes de secundaria de 12 a 15 años y tiene como propósito que los alumnos aprendan a gestionar una empresa a través de la organización de una muestra anual de Tecnología de Gestión. Los estudiantes desarrollarán competencias en planificación, trabajo en equipo, toma de decisiones y presentación de proyectos reales, aplicando conceptos de gestión tecnológica. La relevancia de este tema radica en conectar el aprendizaje con situaciones del mundo real, donde los jóvenes podrán entender cómo funcionan las empresas y cómo se puede innovar mediante el uso de la tecnología.</w:t>
      </w:r>
    </w:p>
    <w:p>
      <w:pPr/>
      <w:r>
        <w:rPr/>
        <w:t xml:space="preserve">Durante las tres sesiones, los estudiantes trabajarán colaborativamente para diseñar, planear y presentar su propia muestra, lo que les permitirá no solo adquirir conocimientos teóricos, sino también habilidades prácticas que podrán utilizar en su vida cotidiana y futura. El proyecto promueve la autonomía, la creatividad y el sentido de responsabilidad, elementos claves para su formación integral y desarrollo personal.</w:t>
      </w:r>
    </w:p>
    <w:p/>
    <w:p>
      <w:pPr/>
      <w:r>
        <w:rPr>
          <w:color w:val="2b6cb0"/>
          <w:sz w:val="28"/>
          <w:szCs w:val="28"/>
          <w:b w:val="1"/>
          <w:bCs w:val="1"/>
        </w:rPr>
        <w:t xml:space="preserve">Objetivos de Aprendizaje</w:t>
      </w:r>
    </w:p>
    <w:p>
      <w:pPr>
        <w:numPr>
          <w:ilvl w:val="0"/>
          <w:numId w:val="1"/>
        </w:numPr>
      </w:pPr>
      <w:r>
        <w:rPr/>
        <w:t xml:space="preserve">Analizar los conceptos básicos de tecnología de gestión y su aplicación en la administración de una empresa.</w:t>
      </w:r>
    </w:p>
    <w:p>
      <w:pPr>
        <w:numPr>
          <w:ilvl w:val="0"/>
          <w:numId w:val="1"/>
        </w:numPr>
      </w:pPr>
      <w:r>
        <w:rPr/>
        <w:t xml:space="preserve">Diseñar un plan para organizar una muestra anual de Tecnología de Gestión que integre proyectos tecnológicos innovadores.</w:t>
      </w:r>
    </w:p>
    <w:p>
      <w:pPr>
        <w:numPr>
          <w:ilvl w:val="0"/>
          <w:numId w:val="1"/>
        </w:numPr>
      </w:pPr>
      <w:r>
        <w:rPr/>
        <w:t xml:space="preserve">Colaborar en equipo para distribuir responsabilidades y coordinar actividades relacionadas con la muestra.</w:t>
      </w:r>
    </w:p>
    <w:p>
      <w:pPr>
        <w:numPr>
          <w:ilvl w:val="0"/>
          <w:numId w:val="1"/>
        </w:numPr>
      </w:pPr>
      <w:r>
        <w:rPr/>
        <w:t xml:space="preserve">Crear materiales de promoción y presentación para la muestra anual.</w:t>
      </w:r>
    </w:p>
    <w:p>
      <w:pPr>
        <w:numPr>
          <w:ilvl w:val="0"/>
          <w:numId w:val="1"/>
        </w:numPr>
      </w:pPr>
      <w:r>
        <w:rPr/>
        <w:t xml:space="preserve">Evaluar el proceso de organización mediante la reflexión y la retroalimentación grupal.</w:t>
      </w:r>
    </w:p>
    <w:p/>
    <w:p>
      <w:pPr/>
      <w:r>
        <w:rPr>
          <w:color w:val="2b6cb0"/>
          <w:sz w:val="28"/>
          <w:szCs w:val="28"/>
          <w:b w:val="1"/>
          <w:bCs w:val="1"/>
        </w:rPr>
        <w:t xml:space="preserve">Recursos Necesarios</w:t>
      </w:r>
    </w:p>
    <w:p>
      <w:pPr>
        <w:numPr>
          <w:ilvl w:val="0"/>
          <w:numId w:val="2"/>
        </w:numPr>
      </w:pPr>
      <w:r>
        <w:rPr/>
        <w:t xml:space="preserve">Hojas de papel bond y cartulinas (mínimo 20 hojas en total)</w:t>
      </w:r>
    </w:p>
    <w:p>
      <w:pPr>
        <w:numPr>
          <w:ilvl w:val="0"/>
          <w:numId w:val="2"/>
        </w:numPr>
      </w:pPr>
      <w:r>
        <w:rPr/>
        <w:t xml:space="preserve">Marcadores, lápices de colores, reglas y tijeras</w:t>
      </w:r>
    </w:p>
    <w:p>
      <w:pPr>
        <w:numPr>
          <w:ilvl w:val="0"/>
          <w:numId w:val="2"/>
        </w:numPr>
      </w:pPr>
      <w:r>
        <w:rPr/>
        <w:t xml:space="preserve">Computadoras o tablets con acceso a internet (al menos 1 cada 4 estudiantes)</w:t>
      </w:r>
    </w:p>
    <w:p>
      <w:pPr>
        <w:numPr>
          <w:ilvl w:val="0"/>
          <w:numId w:val="2"/>
        </w:numPr>
      </w:pPr>
      <w:r>
        <w:rPr/>
        <w:t xml:space="preserve">Proyector o pantalla para presentaciones</w:t>
      </w:r>
    </w:p>
    <w:p>
      <w:pPr>
        <w:numPr>
          <w:ilvl w:val="0"/>
          <w:numId w:val="2"/>
        </w:numPr>
      </w:pPr>
      <w:r>
        <w:rPr/>
        <w:t xml:space="preserve">Material audiovisual: videos cortos sobre gestión empresarial y ejemplos de muestras tecnológicas (2-3 videos de 3-5 minutos)</w:t>
      </w:r>
    </w:p>
    <w:p>
      <w:pPr>
        <w:numPr>
          <w:ilvl w:val="0"/>
          <w:numId w:val="2"/>
        </w:numPr>
      </w:pPr>
      <w:r>
        <w:rPr/>
        <w:t xml:space="preserve">Plantillas impresas para planificación de proyectos y roles de equipo</w:t>
      </w:r>
    </w:p>
    <w:p>
      <w:pPr>
        <w:numPr>
          <w:ilvl w:val="0"/>
          <w:numId w:val="2"/>
        </w:numPr>
      </w:pPr>
      <w:r>
        <w:rPr/>
        <w:t xml:space="preserve">Software básico para presentaciones (PowerPoint, Google Slides o similar)</w:t>
      </w:r>
    </w:p>
    <w:p>
      <w:pPr>
        <w:numPr>
          <w:ilvl w:val="0"/>
          <w:numId w:val="2"/>
        </w:numPr>
      </w:pPr>
      <w:r>
        <w:rPr/>
        <w:t xml:space="preserve">Lista de cotejo para la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uso de computadoras y navegación en internet</w:t>
      </w:r>
    </w:p>
    <w:p>
      <w:pPr>
        <w:numPr>
          <w:ilvl w:val="0"/>
          <w:numId w:val="3"/>
        </w:numPr>
      </w:pPr>
      <w:r>
        <w:rPr/>
        <w:t xml:space="preserve">Habilidades iniciales de trabajo en equipo adquiridas en cursos anteriores</w:t>
      </w:r>
    </w:p>
    <w:p>
      <w:pPr>
        <w:numPr>
          <w:ilvl w:val="0"/>
          <w:numId w:val="3"/>
        </w:numPr>
      </w:pPr>
      <w:r>
        <w:rPr/>
        <w:t xml:space="preserve">Comprensión de conceptos elementales de tecnología y empresas</w:t>
      </w:r>
    </w:p>
    <w:p>
      <w:pPr>
        <w:numPr>
          <w:ilvl w:val="0"/>
          <w:numId w:val="3"/>
        </w:numPr>
      </w:pPr>
      <w:r>
        <w:rPr/>
        <w:t xml:space="preserve">Experiencia previa en exposiciones orales o trabajos grupales sencillos</w:t>
      </w:r>
    </w:p>
    <w:p/>
    <w:p>
      <w:pPr/>
      <w:r>
        <w:rPr>
          <w:color w:val="2b6cb0"/>
          <w:sz w:val="28"/>
          <w:szCs w:val="28"/>
          <w:b w:val="1"/>
          <w:bCs w:val="1"/>
        </w:rPr>
        <w:t xml:space="preserve">Actividades</w:t>
      </w:r>
    </w:p>
    <w:p>
      <w:pPr/>
      <w:r>
        <w:rPr/>
        <w:t xml:space="preserve">Sesión 1: Introducción y Diseño del ProyectoFase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tema de Tecnología de Gestión y motivarlos para iniciar la planificación de una muestra anual donde exhibirán proyectos innovadores.</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w:t>
      </w:r>
      <w:r>
        <w:rPr>
          <w:i w:val="1"/>
          <w:iCs w:val="1"/>
        </w:rPr>
        <w:t xml:space="preserve">"¿Alguna vez han pensado cómo se organiza un evento donde se muestran nuevos inventos o tecnologías? ¿Qué pasos creen que se necesitan para lograrlo?"</w:t>
      </w:r>
    </w:p>
    <w:p>
      <w:pPr>
        <w:numPr>
          <w:ilvl w:val="0"/>
          <w:numId w:val="4"/>
        </w:numPr>
      </w:pPr>
      <w:r>
        <w:rPr>
          <w:b w:val="1"/>
          <w:bCs w:val="1"/>
        </w:rPr>
        <w:t xml:space="preserve">Estudiantes:</w:t>
      </w:r>
      <w:r>
        <w:rPr/>
        <w:t xml:space="preserve"> Formulan ideas en voz alta y comparten experiencias relacionadas con eventos o ferias escolares.</w:t>
      </w:r>
    </w:p>
    <w:p>
      <w:pPr/>
      <w:r>
        <w:rPr>
          <w:b w:val="1"/>
          <w:bCs w:val="1"/>
        </w:rPr>
        <w:t xml:space="preserve">Motivación y enganche:</w:t>
      </w:r>
    </w:p>
    <w:p>
      <w:pPr>
        <w:numPr>
          <w:ilvl w:val="0"/>
          <w:numId w:val="5"/>
        </w:numPr>
      </w:pPr>
      <w:r>
        <w:rPr>
          <w:b w:val="1"/>
          <w:bCs w:val="1"/>
        </w:rPr>
        <w:t xml:space="preserve">Docente:</w:t>
      </w:r>
      <w:r>
        <w:rPr/>
        <w:t xml:space="preserve"> Muestra un video corto (3 minutos) sobre una feria tecnológica real, destacando la importancia de la organización y la gestión.</w:t>
      </w:r>
    </w:p>
    <w:p>
      <w:pPr>
        <w:numPr>
          <w:ilvl w:val="0"/>
          <w:numId w:val="5"/>
        </w:numPr>
      </w:pPr>
      <w:r>
        <w:rPr>
          <w:b w:val="1"/>
          <w:bCs w:val="1"/>
        </w:rPr>
        <w:t xml:space="preserve">Estudiantes:</w:t>
      </w:r>
      <w:r>
        <w:rPr/>
        <w:t xml:space="preserve"> Observan el video y anotan las actividades que identifican en la organización del evento.</w:t>
      </w:r>
    </w:p>
    <w:p>
      <w:pPr/>
      <w:r>
        <w:rPr>
          <w:b w:val="1"/>
          <w:bCs w:val="1"/>
        </w:rPr>
        <w:t xml:space="preserve">Contextualización:</w:t>
      </w:r>
    </w:p>
    <w:p>
      <w:pPr>
        <w:numPr>
          <w:ilvl w:val="0"/>
          <w:numId w:val="6"/>
        </w:numPr>
      </w:pPr>
      <w:r>
        <w:rPr>
          <w:b w:val="1"/>
          <w:bCs w:val="1"/>
        </w:rPr>
        <w:t xml:space="preserve">Docente:</w:t>
      </w:r>
      <w:r>
        <w:rPr/>
        <w:t xml:space="preserve"> Explica cómo el proyecto de la muestra anual de Tecnología de Gestión se relaciona con su entorno escolar y cómo podrán aplicar lo aprendido para organizar un evento similar.</w:t>
      </w:r>
    </w:p>
    <w:p>
      <w:pPr>
        <w:numPr>
          <w:ilvl w:val="0"/>
          <w:numId w:val="6"/>
        </w:numPr>
      </w:pPr>
      <w:r>
        <w:rPr>
          <w:b w:val="1"/>
          <w:bCs w:val="1"/>
        </w:rPr>
        <w:t xml:space="preserve">Estudiantes:</w:t>
      </w:r>
      <w:r>
        <w:rPr/>
        <w:t xml:space="preserve"> Reflexionan sobre la importancia de la gestión y su aplicación en proyectos reales.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Introducción participativa a los conceptos básicos de Tecnología de Gestión mediante la metodología de Aprendizaje Basado en Proyectos.</w:t>
      </w:r>
    </w:p>
    <w:p>
      <w:pPr/>
      <w:r>
        <w:rPr>
          <w:b w:val="1"/>
          <w:bCs w:val="1"/>
        </w:rPr>
        <w:t xml:space="preserve">Actividad 1: Mapeo de ideas para la muestra</w:t>
      </w:r>
    </w:p>
    <w:p>
      <w:pPr>
        <w:numPr>
          <w:ilvl w:val="0"/>
          <w:numId w:val="7"/>
        </w:numPr>
      </w:pPr>
      <w:r>
        <w:rPr>
          <w:b w:val="1"/>
          <w:bCs w:val="1"/>
        </w:rPr>
        <w:t xml:space="preserve">Objetivo:</w:t>
      </w:r>
      <w:r>
        <w:rPr/>
        <w:t xml:space="preserve"> Analizar conceptos básicos de tecnología de gestión y sus aplicaciones.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les entrega hojas y marcadores.</w:t>
      </w:r>
    </w:p>
    <w:p>
      <w:pPr>
        <w:numPr>
          <w:ilvl w:val="1"/>
          <w:numId w:val="7"/>
        </w:numPr>
      </w:pPr>
      <w:r>
        <w:rPr/>
        <w:t xml:space="preserve">Solicita que cada grupo realice un mapa mental con ideas sobre qué proyectos tecnológicos podrían exhibirse y qué aspectos de gestión son necesarios para organizar la muestra.</w:t>
      </w:r>
    </w:p>
    <w:p>
      <w:pPr>
        <w:numPr>
          <w:ilvl w:val="1"/>
          <w:numId w:val="7"/>
        </w:numPr>
      </w:pPr>
      <w:r>
        <w:rPr/>
        <w:t xml:space="preserve">Recuerda que deben pensar en roles, materiales y actividades.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Mapa mental en hoja grande con ideas organizadas.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Circular entre grupos haciendo preguntas guía como: </w:t>
      </w:r>
      <w:r>
        <w:rPr>
          <w:i w:val="1"/>
          <w:iCs w:val="1"/>
        </w:rPr>
        <w:t xml:space="preserve">"¿Quién se encargará de coordinar?", "¿Qué recursos necesitarán?"</w:t>
      </w:r>
    </w:p>
    <w:p>
      <w:pPr/>
      <w:r>
        <w:rPr>
          <w:b w:val="1"/>
          <w:bCs w:val="1"/>
        </w:rPr>
        <w:t xml:space="preserve">Actividad 2: Diseño del plan inicial</w:t>
      </w:r>
    </w:p>
    <w:p>
      <w:pPr>
        <w:numPr>
          <w:ilvl w:val="0"/>
          <w:numId w:val="8"/>
        </w:numPr>
      </w:pPr>
      <w:r>
        <w:rPr>
          <w:b w:val="1"/>
          <w:bCs w:val="1"/>
        </w:rPr>
        <w:t xml:space="preserve">Objetivo:</w:t>
      </w:r>
      <w:r>
        <w:rPr/>
        <w:t xml:space="preserve"> Diseñar un plan preliminar para la organización de la muestra.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plantillas impresas para que los grupos distribuyan responsabilidades y establezcan un cronograma tentativo.</w:t>
      </w:r>
    </w:p>
    <w:p>
      <w:pPr>
        <w:numPr>
          <w:ilvl w:val="1"/>
          <w:numId w:val="8"/>
        </w:numPr>
      </w:pPr>
      <w:r>
        <w:rPr/>
        <w:t xml:space="preserve">Los estudiantes llenan la plantilla con roles, actividades y tiempos.</w:t>
      </w:r>
    </w:p>
    <w:p>
      <w:pPr>
        <w:numPr>
          <w:ilvl w:val="0"/>
          <w:numId w:val="8"/>
        </w:numPr>
      </w:pPr>
      <w:r>
        <w:rPr>
          <w:b w:val="1"/>
          <w:bCs w:val="1"/>
        </w:rPr>
        <w:t xml:space="preserve">Organización:</w:t>
      </w:r>
      <w:r>
        <w:rPr/>
        <w:t xml:space="preserve"> Grupos de 4 (mismos que actividad anterior)</w:t>
      </w:r>
    </w:p>
    <w:p>
      <w:pPr>
        <w:numPr>
          <w:ilvl w:val="0"/>
          <w:numId w:val="8"/>
        </w:numPr>
      </w:pPr>
      <w:r>
        <w:rPr>
          <w:b w:val="1"/>
          <w:bCs w:val="1"/>
        </w:rPr>
        <w:t xml:space="preserve">Producto:</w:t>
      </w:r>
      <w:r>
        <w:rPr/>
        <w:t xml:space="preserve"> Plan de organización preliminar en plantilla.</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docente:</w:t>
      </w:r>
      <w:r>
        <w:rPr/>
        <w:t xml:space="preserve"> Revisa avances, apoya con ejemplos y fomenta la participación equitativa.</w:t>
      </w:r>
    </w:p>
    <w:p>
      <w:pPr/>
      <w:r>
        <w:rPr>
          <w:b w:val="1"/>
          <w:bCs w:val="1"/>
        </w:rPr>
        <w:t xml:space="preserve">Diferenciación:</w:t>
      </w:r>
    </w:p>
    <w:p>
      <w:pPr>
        <w:numPr>
          <w:ilvl w:val="0"/>
          <w:numId w:val="9"/>
        </w:numPr>
      </w:pPr>
      <w:r>
        <w:rPr/>
        <w:t xml:space="preserve">Estudiantes que terminan antes pueden investigar ejemplos reales de ferias tecnológicas y preparar una breve presentación para el grupo.</w:t>
      </w:r>
    </w:p>
    <w:p>
      <w:pPr>
        <w:numPr>
          <w:ilvl w:val="0"/>
          <w:numId w:val="9"/>
        </w:numPr>
      </w:pPr>
      <w:r>
        <w:rPr/>
        <w:t xml:space="preserve">Estudiantes que requieren apoyo pueden recibir ayuda adicional para organizar sus ideas y distribuir roles con el docente o un compañero tutor.</w:t>
      </w:r>
    </w:p>
    <w:p>
      <w:pPr/>
      <w:r>
        <w:rPr>
          <w:b w:val="1"/>
          <w:bCs w:val="1"/>
        </w:rPr>
        <w:t xml:space="preserve">Transición:</w:t>
      </w:r>
    </w:p>
    <w:p>
      <w:pPr/>
      <w:r>
        <w:rPr/>
        <w:t xml:space="preserve">El docente invita a los grupos a compartir brevemente sus planes para preparar la presentación en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que cada grupo comparta 3 ideas clave de su plan y las escribe en la pizarra.</w:t>
      </w:r>
    </w:p>
    <w:p>
      <w:pPr>
        <w:numPr>
          <w:ilvl w:val="0"/>
          <w:numId w:val="10"/>
        </w:numPr>
      </w:pPr>
      <w:r>
        <w:rPr>
          <w:b w:val="1"/>
          <w:bCs w:val="1"/>
        </w:rPr>
        <w:t xml:space="preserve">Estudiantes:</w:t>
      </w:r>
      <w:r>
        <w:rPr/>
        <w:t xml:space="preserve"> Participan en la síntesis colectiva.</w:t>
      </w:r>
    </w:p>
    <w:p>
      <w:pPr/>
      <w:r>
        <w:rPr>
          <w:b w:val="1"/>
          <w:bCs w:val="1"/>
        </w:rPr>
        <w:t xml:space="preserve">Reflexión metacognitiva:</w:t>
      </w:r>
    </w:p>
    <w:p>
      <w:pPr>
        <w:numPr>
          <w:ilvl w:val="0"/>
          <w:numId w:val="11"/>
        </w:numPr>
      </w:pPr>
      <w:r>
        <w:rPr/>
        <w:t xml:space="preserve">¿Qué aprendí hoy sobre la organización de eventos tecnológicos?</w:t>
      </w:r>
    </w:p>
    <w:p>
      <w:pPr>
        <w:numPr>
          <w:ilvl w:val="0"/>
          <w:numId w:val="11"/>
        </w:numPr>
      </w:pPr>
      <w:r>
        <w:rPr/>
        <w:t xml:space="preserve">¿Qué rol me gustaría desempeñar en el proyecto y por qué?</w:t>
      </w:r>
    </w:p>
    <w:p>
      <w:pPr>
        <w:numPr>
          <w:ilvl w:val="0"/>
          <w:numId w:val="11"/>
        </w:numPr>
      </w:pPr>
      <w:r>
        <w:rPr/>
        <w:t xml:space="preserve">¿Qué dificultades anticipamos y cómo podemos resolverlas?</w:t>
      </w:r>
    </w:p>
    <w:p>
      <w:pPr/>
      <w:r>
        <w:rPr>
          <w:b w:val="1"/>
          <w:bCs w:val="1"/>
        </w:rPr>
        <w:t xml:space="preserve">Retroalimentación:</w:t>
      </w:r>
    </w:p>
    <w:p>
      <w:pPr/>
      <w:r>
        <w:rPr>
          <w:b w:val="1"/>
          <w:bCs w:val="1"/>
        </w:rPr>
        <w:t xml:space="preserve">Docente:</w:t>
      </w:r>
      <w:r>
        <w:rPr/>
        <w:t xml:space="preserve"> Da retroalimentación positiva y constructiva, destacando la creatividad y el trabajo en equipo, y sugiriendo ajustes para el plan.</w:t>
      </w:r>
    </w:p>
    <w:p>
      <w:pPr/>
      <w:r>
        <w:rPr>
          <w:b w:val="1"/>
          <w:bCs w:val="1"/>
        </w:rPr>
        <w:t xml:space="preserve">Transferencia:</w:t>
      </w:r>
    </w:p>
    <w:p>
      <w:pPr/>
      <w:r>
        <w:rPr/>
        <w:t xml:space="preserve">Invita a los estudiantes a pensar en cómo podrán desarrollar sus roles y preparar materiales para la muestra en la siguiente sesión.</w:t>
      </w:r>
    </w:p>
    <w:p>
      <w:pPr/>
      <w:r>
        <w:rPr/>
        <w:t xml:space="preserve">Sesión 2: Profundización y Preparación de MaterialesFase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avance del plan de organización y preparar materiales de presentación para la muestra.</w:t>
      </w:r>
    </w:p>
    <w:p>
      <w:pPr/>
      <w:r>
        <w:rPr>
          <w:b w:val="1"/>
          <w:bCs w:val="1"/>
        </w:rPr>
        <w:t xml:space="preserve">Activación de conocimientos previos:</w:t>
      </w:r>
    </w:p>
    <w:p>
      <w:pPr>
        <w:numPr>
          <w:ilvl w:val="0"/>
          <w:numId w:val="12"/>
        </w:numPr>
      </w:pPr>
      <w:r>
        <w:rPr>
          <w:b w:val="1"/>
          <w:bCs w:val="1"/>
        </w:rPr>
        <w:t xml:space="preserve">Docente:</w:t>
      </w:r>
      <w:r>
        <w:rPr/>
        <w:t xml:space="preserve"> Inicia con un breve repaso de los planes realizados y pregunta: </w:t>
      </w:r>
      <w:r>
        <w:rPr>
          <w:i w:val="1"/>
          <w:iCs w:val="1"/>
        </w:rPr>
        <w:t xml:space="preserve">"¿Qué avances hicimos en la organización y qué materiales necesitamos para comunicar nuestra propuesta?"</w:t>
      </w:r>
    </w:p>
    <w:p>
      <w:pPr>
        <w:numPr>
          <w:ilvl w:val="0"/>
          <w:numId w:val="12"/>
        </w:numPr>
      </w:pPr>
      <w:r>
        <w:rPr>
          <w:b w:val="1"/>
          <w:bCs w:val="1"/>
        </w:rPr>
        <w:t xml:space="preserve">Estudiantes:</w:t>
      </w:r>
      <w:r>
        <w:rPr/>
        <w:t xml:space="preserve"> Responden y comparten experiencias sobre la planificación.</w:t>
      </w:r>
    </w:p>
    <w:p>
      <w:pPr/>
      <w:r>
        <w:rPr>
          <w:b w:val="1"/>
          <w:bCs w:val="1"/>
        </w:rPr>
        <w:t xml:space="preserve">Motivación y enganche:</w:t>
      </w:r>
    </w:p>
    <w:p>
      <w:pPr>
        <w:numPr>
          <w:ilvl w:val="0"/>
          <w:numId w:val="13"/>
        </w:numPr>
      </w:pPr>
      <w:r>
        <w:rPr>
          <w:b w:val="1"/>
          <w:bCs w:val="1"/>
        </w:rPr>
        <w:t xml:space="preserve">Docente:</w:t>
      </w:r>
      <w:r>
        <w:rPr/>
        <w:t xml:space="preserve"> Muestra ejemplos de carteles y materiales promocionales de ferias tecnológicas.</w:t>
      </w:r>
    </w:p>
    <w:p>
      <w:pPr>
        <w:numPr>
          <w:ilvl w:val="0"/>
          <w:numId w:val="13"/>
        </w:numPr>
      </w:pPr>
      <w:r>
        <w:rPr>
          <w:b w:val="1"/>
          <w:bCs w:val="1"/>
        </w:rPr>
        <w:t xml:space="preserve">Estudiantes:</w:t>
      </w:r>
      <w:r>
        <w:rPr/>
        <w:t xml:space="preserve"> Observan y comentan qué elementos les parecen más atractivos e interesantes.</w:t>
      </w:r>
    </w:p>
    <w:p>
      <w:pPr/>
      <w:r>
        <w:rPr>
          <w:b w:val="1"/>
          <w:bCs w:val="1"/>
        </w:rPr>
        <w:t xml:space="preserve">Contextualización:</w:t>
      </w:r>
    </w:p>
    <w:p>
      <w:pPr/>
      <w:r>
        <w:rPr/>
        <w:t xml:space="preserve">El docente conecta la importancia de una buena presentación para atraer visitantes y explicar los proyectos de la muestra.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Los estudiantes desarrollan materiales para la muestra y organizan actividades específicas dentro del proyecto.</w:t>
      </w:r>
    </w:p>
    <w:p>
      <w:pPr/>
      <w:r>
        <w:rPr>
          <w:b w:val="1"/>
          <w:bCs w:val="1"/>
        </w:rPr>
        <w:t xml:space="preserve">Actividad 1: Creación de materiales promocionales</w:t>
      </w:r>
    </w:p>
    <w:p>
      <w:pPr>
        <w:numPr>
          <w:ilvl w:val="0"/>
          <w:numId w:val="14"/>
        </w:numPr>
      </w:pPr>
      <w:r>
        <w:rPr>
          <w:b w:val="1"/>
          <w:bCs w:val="1"/>
        </w:rPr>
        <w:t xml:space="preserve">Objetivo:</w:t>
      </w:r>
      <w:r>
        <w:rPr/>
        <w:t xml:space="preserve"> Crear materiales visuales para promocionar la muestra.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Reparte cartulinas, marcadores y acceso a computadoras con software para presentaciones.</w:t>
      </w:r>
    </w:p>
    <w:p>
      <w:pPr>
        <w:numPr>
          <w:ilvl w:val="1"/>
          <w:numId w:val="14"/>
        </w:numPr>
      </w:pPr>
      <w:r>
        <w:rPr/>
        <w:t xml:space="preserve">Los grupos diseñan carteles o presentaciones digitales que expliquen la temática y actividades de su muestra.</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Carteles o diapositivas promocionales.</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Asiste con sugerencias de diseño, lenguaje claro y atractivo.</w:t>
      </w:r>
    </w:p>
    <w:p>
      <w:pPr/>
      <w:r>
        <w:rPr>
          <w:b w:val="1"/>
          <w:bCs w:val="1"/>
        </w:rPr>
        <w:t xml:space="preserve">Actividad 2: Planificación detallada de la muestra</w:t>
      </w:r>
    </w:p>
    <w:p>
      <w:pPr>
        <w:numPr>
          <w:ilvl w:val="0"/>
          <w:numId w:val="15"/>
        </w:numPr>
      </w:pPr>
      <w:r>
        <w:rPr>
          <w:b w:val="1"/>
          <w:bCs w:val="1"/>
        </w:rPr>
        <w:t xml:space="preserve">Objetivo:</w:t>
      </w:r>
      <w:r>
        <w:rPr/>
        <w:t xml:space="preserve"> Distribuir tareas y actividades específicas para el día de la muestra.</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Proporciona una plantilla para definir roles, horarios y responsabilidades.</w:t>
      </w:r>
    </w:p>
    <w:p>
      <w:pPr>
        <w:numPr>
          <w:ilvl w:val="1"/>
          <w:numId w:val="15"/>
        </w:numPr>
      </w:pPr>
      <w:r>
        <w:rPr/>
        <w:t xml:space="preserve">Los grupos asignan tareas específicas para logística, atención a visitantes, presentación de proyectos y evaluación.</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Plan detallado con roles y cronograma.</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Verifica coherencia y fomenta la responsabilidad individual.</w:t>
      </w:r>
    </w:p>
    <w:p>
      <w:pPr/>
      <w:r>
        <w:rPr>
          <w:b w:val="1"/>
          <w:bCs w:val="1"/>
        </w:rPr>
        <w:t xml:space="preserve">Diferenciación:</w:t>
      </w:r>
    </w:p>
    <w:p>
      <w:pPr>
        <w:numPr>
          <w:ilvl w:val="0"/>
          <w:numId w:val="16"/>
        </w:numPr>
      </w:pPr>
      <w:r>
        <w:rPr/>
        <w:t xml:space="preserve">Para estudiantes avanzados: pueden ayudar a crear un video corto promocional usando herramientas digitales.</w:t>
      </w:r>
    </w:p>
    <w:p>
      <w:pPr>
        <w:numPr>
          <w:ilvl w:val="0"/>
          <w:numId w:val="16"/>
        </w:numPr>
      </w:pPr>
      <w:r>
        <w:rPr/>
        <w:t xml:space="preserve">Para quienes necesitan apoyo: recibirán ayuda para redactar textos claros y organizar ideas visualmente.</w:t>
      </w:r>
    </w:p>
    <w:p>
      <w:pPr/>
      <w:r>
        <w:rPr>
          <w:b w:val="1"/>
          <w:bCs w:val="1"/>
        </w:rPr>
        <w:t xml:space="preserve">Transición:</w:t>
      </w:r>
    </w:p>
    <w:p>
      <w:pPr/>
      <w:r>
        <w:rPr/>
        <w:t xml:space="preserve">El docente prepara a los estudiantes para la presentación de sus materiales y planes en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7"/>
        </w:numPr>
      </w:pPr>
      <w:r>
        <w:rPr>
          <w:b w:val="1"/>
          <w:bCs w:val="1"/>
        </w:rPr>
        <w:t xml:space="preserve">Docente:</w:t>
      </w:r>
      <w:r>
        <w:rPr/>
        <w:t xml:space="preserve"> Pide que cada grupo presente un resumen rápido de sus materiales promocionales y roles asignados.</w:t>
      </w:r>
    </w:p>
    <w:p>
      <w:pPr>
        <w:numPr>
          <w:ilvl w:val="0"/>
          <w:numId w:val="17"/>
        </w:numPr>
      </w:pPr>
      <w:r>
        <w:rPr>
          <w:b w:val="1"/>
          <w:bCs w:val="1"/>
        </w:rPr>
        <w:t xml:space="preserve">Estudiantes:</w:t>
      </w:r>
      <w:r>
        <w:rPr/>
        <w:t xml:space="preserve"> Explican brevemente y reciben comentarios.</w:t>
      </w:r>
    </w:p>
    <w:p>
      <w:pPr/>
      <w:r>
        <w:rPr>
          <w:b w:val="1"/>
          <w:bCs w:val="1"/>
        </w:rPr>
        <w:t xml:space="preserve">Reflexión metacognitiva:</w:t>
      </w:r>
    </w:p>
    <w:p>
      <w:pPr>
        <w:numPr>
          <w:ilvl w:val="0"/>
          <w:numId w:val="18"/>
        </w:numPr>
      </w:pPr>
      <w:r>
        <w:rPr/>
        <w:t xml:space="preserve">¿Qué aprendí sobre la importancia de la promoción en la gestión de eventos?</w:t>
      </w:r>
    </w:p>
    <w:p>
      <w:pPr>
        <w:numPr>
          <w:ilvl w:val="0"/>
          <w:numId w:val="18"/>
        </w:numPr>
      </w:pPr>
      <w:r>
        <w:rPr/>
        <w:t xml:space="preserve">¿Cómo puedo contribuir mejor a mi equipo el día de la muestra?</w:t>
      </w:r>
    </w:p>
    <w:p>
      <w:pPr>
        <w:numPr>
          <w:ilvl w:val="0"/>
          <w:numId w:val="18"/>
        </w:numPr>
      </w:pPr>
      <w:r>
        <w:rPr/>
        <w:t xml:space="preserve">¿Qué retos prevemos y cómo los vamos a manejar?</w:t>
      </w:r>
    </w:p>
    <w:p>
      <w:pPr/>
      <w:r>
        <w:rPr>
          <w:b w:val="1"/>
          <w:bCs w:val="1"/>
        </w:rPr>
        <w:t xml:space="preserve">Retroalimentación:</w:t>
      </w:r>
    </w:p>
    <w:p>
      <w:pPr/>
      <w:r>
        <w:rPr>
          <w:b w:val="1"/>
          <w:bCs w:val="1"/>
        </w:rPr>
        <w:t xml:space="preserve">Docente:</w:t>
      </w:r>
      <w:r>
        <w:rPr/>
        <w:t xml:space="preserve"> Proporciona retroalimentación inmediata, destacando el avance en organización y creatividad.</w:t>
      </w:r>
    </w:p>
    <w:p>
      <w:pPr/>
      <w:r>
        <w:rPr>
          <w:b w:val="1"/>
          <w:bCs w:val="1"/>
        </w:rPr>
        <w:t xml:space="preserve">Transferencia:</w:t>
      </w:r>
    </w:p>
    <w:p>
      <w:pPr/>
      <w:r>
        <w:rPr/>
        <w:t xml:space="preserve">Se motiva a los estudiantes a practicar sus presentaciones y preparar los materiales para la muestra real.</w:t>
      </w:r>
    </w:p>
    <w:p>
      <w:pPr/>
      <w:r>
        <w:rPr/>
        <w:t xml:space="preserve">Sesión 3: Presentación y Evaluación de la MuestraFase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presentación final de su muestra y reflexionar sobre su aprendizaje.</w:t>
      </w:r>
    </w:p>
    <w:p>
      <w:pPr/>
      <w:r>
        <w:rPr>
          <w:b w:val="1"/>
          <w:bCs w:val="1"/>
        </w:rPr>
        <w:t xml:space="preserve">Activación de conocimientos previos:</w:t>
      </w:r>
    </w:p>
    <w:p>
      <w:pPr>
        <w:numPr>
          <w:ilvl w:val="0"/>
          <w:numId w:val="19"/>
        </w:numPr>
      </w:pPr>
      <w:r>
        <w:rPr>
          <w:b w:val="1"/>
          <w:bCs w:val="1"/>
        </w:rPr>
        <w:t xml:space="preserve">Docente:</w:t>
      </w:r>
      <w:r>
        <w:rPr/>
        <w:t xml:space="preserve"> Pregunta: </w:t>
      </w:r>
      <w:r>
        <w:rPr>
          <w:i w:val="1"/>
          <w:iCs w:val="1"/>
        </w:rPr>
        <w:t xml:space="preserve">"¿Qué es lo más importante que debemos recordar para que nuestra muestra sea exitosa?"</w:t>
      </w:r>
    </w:p>
    <w:p>
      <w:pPr>
        <w:numPr>
          <w:ilvl w:val="0"/>
          <w:numId w:val="19"/>
        </w:numPr>
      </w:pPr>
      <w:r>
        <w:rPr>
          <w:b w:val="1"/>
          <w:bCs w:val="1"/>
        </w:rPr>
        <w:t xml:space="preserve">Estudiantes:</w:t>
      </w:r>
      <w:r>
        <w:rPr/>
        <w:t xml:space="preserve"> Comparten sus ideas, enfocándose en trabajo en equipo y comunicación.</w:t>
      </w:r>
    </w:p>
    <w:p>
      <w:pPr/>
      <w:r>
        <w:rPr>
          <w:b w:val="1"/>
          <w:bCs w:val="1"/>
        </w:rPr>
        <w:t xml:space="preserve">Motivación y enganche:</w:t>
      </w:r>
    </w:p>
    <w:p>
      <w:pPr>
        <w:numPr>
          <w:ilvl w:val="0"/>
          <w:numId w:val="20"/>
        </w:numPr>
      </w:pPr>
      <w:r>
        <w:rPr>
          <w:b w:val="1"/>
          <w:bCs w:val="1"/>
        </w:rPr>
        <w:t xml:space="preserve">Docente:</w:t>
      </w:r>
      <w:r>
        <w:rPr/>
        <w:t xml:space="preserve"> Anima a los estudiantes con un breve mensaje sobre la importancia de mostrar con orgullo su trabajo.</w:t>
      </w:r>
    </w:p>
    <w:p>
      <w:pPr>
        <w:numPr>
          <w:ilvl w:val="0"/>
          <w:numId w:val="20"/>
        </w:numPr>
      </w:pPr>
      <w:r>
        <w:rPr>
          <w:b w:val="1"/>
          <w:bCs w:val="1"/>
        </w:rPr>
        <w:t xml:space="preserve">Estudiantes:</w:t>
      </w:r>
      <w:r>
        <w:rPr/>
        <w:t xml:space="preserve"> Se preparan mentalmente para presentar.</w:t>
      </w:r>
    </w:p>
    <w:p>
      <w:pPr/>
      <w:r>
        <w:rPr>
          <w:b w:val="1"/>
          <w:bCs w:val="1"/>
        </w:rPr>
        <w:t xml:space="preserve">Contextualización:</w:t>
      </w:r>
    </w:p>
    <w:p>
      <w:pPr/>
      <w:r>
        <w:rPr/>
        <w:t xml:space="preserve">Se enfatiza la conexión entre el proyecto y habilidades útiles para la vida y el futuro profesional.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Presentación de la muestra anual de Tecnología de Gestión</w:t>
      </w:r>
    </w:p>
    <w:p>
      <w:pPr>
        <w:numPr>
          <w:ilvl w:val="0"/>
          <w:numId w:val="21"/>
        </w:numPr>
      </w:pPr>
      <w:r>
        <w:rPr>
          <w:b w:val="1"/>
          <w:bCs w:val="1"/>
        </w:rPr>
        <w:t xml:space="preserve">Objetivo:</w:t>
      </w:r>
      <w:r>
        <w:rPr/>
        <w:t xml:space="preserve"> Presentar el proyecto completo y demostrar la gestión colaborativa.</w:t>
      </w:r>
    </w:p>
    <w:p>
      <w:pPr>
        <w:numPr>
          <w:ilvl w:val="0"/>
          <w:numId w:val="21"/>
        </w:numPr>
      </w:pPr>
      <w:r>
        <w:rPr>
          <w:b w:val="1"/>
          <w:bCs w:val="1"/>
        </w:rPr>
        <w:t xml:space="preserve">Instrucciones:</w:t>
      </w:r>
    </w:p>
    <w:p>
      <w:pPr>
        <w:numPr>
          <w:ilvl w:val="1"/>
          <w:numId w:val="21"/>
        </w:numPr>
      </w:pPr>
      <w:r>
        <w:rPr>
          <w:b w:val="1"/>
          <w:bCs w:val="1"/>
        </w:rPr>
        <w:t xml:space="preserve">Docente:</w:t>
      </w:r>
      <w:r>
        <w:rPr/>
        <w:t xml:space="preserve"> Organiza la presentación de cada grupo frente al aula o en un espacio asignado simulando la muestra.</w:t>
      </w:r>
    </w:p>
    <w:p>
      <w:pPr>
        <w:numPr>
          <w:ilvl w:val="1"/>
          <w:numId w:val="21"/>
        </w:numPr>
      </w:pPr>
      <w:r>
        <w:rPr/>
        <w:t xml:space="preserve">Cada grupo presenta sus materiales, roles, y explica cómo organizaron la muestra.</w:t>
      </w:r>
    </w:p>
    <w:p>
      <w:pPr>
        <w:numPr>
          <w:ilvl w:val="0"/>
          <w:numId w:val="21"/>
        </w:numPr>
      </w:pPr>
      <w:r>
        <w:rPr>
          <w:b w:val="1"/>
          <w:bCs w:val="1"/>
        </w:rPr>
        <w:t xml:space="preserve">Organización:</w:t>
      </w:r>
      <w:r>
        <w:rPr/>
        <w:t xml:space="preserve"> Grupos de 4</w:t>
      </w:r>
    </w:p>
    <w:p>
      <w:pPr>
        <w:numPr>
          <w:ilvl w:val="0"/>
          <w:numId w:val="21"/>
        </w:numPr>
      </w:pPr>
      <w:r>
        <w:rPr>
          <w:b w:val="1"/>
          <w:bCs w:val="1"/>
        </w:rPr>
        <w:t xml:space="preserve">Producto:</w:t>
      </w:r>
      <w:r>
        <w:rPr/>
        <w:t xml:space="preserve"> Presentación oral y visual del proyecto de muestra.</w:t>
      </w:r>
    </w:p>
    <w:p>
      <w:pPr>
        <w:numPr>
          <w:ilvl w:val="0"/>
          <w:numId w:val="21"/>
        </w:numPr>
      </w:pPr>
      <w:r>
        <w:rPr>
          <w:b w:val="1"/>
          <w:bCs w:val="1"/>
        </w:rPr>
        <w:t xml:space="preserve">Tiempo:</w:t>
      </w:r>
      <w:r>
        <w:rPr/>
        <w:t xml:space="preserve"> 80 minutos (aprox. 15 minutos por grupo si hay 4 grupos)</w:t>
      </w:r>
    </w:p>
    <w:p>
      <w:pPr>
        <w:numPr>
          <w:ilvl w:val="0"/>
          <w:numId w:val="21"/>
        </w:numPr>
      </w:pPr>
      <w:r>
        <w:rPr>
          <w:b w:val="1"/>
          <w:bCs w:val="1"/>
        </w:rPr>
        <w:t xml:space="preserve">Rol docente:</w:t>
      </w:r>
      <w:r>
        <w:rPr/>
        <w:t xml:space="preserve"> Observa, toma notas para evaluación, hace preguntas aclaratorias y fomenta la participación del público.</w:t>
      </w:r>
    </w:p>
    <w:p>
      <w:pPr/>
      <w:r>
        <w:rPr>
          <w:b w:val="1"/>
          <w:bCs w:val="1"/>
        </w:rPr>
        <w:t xml:space="preserve">Actividad: Evaluación y reflexión grupal</w:t>
      </w:r>
    </w:p>
    <w:p>
      <w:pPr>
        <w:numPr>
          <w:ilvl w:val="0"/>
          <w:numId w:val="22"/>
        </w:numPr>
      </w:pPr>
      <w:r>
        <w:rPr>
          <w:b w:val="1"/>
          <w:bCs w:val="1"/>
        </w:rPr>
        <w:t xml:space="preserve">Objetivo:</w:t>
      </w:r>
      <w:r>
        <w:rPr/>
        <w:t xml:space="preserve"> Evaluar el proceso y resultados, y reflexionar sobre el aprendizaje.</w:t>
      </w:r>
    </w:p>
    <w:p>
      <w:pPr>
        <w:numPr>
          <w:ilvl w:val="0"/>
          <w:numId w:val="22"/>
        </w:numPr>
      </w:pPr>
      <w:r>
        <w:rPr>
          <w:b w:val="1"/>
          <w:bCs w:val="1"/>
        </w:rPr>
        <w:t xml:space="preserve">Instrucciones:</w:t>
      </w:r>
    </w:p>
    <w:p>
      <w:pPr>
        <w:numPr>
          <w:ilvl w:val="1"/>
          <w:numId w:val="22"/>
        </w:numPr>
      </w:pPr>
      <w:r>
        <w:rPr>
          <w:b w:val="1"/>
          <w:bCs w:val="1"/>
        </w:rPr>
        <w:t xml:space="preserve">Docente:</w:t>
      </w:r>
      <w:r>
        <w:rPr/>
        <w:t xml:space="preserve"> Proporciona una lista de cotejo para autoevaluación y coevaluación.</w:t>
      </w:r>
    </w:p>
    <w:p>
      <w:pPr>
        <w:numPr>
          <w:ilvl w:val="1"/>
          <w:numId w:val="22"/>
        </w:numPr>
      </w:pPr>
      <w:r>
        <w:rPr/>
        <w:t xml:space="preserve">Los estudiantes completan la evaluación individual y luego discuten en grupo qué aprendieron y cómo mejorar.</w:t>
      </w:r>
    </w:p>
    <w:p>
      <w:pPr>
        <w:numPr>
          <w:ilvl w:val="0"/>
          <w:numId w:val="22"/>
        </w:numPr>
      </w:pPr>
      <w:r>
        <w:rPr>
          <w:b w:val="1"/>
          <w:bCs w:val="1"/>
        </w:rPr>
        <w:t xml:space="preserve">Organización:</w:t>
      </w:r>
      <w:r>
        <w:rPr/>
        <w:t xml:space="preserve"> Individual y grupos</w:t>
      </w:r>
    </w:p>
    <w:p>
      <w:pPr>
        <w:numPr>
          <w:ilvl w:val="0"/>
          <w:numId w:val="22"/>
        </w:numPr>
      </w:pPr>
      <w:r>
        <w:rPr>
          <w:b w:val="1"/>
          <w:bCs w:val="1"/>
        </w:rPr>
        <w:t xml:space="preserve">Producto:</w:t>
      </w:r>
      <w:r>
        <w:rPr/>
        <w:t xml:space="preserve"> Formularios de autoevaluación y coevaluación, y conclusiones grupales.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Facilita la reflexión y recoge evidencias para retroalimentación final.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3"/>
        </w:numPr>
      </w:pPr>
      <w:r>
        <w:rPr>
          <w:b w:val="1"/>
          <w:bCs w:val="1"/>
        </w:rPr>
        <w:t xml:space="preserve">Docente:</w:t>
      </w:r>
      <w:r>
        <w:rPr/>
        <w:t xml:space="preserve"> Realiza un mapa mental colectivo en la pizarra con los aprendizajes clave de las tres sesiones.</w:t>
      </w:r>
    </w:p>
    <w:p>
      <w:pPr>
        <w:numPr>
          <w:ilvl w:val="0"/>
          <w:numId w:val="23"/>
        </w:numPr>
      </w:pPr>
      <w:r>
        <w:rPr>
          <w:b w:val="1"/>
          <w:bCs w:val="1"/>
        </w:rPr>
        <w:t xml:space="preserve">Estudiantes:</w:t>
      </w:r>
      <w:r>
        <w:rPr/>
        <w:t xml:space="preserve"> Participan aportando ideas y organizándolas visualmente.</w:t>
      </w:r>
    </w:p>
    <w:p>
      <w:pPr/>
      <w:r>
        <w:rPr>
          <w:b w:val="1"/>
          <w:bCs w:val="1"/>
        </w:rPr>
        <w:t xml:space="preserve">Reflexión metacognitiva:</w:t>
      </w:r>
    </w:p>
    <w:p>
      <w:pPr>
        <w:numPr>
          <w:ilvl w:val="0"/>
          <w:numId w:val="24"/>
        </w:numPr>
      </w:pPr>
      <w:r>
        <w:rPr/>
        <w:t xml:space="preserve">¿Qué habilidades nuevas adquirí durante la organización de la muestra?</w:t>
      </w:r>
    </w:p>
    <w:p>
      <w:pPr>
        <w:numPr>
          <w:ilvl w:val="0"/>
          <w:numId w:val="24"/>
        </w:numPr>
      </w:pPr>
      <w:r>
        <w:rPr/>
        <w:t xml:space="preserve">¿Cómo puedo aplicar lo aprendido en otros proyectos o situaciones?</w:t>
      </w:r>
    </w:p>
    <w:p>
      <w:pPr>
        <w:numPr>
          <w:ilvl w:val="0"/>
          <w:numId w:val="24"/>
        </w:numPr>
      </w:pPr>
      <w:r>
        <w:rPr/>
        <w:t xml:space="preserve">¿Qué haría diferente si tuviera que organizar otra muestra?</w:t>
      </w:r>
    </w:p>
    <w:p>
      <w:pPr/>
      <w:r>
        <w:rPr>
          <w:b w:val="1"/>
          <w:bCs w:val="1"/>
        </w:rPr>
        <w:t xml:space="preserve">Retroalimentación:</w:t>
      </w:r>
    </w:p>
    <w:p>
      <w:pPr/>
      <w:r>
        <w:rPr>
          <w:b w:val="1"/>
          <w:bCs w:val="1"/>
        </w:rPr>
        <w:t xml:space="preserve">Docente:</w:t>
      </w:r>
      <w:r>
        <w:rPr/>
        <w:t xml:space="preserve"> Entrega retroalimentación personalizada y grupal, reconociendo esfuerzos y áreas de mejora.</w:t>
      </w:r>
    </w:p>
    <w:p>
      <w:pPr/>
      <w:r>
        <w:rPr>
          <w:b w:val="1"/>
          <w:bCs w:val="1"/>
        </w:rPr>
        <w:t xml:space="preserve">Transferencia:</w:t>
      </w:r>
    </w:p>
    <w:p>
      <w:pPr/>
      <w:r>
        <w:rPr/>
        <w:t xml:space="preserve">Invita a los estudiantes a pensar en la importancia de la gestión y la tecnología en cualquier ámbito de su vida y los motiva a continuar desarrollando proyectos.</w:t>
      </w:r>
    </w:p>
    <w:p>
      <w:pPr/>
      <w:r>
        <w:rPr>
          <w:b w:val="1"/>
          <w:bCs w:val="1"/>
        </w:rPr>
        <w:t xml:space="preserve">Tarea o reto:</w:t>
      </w:r>
    </w:p>
    <w:p>
      <w:pPr/>
      <w:r>
        <w:rPr/>
        <w:t xml:space="preserve">Invita a los estudiantes a crear un breve diario o bitácora donde registren ideas para futuros proyectos tecnológicos que les gustaría gestionar.</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Inicio de la Sesión 1 para conocer conocimientos previos sobre gestión y eventos.</w:t>
      </w:r>
    </w:p>
    <w:p>
      <w:pPr>
        <w:numPr>
          <w:ilvl w:val="0"/>
          <w:numId w:val="25"/>
        </w:numPr>
      </w:pPr>
      <w:r>
        <w:rPr/>
        <w:t xml:space="preserve">Formativa: Durante las actividades de diseño, creación y presentación de materiales en sesiones 1 y 2, mediante observación y retroalimentación continua.</w:t>
      </w:r>
    </w:p>
    <w:p>
      <w:pPr>
        <w:numPr>
          <w:ilvl w:val="0"/>
          <w:numId w:val="25"/>
        </w:numPr>
      </w:pPr>
      <w:r>
        <w:rPr/>
        <w:t xml:space="preserve">Sumativa: Al final de la Sesión 3, con la presentación final del proyecto y la reflexión evaluativa grupal e individual.</w:t>
      </w:r>
    </w:p>
    <w:p>
      <w:pPr/>
      <w:r>
        <w:rPr>
          <w:b w:val="1"/>
          <w:bCs w:val="1"/>
        </w:rPr>
        <w:t xml:space="preserve">Criterios de evaluación:</w:t>
      </w:r>
    </w:p>
    <w:p>
      <w:pPr>
        <w:numPr>
          <w:ilvl w:val="0"/>
          <w:numId w:val="26"/>
        </w:numPr>
      </w:pPr>
      <w:r>
        <w:rPr/>
        <w:t xml:space="preserve">Analiza correctamente los conceptos básicos de tecnología de gestión aplicados al proyecto (Objetivo 1).</w:t>
      </w:r>
    </w:p>
    <w:p>
      <w:pPr>
        <w:numPr>
          <w:ilvl w:val="0"/>
          <w:numId w:val="26"/>
        </w:numPr>
      </w:pPr>
      <w:r>
        <w:rPr/>
        <w:t xml:space="preserve">Diseña un plan coherente y completo para organizar la muestra (Objetivo 2).</w:t>
      </w:r>
    </w:p>
    <w:p>
      <w:pPr>
        <w:numPr>
          <w:ilvl w:val="0"/>
          <w:numId w:val="26"/>
        </w:numPr>
      </w:pPr>
      <w:r>
        <w:rPr/>
        <w:t xml:space="preserve">Participa activamente y colabora eficazmente en el equipo asignando roles y responsabilidades (Objetivo 3).</w:t>
      </w:r>
    </w:p>
    <w:p>
      <w:pPr>
        <w:numPr>
          <w:ilvl w:val="0"/>
          <w:numId w:val="26"/>
        </w:numPr>
      </w:pPr>
      <w:r>
        <w:rPr/>
        <w:t xml:space="preserve">Crea materiales promocionales claros y atractivos para la muestra (Objetivo 4).</w:t>
      </w:r>
    </w:p>
    <w:p>
      <w:pPr>
        <w:numPr>
          <w:ilvl w:val="0"/>
          <w:numId w:val="26"/>
        </w:numPr>
      </w:pPr>
      <w:r>
        <w:rPr/>
        <w:t xml:space="preserve">Reflexiona críticamente sobre el proceso y resultados del proyecto (Objetivo 5).</w:t>
      </w:r>
    </w:p>
    <w:p>
      <w:pPr/>
      <w:r>
        <w:rPr>
          <w:b w:val="1"/>
          <w:bCs w:val="1"/>
        </w:rPr>
        <w:t xml:space="preserve">Instrumentos sugeridos:</w:t>
      </w:r>
    </w:p>
    <w:p>
      <w:pPr>
        <w:numPr>
          <w:ilvl w:val="0"/>
          <w:numId w:val="27"/>
        </w:numPr>
      </w:pPr>
      <w:r>
        <w:rPr/>
        <w:t xml:space="preserve">Lista de cotejo para evaluar la participación y calidad del plan organizacional.</w:t>
      </w:r>
    </w:p>
    <w:p>
      <w:pPr>
        <w:numPr>
          <w:ilvl w:val="0"/>
          <w:numId w:val="27"/>
        </w:numPr>
      </w:pPr>
      <w:r>
        <w:rPr/>
        <w:t xml:space="preserve">Rúbrica para valorar la creatividad y claridad de materiales promocionales.</w:t>
      </w:r>
    </w:p>
    <w:p>
      <w:pPr>
        <w:numPr>
          <w:ilvl w:val="0"/>
          <w:numId w:val="27"/>
        </w:numPr>
      </w:pPr>
      <w:r>
        <w:rPr/>
        <w:t xml:space="preserve">Observación directa durante las presentaciones y trabajo en grupo.</w:t>
      </w:r>
    </w:p>
    <w:p>
      <w:pPr>
        <w:numPr>
          <w:ilvl w:val="0"/>
          <w:numId w:val="27"/>
        </w:numPr>
      </w:pPr>
      <w:r>
        <w:rPr/>
        <w:t xml:space="preserve">Autoevaluación y coevaluación mediante formularios estructurados.</w:t>
      </w:r>
    </w:p>
    <w:p>
      <w:pPr/>
      <w:r>
        <w:rPr>
          <w:b w:val="1"/>
          <w:bCs w:val="1"/>
        </w:rPr>
        <w:t xml:space="preserve">Evidencias de aprendizaje:</w:t>
      </w:r>
    </w:p>
    <w:p>
      <w:pPr>
        <w:numPr>
          <w:ilvl w:val="0"/>
          <w:numId w:val="28"/>
        </w:numPr>
      </w:pPr>
      <w:r>
        <w:rPr/>
        <w:t xml:space="preserve">Mapas mentales y planes impresos de organización.</w:t>
      </w:r>
    </w:p>
    <w:p>
      <w:pPr>
        <w:numPr>
          <w:ilvl w:val="0"/>
          <w:numId w:val="28"/>
        </w:numPr>
      </w:pPr>
      <w:r>
        <w:rPr/>
        <w:t xml:space="preserve">Materiales promocionales (carteles, presentaciones digitales).</w:t>
      </w:r>
    </w:p>
    <w:p>
      <w:pPr>
        <w:numPr>
          <w:ilvl w:val="0"/>
          <w:numId w:val="28"/>
        </w:numPr>
      </w:pPr>
      <w:r>
        <w:rPr/>
        <w:t xml:space="preserve">Presentaciones orales de la muestra anual.</w:t>
      </w:r>
    </w:p>
    <w:p>
      <w:pPr>
        <w:numPr>
          <w:ilvl w:val="0"/>
          <w:numId w:val="28"/>
        </w:numPr>
      </w:pPr>
      <w:r>
        <w:rPr/>
        <w:t xml:space="preserve">Formularios de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35B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9DA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515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D45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E42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5A1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DDA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9AB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073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ECE0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C0A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5D34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1944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B35C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992D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2FD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DF83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F9B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2F8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717D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0A53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9F0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7B1D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C4D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FB36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A0D9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6614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CDB5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2026-09-26T04:05:12-05:00</dcterms:created>
  <dcterms:modified xsi:type="dcterms:W3CDTF">2026-09-26T04:05:12-05:00</dcterms:modified>
</cp:coreProperties>
</file>

<file path=docProps/custom.xml><?xml version="1.0" encoding="utf-8"?>
<Properties xmlns="http://schemas.openxmlformats.org/officeDocument/2006/custom-properties" xmlns:vt="http://schemas.openxmlformats.org/officeDocument/2006/docPropsVTypes"/>
</file>