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 Hogar y Mi Barrio: ¡Conozco Dónde Vivo!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el lugar donde viven, aprendiendo a localizar su casa y sus alrededores. A través de la indagación y exploración activa, los niños desarrollarán habilidades para observar, preguntar y describir su entorno cercano, lo cual es fundamental para fortalecer su sentido de pertenencia y seguridad en la comunidad. Además, este aprendizaje está conectado con su vida diaria, ya que conocer su barrio les ayuda a orientarse mejor, identificar lugares importantes y relacionarse de forma más consciente con su entorno.</w:t>
      </w:r>
    </w:p>
    <w:p>
      <w:pPr/>
      <w:r>
        <w:rPr/>
        <w:t xml:space="preserve">Los estudiantes estimularán su curiosidad para investigar el espacio físico en el que habitan, explorando aspectos como la ubicación de su casa, calles, tiendas, parques y otros puntos de referencia cercanos. Esta experiencia contribuye a formar ciudadanos responsables y conscientes de su entorno, promoviendo el respeto por su comunidad y el desarrollo de competencias ciudadanas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la casa propia y lugares cercanos en el entorno inmediato.</w:t>
      </w:r>
    </w:p>
    <w:p>
      <w:pPr>
        <w:numPr>
          <w:ilvl w:val="0"/>
          <w:numId w:val="1"/>
        </w:numPr>
      </w:pPr>
      <w:r>
        <w:rPr/>
        <w:t xml:space="preserve">Formular preguntas sobre su barrio y sus alrededores para obtener información relevante.</w:t>
      </w:r>
    </w:p>
    <w:p>
      <w:pPr>
        <w:numPr>
          <w:ilvl w:val="0"/>
          <w:numId w:val="1"/>
        </w:numPr>
      </w:pPr>
      <w:r>
        <w:rPr/>
        <w:t xml:space="preserve">Describir características del entorno donde viven utilizando mapas sencillos y dibujos.</w:t>
      </w:r>
    </w:p>
    <w:p>
      <w:pPr>
        <w:numPr>
          <w:ilvl w:val="0"/>
          <w:numId w:val="1"/>
        </w:numPr>
      </w:pPr>
      <w:r>
        <w:rPr/>
        <w:t xml:space="preserve">Analizar la importancia de conocer su comunidad para su seguridad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algunas adicionales para el docente).</w:t>
      </w:r>
    </w:p>
    <w:p>
      <w:pPr>
        <w:numPr>
          <w:ilvl w:val="0"/>
          <w:numId w:val="2"/>
        </w:numPr>
      </w:pPr>
      <w:r>
        <w:rPr/>
        <w:t xml:space="preserve">Lápices, crayones o colores (mínimo 1 set por estudiante).</w:t>
      </w:r>
    </w:p>
    <w:p>
      <w:pPr>
        <w:numPr>
          <w:ilvl w:val="0"/>
          <w:numId w:val="2"/>
        </w:numPr>
      </w:pPr>
      <w:r>
        <w:rPr/>
        <w:t xml:space="preserve">Mapa sencillo del barrio o vecindario (impreso o digital, si es posible).</w:t>
      </w:r>
    </w:p>
    <w:p>
      <w:pPr>
        <w:numPr>
          <w:ilvl w:val="0"/>
          <w:numId w:val="2"/>
        </w:numPr>
      </w:pPr>
      <w:r>
        <w:rPr/>
        <w:t xml:space="preserve">Imágenes de casas, calles, parques y tiendas comunes en barrios.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Dispositivo digital con proyector o pantalla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Carteles con preguntas guía para la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"casa" y "vecindario".</w:t>
      </w:r>
    </w:p>
    <w:p>
      <w:pPr>
        <w:numPr>
          <w:ilvl w:val="0"/>
          <w:numId w:val="3"/>
        </w:numPr>
      </w:pPr>
      <w:r>
        <w:rPr/>
        <w:t xml:space="preserve">Habilidades básicas para dibujar y expresarse verbalmente.</w:t>
      </w:r>
    </w:p>
    <w:p>
      <w:pPr>
        <w:numPr>
          <w:ilvl w:val="0"/>
          <w:numId w:val="3"/>
        </w:numPr>
      </w:pPr>
      <w:r>
        <w:rPr/>
        <w:t xml:space="preserve">Experiencias previas de observación del entorno inmediato y desplazamiento en su comunidad.</w:t>
      </w:r>
    </w:p>
    <w:p>
      <w:pPr>
        <w:numPr>
          <w:ilvl w:val="0"/>
          <w:numId w:val="3"/>
        </w:numPr>
      </w:pPr>
      <w:r>
        <w:rPr/>
        <w:t xml:space="preserve">Capacidad para escuchar atentamente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y aprenderán sobre el lugar donde viven, su casa y el barrio, para conocer mejor su entorno y sentirse más seguros y conectados con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el propósito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casa y pregunta: "¿Quién sabe dónde está su casa? ¿Pueden decirme qué cosas hay cerca de su casa? Por ejemplo, la tienda, la escuela, el parque o la calle."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lugares que conocen cerca de su casa y comparten de forma breve.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conocer bien su barrio puede ayudarles a no perderse y a ayudar a otros si necesitan orientación? Hoy vamos a ser exploradores de nuestro barrio."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la idea de ser exploradores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su vida cotidiana diciendo: "Cada día salimos y entramos a nuestra casa, pero ¿sabemos realmente dónde está todo a nuestro alrededor? Aprender esto nos ayuda a sentirnos seguros y a conocer a nuestra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relacionando la actividad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mapa sencillo del barrio o un dibujo que representa casas, calles y lugares comunes. Explica que hoy van a investigar y construir un mapa o dibujo de su entorno cercano para aprender a ubicar su casa y lugares importantes.</w:t>
      </w:r>
    </w:p>
    <w:p>
      <w:pPr/>
      <w:r>
        <w:rPr>
          <w:b w:val="1"/>
          <w:bCs w:val="1"/>
        </w:rPr>
        <w:t xml:space="preserve">Actividad 1: ¿Dónde está mi casa? - Indagación inicial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la casa propia en 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en su casa y que responda a las preguntas: "¿Dónde está tu casa? ¿Qué hay cerca? ¿Cómo llegas a la escuela desde tu casa?"</w:t>
      </w:r>
    </w:p>
    <w:p>
      <w:pPr>
        <w:numPr>
          <w:ilvl w:val="1"/>
          <w:numId w:val="4"/>
        </w:numPr>
      </w:pPr>
      <w:r>
        <w:rPr/>
        <w:t xml:space="preserve">Escribe las preguntas en la pizarra para que todos las vean.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baja, pensando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individual para reflexionar.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guiadoras como "¿Qué calles conoces cerca de tu casa? ¿Hay algún parque o tienda que recuerdes?" para profundizar.</w:t>
      </w:r>
    </w:p>
    <w:p>
      <w:pPr/>
      <w:r>
        <w:rPr>
          <w:b w:val="1"/>
          <w:bCs w:val="1"/>
        </w:rPr>
        <w:t xml:space="preserve">Actividad 2: Dibujando mi barrio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del entorno mediante un dibujo o mapa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colores. Explica que cada estudiante dibujará su casa y algunos lugares cercanos que conozca como la escuela, la tienda o el parque.</w:t>
      </w:r>
    </w:p>
    <w:p>
      <w:pPr>
        <w:numPr>
          <w:ilvl w:val="1"/>
          <w:numId w:val="5"/>
        </w:numPr>
      </w:pPr>
      <w:r>
        <w:rPr/>
        <w:t xml:space="preserve">Guía con preguntas: "¿Qué lugares importantes hay cerca? ¿Puedes dibujar el camino desde tu casa hasta la escuela?"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su entorno, usando colores y símbolos.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mapa sencillo del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y apoyar a quienes tengan dudas, preguntando "¿Por qué elegiste ese lugar para dibujar? ¿Qué significa ese símbolo?"</w:t>
      </w:r>
    </w:p>
    <w:p>
      <w:pPr/>
      <w:r>
        <w:rPr>
          <w:b w:val="1"/>
          <w:bCs w:val="1"/>
        </w:rPr>
        <w:t xml:space="preserve">Actividad 3: Compartiendo y preguntando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compartir información sobre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para que compartan sus dibujos y se hagan preguntas como: "¿Qué lugares tienen en común? ¿Quién tiene un parque cerca? ¿Alguien conoce una tienda especial?"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dibujo, hacen y responden preguntas, y comparan sus entornos.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de información y preguntas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conversación, guiar con preguntas: "¿Qué aprendieron de sus compañeros? ¿Descubrieron algo nuevo sobre su barrio?"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agregar detalles adicionales en su dibujo o preparar una pequeña presentación para explicar su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individual para identificar lugares usando imágenes o ejemplos, y pueden trabajar con un compañero en la actividad del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con la siguiente pregunta o tarea para mantener el hilo conductor, por ejemplo: "Muy bien, ahora que sabemos dónde está nuestra casa, vamos a dibujar nuestro barrio para conocerlo mejor".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tres cosas que aprendieron hoy sobre su barrio o su casa. Apunta estas ideas en la pizarra formando un mapa mental colectivo con palabras clave y dibujos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 y observando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los estudiantes reflexionen: </w:t>
      </w:r>
      <w:br/>
      <w:r>
        <w:rPr/>
        <w:t xml:space="preserve">"¿Qué me ayudó a conocer mejor mi barrio?"</w:t>
      </w:r>
      <w:br/>
      <w:r>
        <w:rPr/>
        <w:t xml:space="preserve">"¿Por qué es importante saber dónde están los lugares cerca de mi casa?"</w:t>
      </w:r>
      <w:br/>
      <w:r>
        <w:rPr/>
        <w:t xml:space="preserve">"¿Qué puedo hacer si me pierdo en mi barrio?"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trabajo, destaca ideas interesantes de los dibujos y respuestas, y aclara dudas que hayan surgido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explorar su barrio en familia o con amigos, prestando atención a los lugares que dibujaron y a cómo llegar a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con ayuda de un adulto, hagan un pequeño recorrido por su barrio y tomen nota o dibujen un lugar nuevo que no hayan mencionado en clase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su casa y algunos lugares cercanos en el dibujo (Objetivo 1).</w:t>
      </w:r>
    </w:p>
    <w:p>
      <w:pPr>
        <w:numPr>
          <w:ilvl w:val="0"/>
          <w:numId w:val="8"/>
        </w:numPr>
      </w:pPr>
      <w:r>
        <w:rPr/>
        <w:t xml:space="preserve">Formula y responde preguntas sobre su entorno con claridad (Objetivo 2).</w:t>
      </w:r>
    </w:p>
    <w:p>
      <w:pPr>
        <w:numPr>
          <w:ilvl w:val="0"/>
          <w:numId w:val="8"/>
        </w:numPr>
      </w:pPr>
      <w:r>
        <w:rPr/>
        <w:t xml:space="preserve">Describe características del barrio mediante dibujos o explicaciones orales (Objetivo 3).</w:t>
      </w:r>
    </w:p>
    <w:p>
      <w:pPr>
        <w:numPr>
          <w:ilvl w:val="0"/>
          <w:numId w:val="8"/>
        </w:numPr>
      </w:pPr>
      <w:r>
        <w:rPr/>
        <w:t xml:space="preserve">Demuestra comprensión sobre la importancia de conocer su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en actividades orales y dibujos.</w:t>
      </w:r>
    </w:p>
    <w:p>
      <w:pPr>
        <w:numPr>
          <w:ilvl w:val="0"/>
          <w:numId w:val="9"/>
        </w:numPr>
      </w:pPr>
      <w:r>
        <w:rPr/>
        <w:t xml:space="preserve">Rúbrica sencilla para valorar el mapa o dibujo del barrio (ubicación, detalles, claridad).</w:t>
      </w:r>
    </w:p>
    <w:p>
      <w:pPr>
        <w:numPr>
          <w:ilvl w:val="0"/>
          <w:numId w:val="9"/>
        </w:numPr>
      </w:pPr>
      <w:r>
        <w:rPr/>
        <w:t xml:space="preserve">Observación directa del docente durante actividades grupales e individuales.</w:t>
      </w:r>
    </w:p>
    <w:p>
      <w:pPr>
        <w:numPr>
          <w:ilvl w:val="0"/>
          <w:numId w:val="9"/>
        </w:numPr>
      </w:pPr>
      <w:r>
        <w:rPr/>
        <w:t xml:space="preserve">Autoevaluación oral breve al final de la sesión mediante reflexión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 o mapa sencillo del entorno con su casa y lugares destacados.</w:t>
      </w:r>
    </w:p>
    <w:p>
      <w:pPr>
        <w:numPr>
          <w:ilvl w:val="0"/>
          <w:numId w:val="10"/>
        </w:numPr>
      </w:pPr>
      <w:r>
        <w:rPr/>
        <w:t xml:space="preserve">Participación en preguntas y respuestas durante la indagación.</w:t>
      </w:r>
    </w:p>
    <w:p>
      <w:pPr>
        <w:numPr>
          <w:ilvl w:val="0"/>
          <w:numId w:val="10"/>
        </w:numPr>
      </w:pPr>
      <w:r>
        <w:rPr/>
        <w:t xml:space="preserve">Contribuciones en la reflexión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277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D56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16F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DA9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6D2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CD7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B09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6DC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33E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E6D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2026-09-26T03:01:22-05:00</dcterms:created>
  <dcterms:modified xsi:type="dcterms:W3CDTF">2026-09-26T03:01:22-05:00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