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Movimiento: Explorando el Sistema Locomotor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el sistema locomotor y cómo está formado por dos partes esenciales: el sistema óseo (huesos y columna vertebral) y el sistema muscular (músculos y articulaciones). Además, aprenderán cómo estos sistemas trabajan juntos con el sistema nervioso para proteger los órganos y permitir que nuestro cuerpo se mueva. Este conocimiento es fundamental para que los niños valoren la importancia de cuidar su cuerpo y entiendan cómo funciona para realizar actividades diarias como correr, saltar o escribir. A través de actividades prácticas y reflexivas, los estudiantes podrán conectar lo aprendido con su vida cotidiana y fomentar hábitos saludables. El enfoque de Aprendizaje Invertido permitirá que los niños hayan explorado previamente algunos contenidos en casa, y en clase realizarán actividades dinámicas para profundizar y aplicar lo aprendido, promoviendo así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componentes del sistema locomotor: sistema óseo y sistema muscular.</w:t>
      </w:r>
    </w:p>
    <w:p>
      <w:pPr>
        <w:numPr>
          <w:ilvl w:val="0"/>
          <w:numId w:val="1"/>
        </w:numPr>
      </w:pPr>
      <w:r>
        <w:rPr/>
        <w:t xml:space="preserve">Describir la función del sistema óseo y muscular en la protección de órganos y el movimiento del cuerpo.</w:t>
      </w:r>
    </w:p>
    <w:p>
      <w:pPr>
        <w:numPr>
          <w:ilvl w:val="0"/>
          <w:numId w:val="1"/>
        </w:numPr>
      </w:pPr>
      <w:r>
        <w:rPr/>
        <w:t xml:space="preserve">Explicar cómo el sistema nervioso coordina el funcionamiento del sistema locomotor.</w:t>
      </w:r>
    </w:p>
    <w:p>
      <w:pPr>
        <w:numPr>
          <w:ilvl w:val="0"/>
          <w:numId w:val="1"/>
        </w:numPr>
      </w:pPr>
      <w:r>
        <w:rPr/>
        <w:t xml:space="preserve">Relacionar el cuidado del sistema locomotor con acciones de la vida diaria para mantener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corto sobre el sistema locomotor (3-5 minutos) revisado en casa.</w:t>
      </w:r>
    </w:p>
    <w:p>
      <w:pPr>
        <w:numPr>
          <w:ilvl w:val="0"/>
          <w:numId w:val="2"/>
        </w:numPr>
      </w:pPr>
      <w:r>
        <w:rPr/>
        <w:t xml:space="preserve">Imágenes impresas de huesos, músculos, articulaciones y columna vertebral (1 por estudiante o por grupo).</w:t>
      </w:r>
    </w:p>
    <w:p>
      <w:pPr>
        <w:numPr>
          <w:ilvl w:val="0"/>
          <w:numId w:val="2"/>
        </w:numPr>
      </w:pPr>
      <w:r>
        <w:rPr/>
        <w:t xml:space="preserve">Huesos y articulaciones de modelo anatómico o figuras plásticas (si están disponibles, mínimo 1 por grupo).</w:t>
      </w:r>
    </w:p>
    <w:p>
      <w:pPr>
        <w:numPr>
          <w:ilvl w:val="0"/>
          <w:numId w:val="2"/>
        </w:numPr>
      </w:pPr>
      <w:r>
        <w:rPr/>
        <w:t xml:space="preserve">Cartulina o papel bond para crear un póster.</w:t>
      </w:r>
    </w:p>
    <w:p>
      <w:pPr>
        <w:numPr>
          <w:ilvl w:val="0"/>
          <w:numId w:val="2"/>
        </w:numPr>
      </w:pPr>
      <w:r>
        <w:rPr/>
        <w:t xml:space="preserve">Marcadores, lápices de colores y pegamento.</w:t>
      </w:r>
    </w:p>
    <w:p>
      <w:pPr>
        <w:numPr>
          <w:ilvl w:val="0"/>
          <w:numId w:val="2"/>
        </w:numPr>
      </w:pPr>
      <w:r>
        <w:rPr/>
        <w:t xml:space="preserve">Fichas con preguntas y actividades impresas.</w:t>
      </w:r>
    </w:p>
    <w:p>
      <w:pPr>
        <w:numPr>
          <w:ilvl w:val="0"/>
          <w:numId w:val="2"/>
        </w:numPr>
      </w:pPr>
      <w:r>
        <w:rPr/>
        <w:t xml:space="preserve">Proyector o pantalla para mostrar imágenes y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del cuerpo humano.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el uso de imágenes o videos educativos en casa como parte del Aprendizaje Invertido.</w:t>
      </w:r>
    </w:p>
    <w:p>
      <w:pPr>
        <w:numPr>
          <w:ilvl w:val="0"/>
          <w:numId w:val="3"/>
        </w:numPr>
      </w:pPr>
      <w:r>
        <w:rPr/>
        <w:t xml:space="preserve">Comprensión básica del concepto de movimiento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nuestro cuerpo se mueve y cuáles partes trabajan para que eso sea posible. Señala que conocerán a los "héroes" dentro de su cuerpo que los ayudan a saltar, correr y protegerse.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niño saltando y pregunta: "¿Qué partes de tu cuerpo crees que trabajan para que puedas saltar alto?"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mencionando partes del cuerpo conocidas (piernas, brazos,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nuestro cuerpo tiene más de 200 huesos y que todos juntos, con los músculos, hacen posible que corramos y juguemos?" Luego invita a imaginar cómo sería la vida sin estos 'héroes' dentro de nosotros.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reflexionan sobre la importancia del cuerpo para moverse.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"Cada vez que ustedes juegan, corren o incluso escriben, están usando el sistema locomotor. Por eso es importante conocerlo para cuidarlo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entre el tema y sus actividades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que los estudiantes vieron un video en casa sobre el sistema locomotor. Muestra imágenes impresas y figuras para reforzar y aclarar conceptos: huesos, columna vertebral, músculos y articulaciones. Introduce el sistema nervioso como el coordinador que hace que todo funcione junto.</w:t>
      </w:r>
    </w:p>
    <w:p>
      <w:pPr/>
      <w:r>
        <w:rPr>
          <w:b w:val="1"/>
          <w:bCs w:val="1"/>
        </w:rPr>
        <w:t xml:space="preserve">Actividad 1: "Arma tu esqueleto"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huesos principales y la columna vertebral.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imágenes recortables o figuras plásticas de huesos para armar un esqueleto básico en una cartulina.</w:t>
      </w:r>
    </w:p>
    <w:p>
      <w:pPr>
        <w:numPr>
          <w:ilvl w:val="1"/>
          <w:numId w:val="4"/>
        </w:numPr>
      </w:pPr>
      <w:r>
        <w:rPr/>
        <w:t xml:space="preserve">Indica: "Usen las imágenes para colocar los huesos en el lugar correcto y formen un esqueleto. Pongan especial atención a la columna vertebral."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 y colocan las piezas, nombran las partes mientras arman.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Esqueleto armado en cartulina con etiquetas de 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"¿Dónde creen que está la columna vertebral? ¿Por qué es importante? ¿Qué función crees que tiene este hueso?"</w:t>
      </w:r>
    </w:p>
    <w:p>
      <w:pPr/>
      <w:r>
        <w:rPr>
          <w:b w:val="1"/>
          <w:bCs w:val="1"/>
        </w:rPr>
        <w:t xml:space="preserve">Actividad 2: "Mueve tu cuerpo"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de los músculos y articulaciones en el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se pongan de pie y realicen movimientos simples (doblar el brazo, estirar la pierna, girar la cabeza) mientras explica que los músculos se contraen y las articulaciones permiten el movimiento.</w:t>
      </w:r>
    </w:p>
    <w:p>
      <w:pPr>
        <w:numPr>
          <w:ilvl w:val="1"/>
          <w:numId w:val="5"/>
        </w:numPr>
      </w:pPr>
      <w:r>
        <w:rPr/>
        <w:t xml:space="preserve">Luego, en parejas, cada estudiante señala y nombra músculos y articulaciones en imágenes o en su propio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movimientos y señalamiento correcto de músculos y articulaciones.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Hace preguntas como "¿Qué músculo usaste para doblar el brazo? ¿Qué articulación permitió ese movimiento?" y corrige dudas.</w:t>
      </w:r>
    </w:p>
    <w:p>
      <w:pPr/>
      <w:r>
        <w:rPr>
          <w:b w:val="1"/>
          <w:bCs w:val="1"/>
        </w:rPr>
        <w:t xml:space="preserve">Actividad 3: "El jefe de la orquesta: sistema nervioso"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el sistema nervioso coordina el sistema locomotor.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un lenguaje sencillo que el sistema nervioso es como un director que dice a los músculos cuándo moverse y protege al cuerpo.</w:t>
      </w:r>
    </w:p>
    <w:p>
      <w:pPr>
        <w:numPr>
          <w:ilvl w:val="1"/>
          <w:numId w:val="6"/>
        </w:numPr>
      </w:pPr>
      <w:r>
        <w:rPr/>
        <w:t xml:space="preserve">Realiza un juego: un estudiante es el "sistema nervioso" y da órdenes para que otros estudiantes (músculos) se muevan de ciertas formas. Luego reflexionan sobre la coordinación.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juego y comprensión de la coordinación entre sistemas.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observa la participación y guía la reflexión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pequeña historia o dibujo que explique cómo trabajan juntos los huesos, músculos y sistema nervioso para hacer posible un movimiento cotidiano.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ayuda del docente o un compañero tutor en el armado del esqueleto o en la identificación de músculos y articulaciones, usando explicaciones más simples y ejemplos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actividad del esqueleto, el docente conecta con los músculos diciendo: "Ahora que sabemos qué huesos forman nuestro cuerpo, veamos qué pasa cuando queremos movernos." Después de la actividad de movimientos, enlaza con el sistema nervioso: "Pero, ¿cómo sabemos cuándo mover un brazo o una pierna? Aquí entra el sistema nervioso."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 póster con su esqueleto y explique al menos una función del sistema óseo, muscular y sistema nervioso. Luego, con todos, hacen un mapa mental colectivo en la pizarra con las palabras clave: huesos, músculos, articulaciones, sistema nervioso, movimiento y protección.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participan activamente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cómo se mueve nuestro cuerpo?</w:t>
      </w:r>
    </w:p>
    <w:p>
      <w:pPr>
        <w:numPr>
          <w:ilvl w:val="0"/>
          <w:numId w:val="8"/>
        </w:numPr>
      </w:pPr>
      <w:r>
        <w:rPr/>
        <w:t xml:space="preserve">¿Por qué es importante que los huesos y músculos trabajen juntos?</w:t>
      </w:r>
    </w:p>
    <w:p>
      <w:pPr>
        <w:numPr>
          <w:ilvl w:val="0"/>
          <w:numId w:val="8"/>
        </w:numPr>
      </w:pPr>
      <w:r>
        <w:rPr/>
        <w:t xml:space="preserve">¿Cómo ayuda el sistema nervioso a que podamos hacer movimientos?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respondan oralmente o por escrito y escucha sus respuestas para saber cómo están comprendiendo.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su trabajo en equipo, sus respuestas y participación, corrigiendo con ejemplos sencillos cualquier concepto errado y reforzando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(o en su vida diaria) podrán aprender cómo cuidar este sistema para tener huesos y músculos fuertes y evitar lesiones.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y anoten tres movimientos que hacen durante el día y piensen qué huesos, músculos y articulaciones usaron,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se realiza durante la fase de desarrollo y cierre para monitorear y consolidar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correctamente las partes del sistema óseo y muscular (Actividad 1 y 2).</w:t>
      </w:r>
    </w:p>
    <w:p>
      <w:pPr>
        <w:numPr>
          <w:ilvl w:val="0"/>
          <w:numId w:val="9"/>
        </w:numPr>
      </w:pPr>
      <w:r>
        <w:rPr/>
        <w:t xml:space="preserve">Describe la función del sistema locomotor en el movimiento y protección (Actividad 2 y síntesis en cierre).</w:t>
      </w:r>
    </w:p>
    <w:p>
      <w:pPr>
        <w:numPr>
          <w:ilvl w:val="0"/>
          <w:numId w:val="9"/>
        </w:numPr>
      </w:pPr>
      <w:r>
        <w:rPr/>
        <w:t xml:space="preserve">Explica cómo el sistema nervioso coordina el movimiento (Actividad 3 y reflexión).</w:t>
      </w:r>
    </w:p>
    <w:p>
      <w:pPr>
        <w:numPr>
          <w:ilvl w:val="0"/>
          <w:numId w:val="9"/>
        </w:numPr>
      </w:pPr>
      <w:r>
        <w:rPr/>
        <w:t xml:space="preserve">Relaciona el aprendizaje con acciones cotidianas para cuidar su cuerpo (tarea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precisión en actividades prácticas.</w:t>
      </w:r>
    </w:p>
    <w:p>
      <w:pPr>
        <w:numPr>
          <w:ilvl w:val="0"/>
          <w:numId w:val="10"/>
        </w:numPr>
      </w:pPr>
      <w:r>
        <w:rPr/>
        <w:t xml:space="preserve">Rúbrica sencilla para evaluar el póster y presentación grupal.</w:t>
      </w:r>
    </w:p>
    <w:p>
      <w:pPr>
        <w:numPr>
          <w:ilvl w:val="0"/>
          <w:numId w:val="10"/>
        </w:numPr>
      </w:pPr>
      <w:r>
        <w:rPr/>
        <w:t xml:space="preserve">Cuestionario oral o escrito corto para reflexión metacognitiva.</w:t>
      </w:r>
    </w:p>
    <w:p>
      <w:pPr>
        <w:numPr>
          <w:ilvl w:val="0"/>
          <w:numId w:val="10"/>
        </w:numPr>
      </w:pPr>
      <w:r>
        <w:rPr/>
        <w:t xml:space="preserve">Observación directa durante actividades y juego.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 con esqueleto armado y etiquetas.</w:t>
      </w:r>
    </w:p>
    <w:p>
      <w:pPr>
        <w:numPr>
          <w:ilvl w:val="0"/>
          <w:numId w:val="11"/>
        </w:numPr>
      </w:pPr>
      <w:r>
        <w:rPr/>
        <w:t xml:space="preserve">Participación activa en movimientos y juego de coordinación.</w:t>
      </w:r>
    </w:p>
    <w:p>
      <w:pPr>
        <w:numPr>
          <w:ilvl w:val="0"/>
          <w:numId w:val="11"/>
        </w:numPr>
      </w:pPr>
      <w:r>
        <w:rPr/>
        <w:t xml:space="preserve">Mapa mental colectivo y respuestas a preguntas de reflexión.</w:t>
      </w:r>
    </w:p>
    <w:p>
      <w:pPr>
        <w:numPr>
          <w:ilvl w:val="0"/>
          <w:numId w:val="11"/>
        </w:numPr>
      </w:pPr>
      <w:r>
        <w:rPr/>
        <w:t xml:space="preserve">Registro de tarea sobre movimientos cotidianos y partes usadas.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690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509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CB8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D6A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528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663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DB8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629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1B0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61F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34C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2026-09-25T23:07:15-05:00</dcterms:created>
  <dcterms:modified xsi:type="dcterms:W3CDTF">2026-09-25T23:07:15-05:00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