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Legends Alive: Discover, Create and Tell Your Own Story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con el propósito de que comprendan, recrean y narren leyendas en inglés, tanto de forma escrita como oral. A través de un proyecto colaborativo, los alumnos explorarán leyendas clásicas para identificar elementos narrativos clave, enfocándose en el uso correcto de conectores temporales y tiempos pasados, fundamentales para fortalecer sus habilidades comunicativas en inglés. El aprendizaje se basa en la metodología de Aprendizaje Basado en Proyectos, promoviendo la autonomía y el trabajo en equipo.</w:t>
      </w:r>
    </w:p>
    <w:p>
      <w:pPr/>
      <w:r>
        <w:rPr/>
        <w:t xml:space="preserve">La relevancia de este plan radica en conectar a los estudiantes con la riqueza cultural de las leyendas, despertando su interés por la narración y el idioma inglés como herramienta para compartir historias. Además, al recrear y presentar sus propias leyendas, los estudiantes desarrollan confianza en su expresión oral y escrita, competencias valiosas en su vida académica y social. Este enfoque práctico facilita la integración de contenidos lingüísticos con habilidades comunicativas reales y significativas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estructura y características principales de una leyenda en inglés.</w:t>
      </w:r>
    </w:p>
    <w:p>
      <w:pPr>
        <w:numPr>
          <w:ilvl w:val="0"/>
          <w:numId w:val="1"/>
        </w:numPr>
      </w:pPr>
      <w:r>
        <w:rPr/>
        <w:t xml:space="preserve">Reconocer y utilizar conectores temporales y tiempos pasados correctamente en la narración escrita y oral.</w:t>
      </w:r>
    </w:p>
    <w:p>
      <w:pPr>
        <w:numPr>
          <w:ilvl w:val="0"/>
          <w:numId w:val="1"/>
        </w:numPr>
      </w:pPr>
      <w:r>
        <w:rPr/>
        <w:t xml:space="preserve">Crear una versión escrita original de una leyenda utilizando el vocabulario y la gramática aprendidos.</w:t>
      </w:r>
    </w:p>
    <w:p>
      <w:pPr>
        <w:numPr>
          <w:ilvl w:val="0"/>
          <w:numId w:val="1"/>
        </w:numPr>
      </w:pPr>
      <w:r>
        <w:rPr/>
        <w:t xml:space="preserve">Narrar oralmente su leyenda de forma clara y coherente, empleando expresiones temporales adecuadas.</w:t>
      </w:r>
    </w:p>
    <w:p>
      <w:pPr>
        <w:numPr>
          <w:ilvl w:val="0"/>
          <w:numId w:val="1"/>
        </w:numPr>
      </w:pPr>
      <w:r>
        <w:rPr/>
        <w:t xml:space="preserve">Colaborar efectivamente en equipo para diseñar y presentar un proyecto narrativo.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leyendas clásicas cortas en inglés (1 por estudiante o grupo).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Computadoras o tabletas con procesador de textos y acceso a diccionarios en línea.</w:t>
      </w:r>
    </w:p>
    <w:p>
      <w:pPr>
        <w:numPr>
          <w:ilvl w:val="0"/>
          <w:numId w:val="2"/>
        </w:numPr>
      </w:pPr>
      <w:r>
        <w:rPr/>
        <w:t xml:space="preserve">Tarjetas con conectores temporales y ejemplos de tiempos pasados.</w:t>
      </w:r>
    </w:p>
    <w:p>
      <w:pPr>
        <w:numPr>
          <w:ilvl w:val="0"/>
          <w:numId w:val="2"/>
        </w:numPr>
      </w:pPr>
      <w:r>
        <w:rPr/>
        <w:t xml:space="preserve">Grabadora o dispositivo móvil para prácticas de narración oral.</w:t>
      </w:r>
    </w:p>
    <w:p>
      <w:pPr>
        <w:numPr>
          <w:ilvl w:val="0"/>
          <w:numId w:val="2"/>
        </w:numPr>
      </w:pPr>
      <w:r>
        <w:rPr/>
        <w:t xml:space="preserve">Hojas blancas, marcadores y colores para elaboración de materiales visuales.</w:t>
      </w:r>
    </w:p>
    <w:p>
      <w:pPr>
        <w:numPr>
          <w:ilvl w:val="0"/>
          <w:numId w:val="2"/>
        </w:numPr>
      </w:pPr>
      <w:r>
        <w:rPr/>
        <w:t xml:space="preserve">Video corto (3-4 minutos) sobre la estructura de leyendas en inglés (preseleccionado por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tiempos pasados simples (Past Simple) y conectores como "then", "after that", "finally".</w:t>
      </w:r>
    </w:p>
    <w:p>
      <w:pPr>
        <w:numPr>
          <w:ilvl w:val="0"/>
          <w:numId w:val="3"/>
        </w:numPr>
      </w:pPr>
      <w:r>
        <w:rPr/>
        <w:t xml:space="preserve">Habilidades básicas de lectura en inglés para comprender textos simples.</w:t>
      </w:r>
    </w:p>
    <w:p>
      <w:pPr>
        <w:numPr>
          <w:ilvl w:val="0"/>
          <w:numId w:val="3"/>
        </w:numPr>
      </w:pPr>
      <w:r>
        <w:rPr/>
        <w:t xml:space="preserve">Experiencia previa en narrar o contar historias cortas en inglés o en su lengua materna.</w:t>
      </w:r>
    </w:p>
    <w:p>
      <w:pPr>
        <w:numPr>
          <w:ilvl w:val="0"/>
          <w:numId w:val="3"/>
        </w:numPr>
      </w:pPr>
      <w:r>
        <w:rPr/>
        <w:t xml:space="preserve">Capacidad para trabajar en grupo y participar en actividades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Explore and Understand LegendsFase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las leyendas y activar conocimientos previos para que los estudiantes se familiaricen con el concepto y la estructura básica de una leyenda.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"Have you ever heard a legend or a story that explains how something happened? Can you share a short example?"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de leyendas o cuentos populares conocidos.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atractiva relacionada con una leyenda famosa (por ejemplo, la leyenda de "El Dorado") y dice: “Did you know that legends can explain mysteries and are part of many cultures? Today, you will become storytellers!”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curiosidad, motivados por la idea de contar sus propias leyendas.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leyendas se relacionan con la cultura y la historia, y cómo contar una leyenda en inglés puede ayudarles a mejorar su comunicación y creatividad.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conectan la actividad con sus intereses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video corto (3-4 minutos) que explica la estructura de una leyenda y los conectores temporales comunes en inglés, seguido de una lectura guiada de una leyenda corta.</w:t>
      </w:r>
    </w:p>
    <w:p>
      <w:pPr/>
      <w:r>
        <w:rPr>
          <w:b w:val="1"/>
          <w:bCs w:val="1"/>
        </w:rPr>
        <w:t xml:space="preserve">Actividad 1: “Discover the Legend”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estructura y vocabulario de una leyenda.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leyenda corta impresa a cada grupo.</w:t>
      </w:r>
    </w:p>
    <w:p>
      <w:pPr>
        <w:numPr>
          <w:ilvl w:val="1"/>
          <w:numId w:val="7"/>
        </w:numPr>
      </w:pPr>
      <w:r>
        <w:rPr/>
        <w:t xml:space="preserve">“Read the legend carefully and underline all the time connectors and verbs in the past tense.”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subrayando y discutiendo 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Leyenda marcada con conectores temporales y verbos en pasado.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grupal, ofrece aclaraciones y formula preguntas como “Why do you think the author used ‘then’ here?”</w:t>
      </w:r>
    </w:p>
    <w:p>
      <w:pPr/>
      <w:r>
        <w:rPr>
          <w:b w:val="1"/>
          <w:bCs w:val="1"/>
        </w:rPr>
        <w:t xml:space="preserve">Actividad 2: “Connect and Tell”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de conectores temporales y tiempos pasados en narración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prepare una breve narración oral usando la leyenda leída, enfocándose en usar conectores y tiempos pasados.</w:t>
      </w:r>
    </w:p>
    <w:p>
      <w:pPr>
        <w:numPr>
          <w:ilvl w:val="1"/>
          <w:numId w:val="8"/>
        </w:numPr>
      </w:pPr>
      <w:r>
        <w:rPr/>
        <w:t xml:space="preserve">“Practice telling the story to your group members using words like ‘first’, ‘then’, ‘after that’, and verbs in past tense.”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 narración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Práctica oral informal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pronunciación y uso de tiempos, da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avanzados: Se les invita a identificar y explicar otros elementos narrativos (como personajes o moraleja).</w:t>
      </w:r>
    </w:p>
    <w:p>
      <w:pPr>
        <w:numPr>
          <w:ilvl w:val="0"/>
          <w:numId w:val="9"/>
        </w:numPr>
      </w:pPr>
      <w:r>
        <w:rPr/>
        <w:t xml:space="preserve">Para estudiantes con dificultades: Se les proporciona un cuadro con conectores temporales y ejemplos claros para apoyar su lectura y narración.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crearán y narrarán su propia leyenda, aplicando lo aprendido hoy.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una oración cuál fue el conector temporal que más usaron y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"What new words or connectors did you learn? How do they help tell a story better?"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da elogios específicos y señala áreas a mejorar para la próxima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siguiente sesión aplicarán estas herramientas para crear su propia leyenda.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Pensar en una idea para su propia leyenda y escribir 3 eventos en orden cronológico, usando conectores temporales (opcional para casa).</w:t>
      </w:r>
    </w:p>
    <w:p>
      <w:pPr/>
      <w:r>
        <w:rPr/>
        <w:t xml:space="preserve">Sesión 2: Create and Tell Your LegendFase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previamente y motivar a los estudiantes para crear y narrar su propia leyenda.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“Who can tell us one connector or past tense verb from yesterday’s legend?”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respuestas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ejemplo oral de una leyenda inventada por él/ella, usando conectores temporales y tiempos pasados correctamente.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se preparan para crear su propia historia.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en grupos para crear y luego narrar su leyenda, usando todo lo visto.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preparan para la actividad de creación.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“Create Your Own Legend”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una leyenda escrita usando conectores temporales y tiempos pasados.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les entrega hojas y tarjetas con conectores temporales.</w:t>
      </w:r>
    </w:p>
    <w:p>
      <w:pPr>
        <w:numPr>
          <w:ilvl w:val="1"/>
          <w:numId w:val="14"/>
        </w:numPr>
      </w:pPr>
      <w:r>
        <w:rPr/>
        <w:t xml:space="preserve">“Work together to write a short legend (around 150 words). Use the connectors and past tense verbs we practiced. Plan your story first: Who? What? When? Where? What happened?”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Discuten, planifican y redactan su leyenda en inglés.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Leyenda escrita en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ofrece vocabulario, corrige errores y formula preguntas para profundizar el contenido (“What happened first?”, “Can you add a connector here?”).</w:t>
      </w:r>
    </w:p>
    <w:p>
      <w:pPr/>
      <w:r>
        <w:rPr>
          <w:b w:val="1"/>
          <w:bCs w:val="1"/>
        </w:rPr>
        <w:t xml:space="preserve">Actividad 4: “Tell Your Legend”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Narrar oralmente la leyenda creada con claridad y coherencia.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“Now, practice telling your legend aloud as a group. Use the connectors and past tense verbs to make your story clear and interesting.”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Ensayan la narración oral en grupo.</w:t>
      </w:r>
    </w:p>
    <w:p>
      <w:pPr>
        <w:numPr>
          <w:ilvl w:val="1"/>
          <w:numId w:val="15"/>
        </w:numPr>
      </w:pPr>
      <w:r>
        <w:rPr/>
        <w:t xml:space="preserve">Luego, cada grupo presenta su leyenda al resto de la clase (3-5 minutos por grupo).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toma notas para retroalimentación, corrige suavemente y fomenta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que terminan antes pueden ilustrar su leyenda o crear un título llamativo para su historia.</w:t>
      </w:r>
    </w:p>
    <w:p>
      <w:pPr>
        <w:numPr>
          <w:ilvl w:val="0"/>
          <w:numId w:val="16"/>
        </w:numPr>
      </w:pPr>
      <w:r>
        <w:rPr/>
        <w:t xml:space="preserve">Para quienes necesiten apoyo, se les proporciona frases modelo y ayuda personalizada para estructurar sus oraciones.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reflexionar sobre lo logrado y a prepararse para la fase final de reflexión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tres palabras nuevas aprendidas y un conector temporal que usó o escuchó.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“What did you find easy or difficult about writing your legend?”</w:t>
      </w:r>
    </w:p>
    <w:p>
      <w:pPr>
        <w:numPr>
          <w:ilvl w:val="1"/>
          <w:numId w:val="17"/>
        </w:numPr>
      </w:pPr>
      <w:r>
        <w:rPr/>
        <w:t xml:space="preserve">“How did using connectors help your story?”</w:t>
      </w:r>
    </w:p>
    <w:p>
      <w:pPr>
        <w:numPr>
          <w:ilvl w:val="1"/>
          <w:numId w:val="17"/>
        </w:numPr>
      </w:pPr>
      <w:r>
        <w:rPr/>
        <w:t xml:space="preserve">“What will you remember about storytelling in English?”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comentarios positivos y constructivos a cada grupo al finalizar su presentación, destacando el uso de tiempos y conectores.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anima a los estudiantes a contar sus leyendas a amigos o familiares en inglés para practicar fuera del aula.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opcional:</w:t>
      </w:r>
      <w:r>
        <w:rPr/>
        <w:t xml:space="preserve"> Grabar la narración de su leyenda para compartirla en la próxima clase o en la plataforma digital de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pregunta detonadora sobre leyendas conocidas.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con observación directa, retroalimentación oral y revisión de productos escritos y orales.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segunda sesión, evaluando la leyenda escrita y la narración oral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Identificación y uso correcto de conectores temporales en la narración (Objetivo 2).</w:t>
      </w:r>
    </w:p>
    <w:p>
      <w:pPr>
        <w:numPr>
          <w:ilvl w:val="0"/>
          <w:numId w:val="19"/>
        </w:numPr>
      </w:pPr>
      <w:r>
        <w:rPr/>
        <w:t xml:space="preserve">Uso adecuado de tiempos pasados en la leyenda escrita y oral (Objetivo 2 y 3).</w:t>
      </w:r>
    </w:p>
    <w:p>
      <w:pPr>
        <w:numPr>
          <w:ilvl w:val="0"/>
          <w:numId w:val="19"/>
        </w:numPr>
      </w:pPr>
      <w:r>
        <w:rPr/>
        <w:t xml:space="preserve">Coherencia y creatividad en la creación escrita de la leyenda (Objetivo 3).</w:t>
      </w:r>
    </w:p>
    <w:p>
      <w:pPr>
        <w:numPr>
          <w:ilvl w:val="0"/>
          <w:numId w:val="19"/>
        </w:numPr>
      </w:pPr>
      <w:r>
        <w:rPr/>
        <w:t xml:space="preserve">Claridad y fluidez en la narración oral grupal (Objetivo 4).</w:t>
      </w:r>
    </w:p>
    <w:p>
      <w:pPr>
        <w:numPr>
          <w:ilvl w:val="0"/>
          <w:numId w:val="19"/>
        </w:numPr>
      </w:pPr>
      <w:r>
        <w:rPr/>
        <w:t xml:space="preserve">Participación activa y colaboración efectiva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evaluar conectores temporales y tiempos verbales en escritura y oralidad.</w:t>
      </w:r>
    </w:p>
    <w:p>
      <w:pPr>
        <w:numPr>
          <w:ilvl w:val="0"/>
          <w:numId w:val="20"/>
        </w:numPr>
      </w:pPr>
      <w:r>
        <w:rPr/>
        <w:t xml:space="preserve">Rúbrica para evaluar creatividad, coherencia y presentación oral.</w:t>
      </w:r>
    </w:p>
    <w:p>
      <w:pPr>
        <w:numPr>
          <w:ilvl w:val="0"/>
          <w:numId w:val="20"/>
        </w:numPr>
      </w:pPr>
      <w:r>
        <w:rPr/>
        <w:t xml:space="preserve">Observación directa y notas anecdóticas durante las actividades grupales.</w:t>
      </w:r>
    </w:p>
    <w:p>
      <w:pPr>
        <w:numPr>
          <w:ilvl w:val="0"/>
          <w:numId w:val="20"/>
        </w:numPr>
      </w:pPr>
      <w:r>
        <w:rPr/>
        <w:t xml:space="preserve">Autoevaluación breve al final de la segunda sesión para la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Leyendas escritas en equipo con uso correcto de conectores y tiempos pasados.</w:t>
      </w:r>
    </w:p>
    <w:p>
      <w:pPr>
        <w:numPr>
          <w:ilvl w:val="0"/>
          <w:numId w:val="21"/>
        </w:numPr>
      </w:pPr>
      <w:r>
        <w:rPr/>
        <w:t xml:space="preserve">Presentaciones orales grupales de las leyendas creadas.</w:t>
      </w:r>
    </w:p>
    <w:p>
      <w:pPr>
        <w:numPr>
          <w:ilvl w:val="0"/>
          <w:numId w:val="21"/>
        </w:numPr>
      </w:pPr>
      <w:r>
        <w:rPr/>
        <w:t xml:space="preserve">Participación activa en discusiones y actividades previas.</w:t>
      </w:r>
    </w:p>
    <w:p>
      <w:pPr>
        <w:numPr>
          <w:ilvl w:val="0"/>
          <w:numId w:val="21"/>
        </w:numPr>
      </w:pPr>
      <w:r>
        <w:rPr/>
        <w:t xml:space="preserve">Respuestas en actividades de reflexión y tarjetas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 1: Descubrir y Comprender Leyendas</w:t>
      </w:r>
    </w:p>
    <w:p>
      <w:pPr/>
      <w:r>
        <w:rPr/>
        <w:t xml:space="preserve">En la primera sesión, los estudiantes explorarán leyendas conocidas para comprender su estructura, vocabulario y uso de conectores temporales y tiempos pasados.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1: Leyenda de "La Llorona"</w:t>
      </w:r>
    </w:p>
    <w:p>
      <w:pPr>
        <w:numPr>
          <w:ilvl w:val="1"/>
          <w:numId w:val="22"/>
        </w:numPr>
      </w:pPr>
      <w:r>
        <w:rPr/>
        <w:t xml:space="preserve">Presentar un texto adaptado de la leyenda de La Llorona, enfatizando el uso de conectores temporales (first, then, after that) y tiempos pasados (simple past, past continuous).</w:t>
      </w:r>
    </w:p>
    <w:p>
      <w:pPr>
        <w:numPr>
          <w:ilvl w:val="1"/>
          <w:numId w:val="22"/>
        </w:numPr>
      </w:pPr>
      <w:r>
        <w:rPr/>
        <w:t xml:space="preserve">Ejercicio de identificación: Los estudiantes subrayan conectores temporales y verbos en pasado en el texto.</w:t>
      </w:r>
    </w:p>
    <w:p>
      <w:pPr>
        <w:numPr>
          <w:ilvl w:val="1"/>
          <w:numId w:val="22"/>
        </w:numPr>
      </w:pPr>
      <w:r>
        <w:rPr/>
        <w:t xml:space="preserve">Discusión grupal: ¿Qué elementos hacen que esta historia sea una leyenda? ¿Qué emociones transmite?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2: Leyenda local o regional</w:t>
      </w:r>
    </w:p>
    <w:p>
      <w:pPr>
        <w:numPr>
          <w:ilvl w:val="1"/>
          <w:numId w:val="22"/>
        </w:numPr>
      </w:pPr>
      <w:r>
        <w:rPr/>
        <w:t xml:space="preserve">Presentar una leyenda corta de la región o país de los estudiantes, por ejemplo, "El Dorado" o "El Cadejo".</w:t>
      </w:r>
    </w:p>
    <w:p>
      <w:pPr>
        <w:numPr>
          <w:ilvl w:val="1"/>
          <w:numId w:val="22"/>
        </w:numPr>
      </w:pPr>
      <w:r>
        <w:rPr/>
        <w:t xml:space="preserve">Comparar con la leyenda anterior para identificar similitudes y diferencias en estructura y vocabulario.</w:t>
      </w:r>
    </w:p>
    <w:p>
      <w:pPr>
        <w:numPr>
          <w:ilvl w:val="1"/>
          <w:numId w:val="22"/>
        </w:numPr>
      </w:pPr>
      <w:r>
        <w:rPr/>
        <w:t xml:space="preserve">Actividad de comprensión: Preguntas en inglés sobre el texto para practicar la comprensión y el uso del pasado.</w:t>
      </w:r>
    </w:p>
    <w:p>
      <w:pPr/>
      <w:r>
        <w:rPr>
          <w:b w:val="1"/>
          <w:bCs w:val="1"/>
        </w:rPr>
        <w:t xml:space="preserve">Casos de Estudio para la Sesión 2: Crear y Narrar su Propia Leyenda</w:t>
      </w:r>
    </w:p>
    <w:p>
      <w:pPr/>
      <w:r>
        <w:rPr/>
        <w:t xml:space="preserve">La segunda sesión se centra en que los estudiantes apliquen lo aprendido para crear y contar su propia leyenda, fortaleciendo habilidades escritas y orales.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Caso de Estudio 1: Creación colaborativa de una leyenda</w:t>
      </w:r>
    </w:p>
    <w:p>
      <w:pPr>
        <w:numPr>
          <w:ilvl w:val="1"/>
          <w:numId w:val="23"/>
        </w:numPr>
      </w:pPr>
      <w:r>
        <w:rPr/>
        <w:t xml:space="preserve">En grupos pequeños, los estudiantes eligen un elemento de misterio o fantasía (un objeto mágico, un lugar misterioso).</w:t>
      </w:r>
    </w:p>
    <w:p>
      <w:pPr>
        <w:numPr>
          <w:ilvl w:val="1"/>
          <w:numId w:val="23"/>
        </w:numPr>
      </w:pPr>
      <w:r>
        <w:rPr/>
        <w:t xml:space="preserve">Con apoyo del docente, planifican una leyenda breve utilizando conectores temporales y tiempos pasados. Por ejemplo: "First, the villagers found a strange stone. Then, strange things started to happen..."</w:t>
      </w:r>
    </w:p>
    <w:p>
      <w:pPr>
        <w:numPr>
          <w:ilvl w:val="1"/>
          <w:numId w:val="23"/>
        </w:numPr>
      </w:pPr>
      <w:r>
        <w:rPr/>
        <w:t xml:space="preserve">Escriben el borrador de la leyenda y practican la narración oral en equipo.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Caso de Estudio 2: Narración individual</w:t>
      </w:r>
    </w:p>
    <w:p>
      <w:pPr>
        <w:numPr>
          <w:ilvl w:val="1"/>
          <w:numId w:val="23"/>
        </w:numPr>
      </w:pPr>
      <w:r>
        <w:rPr/>
        <w:t xml:space="preserve">Cada estudiante crea una leyenda breve, inspirándose en situaciones cotidianas o su entorno, pero con un toque fantástico o misterioso.</w:t>
      </w:r>
    </w:p>
    <w:p>
      <w:pPr>
        <w:numPr>
          <w:ilvl w:val="1"/>
          <w:numId w:val="23"/>
        </w:numPr>
      </w:pPr>
      <w:r>
        <w:rPr/>
        <w:t xml:space="preserve">Usan un organizador gráfico para estructurar la historia con inicio, desarrollo y desenlace, asegurando el uso de conectores temporales y tiempos pasados.</w:t>
      </w:r>
    </w:p>
    <w:p>
      <w:pPr>
        <w:numPr>
          <w:ilvl w:val="1"/>
          <w:numId w:val="23"/>
        </w:numPr>
      </w:pPr>
      <w:r>
        <w:rPr/>
        <w:t xml:space="preserve">Presentan su leyenda oralmente frente al grupo, reforzando la expresión y fluidez en inglés.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Padlet</w:t>
        </w:r>
      </w:hyperlink>
      <w:r>
        <w:rPr/>
        <w:t xml:space="preserve"> (Sustitución)    </w:t>
      </w:r>
      <w:r>
        <w:rPr/>
        <w:t xml:space="preserve">Implementación: El docente crea un muro digital donde los estudiantes pueden escribir breves ejemplos de leyendas o historias que conocen. Cada estudiante ingresa su aporte desde su dispositivo, permitiendo la activación de conocimientos previos de forma digital y colaborativa.</w:t>
      </w:r>
      <w:r>
        <w:rPr/>
        <w:t xml:space="preserve">    </w:t>
      </w:r>
      <w:r>
        <w:rPr/>
        <w:t xml:space="preserve">Contribución a los objetivos: Facilita la participación activa desde el inicio y la familiarización con el tema, promoviendo la expresión escrita en inglés y la interacción entre pares.</w:t>
      </w:r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hyperlink r:id="rId8" w:history="1">
        <w:r>
          <w:rPr/>
          <w:t xml:space="preserve">Canva</w:t>
        </w:r>
      </w:hyperlink>
      <w:r>
        <w:rPr/>
        <w:t xml:space="preserve"> para presentaciones visuales (Aumento)    </w:t>
      </w:r>
      <w:r>
        <w:rPr/>
        <w:t xml:space="preserve">Implementación: El docente utiliza Canva para mostrar imágenes atractivas y dinámicas relacionadas con leyendas como "El Dorado", potenciando la motivación visual y el interés del alumnado.</w:t>
      </w:r>
      <w:r>
        <w:rPr/>
        <w:t xml:space="preserve">    </w:t>
      </w:r>
      <w:r>
        <w:rPr/>
        <w:t xml:space="preserve">Contribución a los objetivos: Mejora la comprensión contextual y cultural del tema, apoyando la conexión emocional y cognitiva con las leyendas a través de recursos visuales.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video como </w:t>
      </w:r>
      <w:hyperlink r:id="rId9" w:history="1">
        <w:r>
          <w:rPr/>
          <w:t xml:space="preserve">YouTube</w:t>
        </w:r>
      </w:hyperlink>
      <w:r>
        <w:rPr/>
        <w:t xml:space="preserve"> o </w:t>
      </w:r>
      <w:hyperlink r:id="rId10" w:history="1">
        <w:r>
          <w:rPr/>
          <w:t xml:space="preserve">Edpuzzle</w:t>
        </w:r>
      </w:hyperlink>
      <w:r>
        <w:rPr/>
        <w:t xml:space="preserve"> (Aumento)    </w:t>
      </w:r>
      <w:r>
        <w:rPr/>
        <w:t xml:space="preserve">Implementación: Se presenta un video corto sobre la estructura de leyendas y conectores temporales, con posibilidad de insertar preguntas interactivas en Edpuzzle para asegurar comprensión activa.</w:t>
      </w:r>
      <w:r>
        <w:rPr/>
        <w:t xml:space="preserve">    </w:t>
      </w:r>
      <w:r>
        <w:rPr/>
        <w:t xml:space="preserve">Contribución a los objetivos: Refuerza la comprensión auditiva y visual del idioma, además de introducir de manera clara y atractiva los elementos lingüísticos clave.</w:t>
      </w:r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Documentos colaborativos en </w:t>
      </w:r>
      <w:hyperlink r:id="rId11" w:history="1">
        <w:r>
          <w:rPr/>
          <w:t xml:space="preserve">Google Docs</w:t>
        </w:r>
      </w:hyperlink>
      <w:r>
        <w:rPr/>
        <w:t xml:space="preserve"> (Modificación)    </w:t>
      </w:r>
      <w:r>
        <w:rPr/>
        <w:t xml:space="preserve">Implementación: En grupos, los estudiantes reciben la leyenda en formato digital y trabajan en línea para subrayar conectores temporales y verbos en pasado utilizando colores o comentarios.</w:t>
      </w:r>
      <w:r>
        <w:rPr/>
        <w:t xml:space="preserve">    </w:t>
      </w:r>
      <w:r>
        <w:rPr/>
        <w:t xml:space="preserve">Contribución a los objetivos: Permite colaboración simultánea, facilita la revisión y el feedback del docente en tiempo real, y promueve el análisis conjunto del contenido en inglés.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creación de podcasts o grabaciones de voz como </w:t>
      </w:r>
      <w:hyperlink r:id="rId12" w:history="1">
        <w:r>
          <w:rPr/>
          <w:t xml:space="preserve">Anchor</w:t>
        </w:r>
      </w:hyperlink>
      <w:r>
        <w:rPr/>
        <w:t xml:space="preserve"> o </w:t>
      </w:r>
      <w:hyperlink r:id="rId13" w:history="1">
        <w:r>
          <w:rPr/>
          <w:t xml:space="preserve">Vocaroo</w:t>
        </w:r>
      </w:hyperlink>
      <w:r>
        <w:rPr/>
        <w:t xml:space="preserve"> (Redefinición)    </w:t>
      </w:r>
      <w:r>
        <w:rPr/>
        <w:t xml:space="preserve">Implementación: Los estudiantes graban oralmente sus propias leyendas usando conectores temporales y tiempos pasados, generando un podcast o clip de audio para compartir con la clase o familia.</w:t>
      </w:r>
      <w:r>
        <w:rPr/>
        <w:t xml:space="preserve">    </w:t>
      </w:r>
      <w:r>
        <w:rPr/>
        <w:t xml:space="preserve">Contribución a los objetivos: Desarrolla habilidades comunicativas orales, promueve la creatividad narrativa y utiliza tecnología para publicar y compartir historias de manera innovadora.</w:t>
      </w:r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presentación digital como </w:t>
      </w:r>
      <w:hyperlink r:id="rId14" w:history="1">
        <w:r>
          <w:rPr/>
          <w:t xml:space="preserve">Genially</w:t>
        </w:r>
      </w:hyperlink>
      <w:r>
        <w:rPr/>
        <w:t xml:space="preserve"> (Redefinición)    </w:t>
      </w:r>
      <w:r>
        <w:rPr/>
        <w:t xml:space="preserve">Implementación: Los estudiantes diseñan presentaciones interactivas que combinan texto, imágenes y audio para contar su leyenda, integrando recursos multimedia y narración en inglés.</w:t>
      </w:r>
      <w:r>
        <w:rPr/>
        <w:t xml:space="preserve">    </w:t>
      </w:r>
      <w:r>
        <w:rPr/>
        <w:t xml:space="preserve">Contribución a los objetivos: Potencia la expresión escrita y oral, permite la integración multimedia, y fomenta el aprendizaje autónomo y la creatividad digital.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los estudiantes y reforzar los objetivos de comprensión, recreación y narración de leyendas en inglés, se proponen las siguientes mecánicas de juego integradas a las actividades del proyecto. Cada una está diseñada para adaptarse al tiempo disponible (2 sesiones de 1 hora) y para promover el uso de conectores temporales y tiempos pasados.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1. Desafío "Detective de Leyendas"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Actividad:</w:t>
      </w:r>
      <w:r>
        <w:rPr/>
        <w:t xml:space="preserve"> Durante la lectura y análisis de una leyenda modelo, los estudiantes deben encontrar y marcar conectores temporales y verbos en pasado en un texto proyectado o impreso.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Mecánica de juego:</w:t>
      </w:r>
      <w:r>
        <w:rPr/>
        <w:t xml:space="preserve"> Se forma un equipo por cada 3-4 estudiantes. Cada conector o verbo correctamente identificado suma puntos para el equipo.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Motivación:</w:t>
      </w:r>
      <w:r>
        <w:rPr/>
        <w:t xml:space="preserve"> Se otorgan insignias virtuales o stickers físicos a los equipos que alcanzan ciertos puntajes, fomentando la colaboración y atención al detalle.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Objetivo:</w:t>
      </w:r>
      <w:r>
        <w:rPr/>
        <w:t xml:space="preserve"> Reforzar la identificación de estructuras gramaticales claves para la narración en pasado y el uso de conectores temporales.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2. "Construye tu Leyenda" por Turnos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Actividad:</w:t>
      </w:r>
      <w:r>
        <w:rPr/>
        <w:t xml:space="preserve"> En grupos, los estudiantes crean en conjunto una leyenda, aportando frases en pasado y usando conectores temporales para enlazar ideas.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Mecánica de juego:</w:t>
      </w:r>
      <w:r>
        <w:rPr/>
        <w:t xml:space="preserve"> Cada estudiante aporta una oración a la historia por turno. Si la oración incluye correctamente un conector temporal y verbo en pasado, el equipo gana puntos.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Motivación:</w:t>
      </w:r>
      <w:r>
        <w:rPr/>
        <w:t xml:space="preserve"> Se utiliza un temporizador para fomentar rapidez y fluidez. Al final, el equipo con más puntos recibe un reconocimiento simbólico (por ejemplo, “Mejor Creador de Leyendas”).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Objetivo:</w:t>
      </w:r>
      <w:r>
        <w:rPr/>
        <w:t xml:space="preserve"> Practicar la producción oral y escrita, usando la gramática meta en contexto creativo y colaborativo.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3. Presentación “Leyenda Heroica” con Puntuación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Actividad:</w:t>
      </w:r>
      <w:r>
        <w:rPr/>
        <w:t xml:space="preserve"> Cada grupo presenta oralmente su leyenda creada. Se evalúa el uso de conectores temporales, tiempos pasados y claridad en la narración.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Mecánica de juego:</w:t>
      </w:r>
      <w:r>
        <w:rPr/>
        <w:t xml:space="preserve"> Los docentes y compañeros otorgan puntos con tarjetas o votación rápida según criterios claros (uso correcto de tiempos, fluidez, creatividad).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Motivación:</w:t>
      </w:r>
      <w:r>
        <w:rPr/>
        <w:t xml:space="preserve"> El grupo con mayor puntuación recibe un “trofeo simbólico” o distintivo para la clase (puede ser un cartel o medalla hecha en clase).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Objetivo:</w:t>
      </w:r>
      <w:r>
        <w:rPr/>
        <w:t xml:space="preserve"> Fortalecer habilidades comunicativas orales y escritas en inglés, con enfoque en los contenidos gramaticales y narrativos trabajados.</w:t>
      </w:r>
    </w:p>
    <w:p>
      <w:pPr/>
      <w:r>
        <w:rPr>
          <w:b w:val="1"/>
          <w:bCs w:val="1"/>
        </w:rPr>
        <w:t xml:space="preserve">Consideraciones:</w:t>
      </w:r>
      <w:r>
        <w:rPr/>
        <w:t xml:space="preserve"> Las mecánicas son sencillas, promueven la colaboración y se enfocan en el contenido sin generar distracciones. La competencia sana y el reconocimiento positivo aumentan la motivación y el compromiso con el aprendizaje.</w:t>
      </w:r>
    </w:p>
    <w:p/>
    <w:sectPr>
      <w:footerReference w:type="default" r:id="rId15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22E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7E4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42D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0AB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B47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FD5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33A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095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FC8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BA3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4C7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C3E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305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EF3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213D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EDE0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3A97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1D82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8CAE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54DF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5242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3D81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93C2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296B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2DD3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0C87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3366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adlet.com" TargetMode="External"/><Relationship Id="rId8" Type="http://schemas.openxmlformats.org/officeDocument/2006/relationships/hyperlink" Target="https://www.canva.com" TargetMode="External"/><Relationship Id="rId9" Type="http://schemas.openxmlformats.org/officeDocument/2006/relationships/hyperlink" Target="https://www.youtube.com" TargetMode="External"/><Relationship Id="rId10" Type="http://schemas.openxmlformats.org/officeDocument/2006/relationships/hyperlink" Target="https://edpuzzle.com" TargetMode="External"/><Relationship Id="rId11" Type="http://schemas.openxmlformats.org/officeDocument/2006/relationships/hyperlink" Target="https://docs.google.com" TargetMode="External"/><Relationship Id="rId12" Type="http://schemas.openxmlformats.org/officeDocument/2006/relationships/hyperlink" Target="https://anchor.fm" TargetMode="External"/><Relationship Id="rId13" Type="http://schemas.openxmlformats.org/officeDocument/2006/relationships/hyperlink" Target="https://vocaroo.com" TargetMode="External"/><Relationship Id="rId14" Type="http://schemas.openxmlformats.org/officeDocument/2006/relationships/hyperlink" Target="https://genially.com" TargetMode="External"/><Relationship Id="rId1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2026-09-25T22:04:56-05:00</dcterms:created>
  <dcterms:modified xsi:type="dcterms:W3CDTF">2026-09-25T22:04:56-05:00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