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 Magia de las Reacciones Químicas!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las reacciones químicas, cómo ocurren y por qué son fundamentales en nuestra vida diaria. A través de la metodología de Aprendizaje Basado en Indagación, los alumnos formulan preguntas, investigan y experimentan para construir su propio conocimiento sobre los cambios que ocurren cuando sustancias interactúan y se transforman en otras nuevas.</w:t>
      </w:r>
    </w:p>
    <w:p>
      <w:pPr/>
      <w:r>
        <w:rPr/>
        <w:t xml:space="preserve">Las reacciones químicas están presentes en la cocina, en el cuerpo humano, en la combustión de los vehículos y en muchos procesos tecnológicos. Entenderlas permite a los estudiantes apreciar la ciencia detrás de fenómenos cotidianos y fomentar un pensamiento crítico hacia el uso responsable de la química en la sociedad y el ambiente.</w:t>
      </w:r>
    </w:p>
    <w:p>
      <w:pPr/>
      <w:r>
        <w:rPr/>
        <w:t xml:space="preserve">El plan se desarrolla en dos sesiones de dos horas cada una, donde los estudiantes participarán activamente en experimentos sencillos, análisis de resultados y reflexiones que fortalecerán sus competencias científicas y su curiosidad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las reacciones químicas mediante la observación de experimentos simples.</w:t>
      </w:r>
    </w:p>
    <w:p>
      <w:pPr>
        <w:numPr>
          <w:ilvl w:val="0"/>
          <w:numId w:val="1"/>
        </w:numPr>
      </w:pPr>
      <w:r>
        <w:rPr/>
        <w:t xml:space="preserve">Formular preguntas y plantear hipótesis relacionadas con los cambios observados en las sustancias durante las reacciones.</w:t>
      </w:r>
    </w:p>
    <w:p>
      <w:pPr>
        <w:numPr>
          <w:ilvl w:val="0"/>
          <w:numId w:val="1"/>
        </w:numPr>
      </w:pPr>
      <w:r>
        <w:rPr/>
        <w:t xml:space="preserve">Investigar y analizar diferentes tipos de reacciones químicas comunes en la vida diaria.</w:t>
      </w:r>
    </w:p>
    <w:p>
      <w:pPr>
        <w:numPr>
          <w:ilvl w:val="0"/>
          <w:numId w:val="1"/>
        </w:numPr>
      </w:pPr>
      <w:r>
        <w:rPr/>
        <w:t xml:space="preserve">Explicar la importancia y aplicaciones de las reacciones químicas en contextos cotidianos y tecnológicos.</w:t>
      </w:r>
    </w:p>
    <w:p>
      <w:pPr>
        <w:numPr>
          <w:ilvl w:val="0"/>
          <w:numId w:val="1"/>
        </w:numPr>
      </w:pPr>
      <w:r>
        <w:rPr/>
        <w:t xml:space="preserve">Comunicar de manera clara y organizada los resultados de sus investigaciones y experimentos.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experimentos: vinagre (ácido acético), bicarbonato de sodio, agua oxigenada, levadura, limones, palitos de madera o agitadores, vasos transparentes (mínimo 12), cucharas medidoras, papel pH.</w:t>
      </w:r>
    </w:p>
    <w:p>
      <w:pPr>
        <w:numPr>
          <w:ilvl w:val="0"/>
          <w:numId w:val="2"/>
        </w:numPr>
      </w:pPr>
      <w:r>
        <w:rPr/>
        <w:t xml:space="preserve">Equipo de seguridad: gafas protectoras para cada estudiante, guantes de látex o nitrilo.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cortos.</w:t>
      </w:r>
    </w:p>
    <w:p>
      <w:pPr>
        <w:numPr>
          <w:ilvl w:val="0"/>
          <w:numId w:val="2"/>
        </w:numPr>
      </w:pPr>
      <w:r>
        <w:rPr/>
        <w:t xml:space="preserve">Video educativo corto sobre reacciones químicas (3-5 minutos).</w:t>
      </w:r>
    </w:p>
    <w:p>
      <w:pPr>
        <w:numPr>
          <w:ilvl w:val="0"/>
          <w:numId w:val="2"/>
        </w:numPr>
      </w:pPr>
      <w:r>
        <w:rPr/>
        <w:t xml:space="preserve">Cuaderno de laboratorio o hojas para registro de observaciones.</w:t>
      </w:r>
    </w:p>
    <w:p>
      <w:pPr>
        <w:numPr>
          <w:ilvl w:val="0"/>
          <w:numId w:val="2"/>
        </w:numPr>
      </w:pPr>
      <w:r>
        <w:rPr/>
        <w:t xml:space="preserve">Formulario impreso con preguntas guía y espacio para hipótesis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Habilidades para seguir instrucciones y registrar observaciones.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Comprensión básica de conceptos científicos como cambio y transformación.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las Reacciones QuímicasFase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investigar qué pasa cuando mezclamos diferentes sustancias y por qué ocurren esos cambios. Entender esto nos ayudará a descubrir la magia de las reacciones químicas que están a nuestro alrededor.”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alguna vez que hayan visto burbujas, cambio de color o temperatura al mezclar cosas en casa o en la escuela. ¿Qué creen que está pasando? ¿Es lo mismo que cuando solo mezclamos agua y jugo?”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(3 minutos) donde veremos ejemplos sorprendentes de reacciones químicas en la vida diaria, desde la cocina hasta la naturaleza. Presten atención a los cambios que noten.”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video con atención y anotan alguna reacción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reacciones químicas son parte de nuestra vida, desde cómo se cocina la comida hasta cómo funciona nuestro cuerpo. Esta sesión nos ayudará a entender qué sucede en esos procesos y por qué es importante conocerlos.”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qué es una reacción química a partir de experimentos sencillos. Recuerden que nuestro objetivo es observar, preguntar y buscar respuestas.”</w:t>
      </w:r>
    </w:p>
    <w:p>
      <w:pPr/>
      <w:r>
        <w:rPr>
          <w:b w:val="1"/>
          <w:bCs w:val="1"/>
        </w:rPr>
        <w:t xml:space="preserve">Actividad 1: Mezclando sustancias – ¿Qué observamos?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visibles que indican una reacción química.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van a mezclar vinagre con bicarbonato de sodio en un vaso. Observen qué sucede, anoten si hay burbujas, cambio de temperatura, olor o color.”</w:t>
      </w:r>
    </w:p>
    <w:p>
      <w:pPr>
        <w:numPr>
          <w:ilvl w:val="1"/>
          <w:numId w:val="6"/>
        </w:numPr>
      </w:pPr>
      <w:r>
        <w:rPr/>
        <w:t xml:space="preserve">Distribuir materiales y hojas para anotaciones.</w:t>
      </w:r>
    </w:p>
    <w:p>
      <w:pPr>
        <w:numPr>
          <w:ilvl w:val="1"/>
          <w:numId w:val="6"/>
        </w:numPr>
      </w:pPr>
      <w:r>
        <w:rPr/>
        <w:t xml:space="preserve">Preguntar: “¿Qué creen que está pasando? ¿Qué evidencia tienen para decir que ocurrió un cambio?”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respuestas a preguntas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cambio notan? ¿Es un cambio físico o químico? ¿Por qué?”</w:t>
      </w:r>
    </w:p>
    <w:p>
      <w:pPr/>
      <w:r>
        <w:rPr>
          <w:b w:val="1"/>
          <w:bCs w:val="1"/>
        </w:rPr>
        <w:t xml:space="preserve">Actividad 2: Formulando hipótesis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suposiciones sobre las causas de los cambios observados.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que vieron lo que sucede, escriban una pregunta que quieran responder sobre lo que ocurrió y una hipótesis, es decir, una posible explicación que puedan probar.”</w:t>
      </w:r>
    </w:p>
    <w:p>
      <w:pPr>
        <w:numPr>
          <w:ilvl w:val="1"/>
          <w:numId w:val="7"/>
        </w:numPr>
      </w:pPr>
      <w:r>
        <w:rPr/>
        <w:t xml:space="preserve">Ejemplificar: “¿Por qué salen burbujas cuando mezclamos vinagre y bicarbonato?”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(los mismos).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 e hipótesis escritas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guía, revisar que las hipótesis sean claras y basadas en la observación.</w:t>
      </w:r>
    </w:p>
    <w:p>
      <w:pPr/>
      <w:r>
        <w:rPr>
          <w:b w:val="1"/>
          <w:bCs w:val="1"/>
        </w:rPr>
        <w:t xml:space="preserve">Actividad 3: Explorando más reacciones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tipos de reacciones químicas a través de experimentos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en sus grupos, prueben mezclar agua oxigenada con levadura y observen qué pasa. También pueden exprimir limón y mezclarlo con agua para notar algún cambio.”</w:t>
      </w:r>
    </w:p>
    <w:p>
      <w:pPr>
        <w:numPr>
          <w:ilvl w:val="1"/>
          <w:numId w:val="8"/>
        </w:numPr>
      </w:pPr>
      <w:r>
        <w:rPr/>
        <w:t xml:space="preserve">Registrar observaciones y comparar con la primera mezcla.</w:t>
      </w:r>
    </w:p>
    <w:p>
      <w:pPr>
        <w:numPr>
          <w:ilvl w:val="1"/>
          <w:numId w:val="8"/>
        </w:numPr>
      </w:pPr>
      <w:r>
        <w:rPr/>
        <w:t xml:space="preserve">Guiar con preguntas: “¿Qué diferencias ven entre las reacciones? ¿Qué tipo de cambios ocurren?”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de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estimular la discusión y conectar observaciones con el concepto de reacción química.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otro ejemplo de reacción química en casa y preparar una pregunta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en parejas para guiar la formulación de hipótesis y anotaciones, usar imágenes ilustrativas sobre los experimentos.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vamos a analizar juntos las preguntas que hicieron, buscar respuestas y ver por qué estas reacciones son tan importantes en la vida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ideas principales que aprendimos hoy sobre las reacciones químicas: qué son, qué cambios vimos y por qué son importantes.”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observación me ayudó a entender qué es una reacción química?</w:t>
      </w:r>
    </w:p>
    <w:p>
      <w:pPr>
        <w:numPr>
          <w:ilvl w:val="0"/>
          <w:numId w:val="11"/>
        </w:numPr>
      </w:pPr>
      <w:r>
        <w:rPr/>
        <w:t xml:space="preserve">¿Cómo me ayudó formular preguntas y hacer hipótesis para aprender mejor?</w:t>
      </w:r>
    </w:p>
    <w:p>
      <w:pPr>
        <w:numPr>
          <w:ilvl w:val="0"/>
          <w:numId w:val="11"/>
        </w:numPr>
      </w:pPr>
      <w:r>
        <w:rPr/>
        <w:t xml:space="preserve">¿Qué me gustaría investigar más sobre las reacciones químicas?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claridad en las observaciones e hipótesis, invita a seguir preguntando y explorando.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lleven a casa una pregunta o ejemplo de reacción química que hayan observado o quieran investigar. Estén listos para compartirlo con el grupo.”</w:t>
      </w:r>
    </w:p>
    <w:p>
      <w:pPr/>
      <w:r>
        <w:rPr/>
        <w:t xml:space="preserve">---Sesión 2: Profundizando en las Reacciones Químicas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responder sus preguntas, investigar un poco más y entender mejor cómo funcionan las reacciones químicas y para qué sirven.”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la pregunta o ejemplo de reacción química que trajeron de casa? Vamos a escucharlas y organizarlas para investigar.”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preguntas y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experimento para observar una reacción química diferente y más rápida: la combustión del alcohol en una pequeña cantidad (demostración segura). Esto nos ayudará a entender cómo se liberan energías en las reacciones.”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demostración con atención y anotan detalles.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reacción de combustión es la que usan los carros para moverse y también está en muchas máquinas. Veremos cómo la química está en todo lo que usamos.”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organizar todo lo que sabemos y buscar respuestas juntos usando información confiable y experimentos para comprender mejor las reacciones químicas.”</w:t>
      </w:r>
    </w:p>
    <w:p>
      <w:pPr/>
      <w:r>
        <w:rPr>
          <w:b w:val="1"/>
          <w:bCs w:val="1"/>
        </w:rPr>
        <w:t xml:space="preserve">Actividad 1: Análisis de preguntas y búsqueda de respuestas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las preguntas formuladas sobre reacciones químicas.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“En grupos, elijan una o dos preguntas de las que trajeron y usen los materiales impresos y el internet para investigar posibles respuestas.”</w:t>
      </w:r>
    </w:p>
    <w:p>
      <w:pPr>
        <w:numPr>
          <w:ilvl w:val="1"/>
          <w:numId w:val="14"/>
        </w:numPr>
      </w:pPr>
      <w:r>
        <w:rPr/>
        <w:t xml:space="preserve">Proporcionar textos breves y sitios web seguros para consulta.</w:t>
      </w:r>
    </w:p>
    <w:p>
      <w:pPr>
        <w:numPr>
          <w:ilvl w:val="1"/>
          <w:numId w:val="14"/>
        </w:numPr>
      </w:pPr>
      <w:r>
        <w:rPr/>
        <w:t xml:space="preserve">Preparar una explicación sencilla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investigación, apoyar en la comprensión de textos y corregir conceptos erróneos.</w:t>
      </w:r>
    </w:p>
    <w:p>
      <w:pPr/>
      <w:r>
        <w:rPr>
          <w:b w:val="1"/>
          <w:bCs w:val="1"/>
        </w:rPr>
        <w:t xml:space="preserve">Actividad 2: Construyendo un cartel didáctico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qué es una reacción química y ejemplos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ahora diseñará un cartel que explique qué es una reacción química, sus características y ejemplos de la vida diaria, usando dibujos y palabras clave.”</w:t>
      </w:r>
    </w:p>
    <w:p>
      <w:pPr>
        <w:numPr>
          <w:ilvl w:val="1"/>
          <w:numId w:val="15"/>
        </w:numPr>
      </w:pPr>
      <w:r>
        <w:rPr/>
        <w:t xml:space="preserve">Usar cartulinas y materiales de dibujo.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didáctico para exposición.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ideas para mejorar la comunicación y asegurar que el contenido sea correcto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breve explicación oral para presentar el cartel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ayuda adicional para redactar y organizar ideas, uso de plantillas con frases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presentar sus carteles, haremos un resumen general para consolidar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presenta su cartel y explican lo que aprendieron sobre las reacciones químicas.”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responden preguntas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ayudó investigar y compartir sus preguntas a entender mejor las reacciones químicas?</w:t>
      </w:r>
    </w:p>
    <w:p>
      <w:pPr>
        <w:numPr>
          <w:ilvl w:val="0"/>
          <w:numId w:val="18"/>
        </w:numPr>
      </w:pPr>
      <w:r>
        <w:rPr/>
        <w:t xml:space="preserve">¿Qué ejemplos de reacciones químicas les parecen más interesantes o importantes? ¿Por qué?</w:t>
      </w:r>
    </w:p>
    <w:p>
      <w:pPr>
        <w:numPr>
          <w:ilvl w:val="0"/>
          <w:numId w:val="18"/>
        </w:numPr>
      </w:pPr>
      <w:r>
        <w:rPr/>
        <w:t xml:space="preserve">¿Cómo pueden usar este conocimiento en su vida diaria o en su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 las explicaciones claras y la curiosidad mostrada. Da recomendaciones para seguir investigando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reacciones químicas están en todo lo que hacemos. Observen su entorno y traten de identificar nuevas reacciones para seguir aprendiendo.”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Observar en casa o en la comunidad una reacción química y hacer un pequeño reporte con foto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y preguntas iniciales), formativa durante el desarrollo (observación de participación, calidad de hipótesis, registros de experimentos, presentación de carteles) y sumativa al cierre (presentación oral y explicación del cartel, reflexión final).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9"/>
        </w:numPr>
      </w:pPr>
      <w:r>
        <w:rPr/>
        <w:t xml:space="preserve">Identifica y describe cambios que indican una reacción química (Objetivo 1).</w:t>
      </w:r>
    </w:p>
    <w:p>
      <w:pPr>
        <w:numPr>
          <w:ilvl w:val="1"/>
          <w:numId w:val="19"/>
        </w:numPr>
      </w:pPr>
      <w:r>
        <w:rPr/>
        <w:t xml:space="preserve">Formula preguntas e hipótesis relacionadas con las observaciones (Objetivo 2).</w:t>
      </w:r>
    </w:p>
    <w:p>
      <w:pPr>
        <w:numPr>
          <w:ilvl w:val="1"/>
          <w:numId w:val="19"/>
        </w:numPr>
      </w:pPr>
      <w:r>
        <w:rPr/>
        <w:t xml:space="preserve">Investiga y explica tipos de reacciones químicas (Objetivo 3).</w:t>
      </w:r>
    </w:p>
    <w:p>
      <w:pPr>
        <w:numPr>
          <w:ilvl w:val="1"/>
          <w:numId w:val="19"/>
        </w:numPr>
      </w:pPr>
      <w:r>
        <w:rPr/>
        <w:t xml:space="preserve">Relaciona las reacciones químicas con situaciones cotidianas (Objetivo 4).</w:t>
      </w:r>
    </w:p>
    <w:p>
      <w:pPr>
        <w:numPr>
          <w:ilvl w:val="1"/>
          <w:numId w:val="19"/>
        </w:numPr>
      </w:pPr>
      <w:r>
        <w:rPr/>
        <w:t xml:space="preserve">Comunica resultados de forma clara y organizada (Objetivo 5).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9"/>
        </w:numPr>
      </w:pPr>
      <w:r>
        <w:rPr/>
        <w:t xml:space="preserve">Lista de cotejo para observación de participación y elaboración de hipótesis.</w:t>
      </w:r>
    </w:p>
    <w:p>
      <w:pPr>
        <w:numPr>
          <w:ilvl w:val="1"/>
          <w:numId w:val="19"/>
        </w:numPr>
      </w:pPr>
      <w:r>
        <w:rPr/>
        <w:t xml:space="preserve">Rúbrica para evaluar carteles y presentaciones orales (criterios de contenido, claridad y creatividad).</w:t>
      </w:r>
    </w:p>
    <w:p>
      <w:pPr>
        <w:numPr>
          <w:ilvl w:val="1"/>
          <w:numId w:val="19"/>
        </w:numPr>
      </w:pPr>
      <w:r>
        <w:rPr/>
        <w:t xml:space="preserve">Portafolio con registros escritos de observaciones y reflexiones.</w:t>
      </w:r>
    </w:p>
    <w:p>
      <w:pPr>
        <w:numPr>
          <w:ilvl w:val="1"/>
          <w:numId w:val="19"/>
        </w:numPr>
      </w:pPr>
      <w:r>
        <w:rPr/>
        <w:t xml:space="preserve">Autoevaluación y coevaluación grupal al final de cada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9"/>
        </w:numPr>
      </w:pPr>
      <w:r>
        <w:rPr/>
        <w:t xml:space="preserve">Registros escritos de observaciones y preguntas.</w:t>
      </w:r>
    </w:p>
    <w:p>
      <w:pPr>
        <w:numPr>
          <w:ilvl w:val="1"/>
          <w:numId w:val="19"/>
        </w:numPr>
      </w:pPr>
      <w:r>
        <w:rPr/>
        <w:t xml:space="preserve">Hipótesis formuladas por los estudiantes.</w:t>
      </w:r>
    </w:p>
    <w:p>
      <w:pPr>
        <w:numPr>
          <w:ilvl w:val="1"/>
          <w:numId w:val="19"/>
        </w:numPr>
      </w:pPr>
      <w:r>
        <w:rPr/>
        <w:t xml:space="preserve">Carteles didácticos con explicaciones y ejemplos.</w:t>
      </w:r>
    </w:p>
    <w:p>
      <w:pPr>
        <w:numPr>
          <w:ilvl w:val="1"/>
          <w:numId w:val="19"/>
        </w:numPr>
      </w:pPr>
      <w:r>
        <w:rPr/>
        <w:t xml:space="preserve">Presentaciones orales y participación en discusiones.</w:t>
      </w:r>
    </w:p>
    <w:p>
      <w:pPr>
        <w:numPr>
          <w:ilvl w:val="1"/>
          <w:numId w:val="19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8E1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FC5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C17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D9D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B6B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813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C47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3FD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787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B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FF1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425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4FA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17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015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D1C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4B0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1EF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8E7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2026-09-26T01:23:10-05:00</dcterms:created>
  <dcterms:modified xsi:type="dcterms:W3CDTF">2026-09-26T01:23:10-05:00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