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Auditoría Integral: Marco Legal y Control de Calidad en Firmas de Auditoría</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tiene como propósito que los estudiantes universitarios de Contaduría Pública desarrollen competencias conceptuales, técnicas y éticas relacionadas con el marco legal y la estructura de una firma de auditoría, así como la implementación del sistema de control de calidad. A través del análisis de casos concretos, los estudiantes comprenderán los diferentes tipos de auditoría — financiera, interna, operacional, de gestión y de cumplimiento — y su aplicabilidad en la evaluación de la razonabilidad de la información financiera, eficacia administrativa, cumplimiento normativo y eficiencia organizacional.</w:t></w:r></w:p><w:p><w:pPr/><w:r><w:rPr/><w:t xml:space="preserve">El aprendizaje se orienta a que los futuros profesionales adquieran habilidades para contribuir a la transparencia y mejora continua de las entidades auditadas, favoreciendo una toma de decisiones estratégicas fundamentada en resultados confiables y normativamente ajustados. Este conocimiento es vital para su desempeño en el ámbito laboral, donde la correcta implementación del sistema de control de calidad es un requisito imprescindible para garantizar la confianza en los informes de auditoría.</w:t></w:r></w:p><w:p/><w:p><w:pPr/><w:r><w:rPr><w:color w:val="2b6cb0"/><w:sz w:val="28"/><w:szCs w:val="28"/><w:b w:val="1"/><w:bCs w:val="1"/></w:rPr><w:t xml:space="preserve">Objetivos de Aprendizaje</w:t></w:r></w:p><w:p><w:pPr><w:numPr><w:ilvl w:val="0"/><w:numId w:val="1"/></w:numPr></w:pPr><w:r><w:rPr/><w:t xml:space="preserve">Analizar el marco legal que regula la actividad de las firmas de auditoría y su estructura organizacional.</w:t></w:r></w:p><w:p><w:pPr><w:numPr><w:ilvl w:val="0"/><w:numId w:val="1"/></w:numPr></w:pPr><w:r><w:rPr/><w:t xml:space="preserve">Evaluar la implementación del sistema de control de calidad en una firma de auditoría mediante la revisión de casos prácticos.</w:t></w:r></w:p><w:p><w:pPr><w:numPr><w:ilvl w:val="0"/><w:numId w:val="1"/></w:numPr></w:pPr><w:r><w:rPr/><w:t xml:space="preserve">Aplicar los conocimientos sobre los diferentes tipos de auditoría para identificar riesgos y oportunidades en procesos administrativos y financieros.</w:t></w:r></w:p><w:p><w:pPr><w:numPr><w:ilvl w:val="0"/><w:numId w:val="1"/></w:numPr></w:pPr><w:r><w:rPr/><w:t xml:space="preserve">Argumentar la importancia de las normas éticas y de control de calidad para garantizar la transparencia y confiabilidad en la auditoría.</w:t></w:r></w:p><w:p><w:pPr><w:numPr><w:ilvl w:val="0"/><w:numId w:val="1"/></w:numPr></w:pPr><w:r><w:rPr/><w:t xml:space="preserve">Diseñar propuestas de mejora basadas en la evaluación de casos reales relacionados con el control de calidad y la estructura organizacional de firmas auditoras.</w:t></w:r></w:p><w:p/><w:p><w:pPr/><w:r><w:rPr><w:color w:val="2b6cb0"/><w:sz w:val="28"/><w:szCs w:val="28"/><w:b w:val="1"/><w:bCs w:val="1"/></w:rPr><w:t xml:space="preserve">Recursos Necesarios</w:t></w:r></w:p><w:p><w:pPr><w:numPr><w:ilvl w:val="0"/><w:numId w:val="2"/></w:numPr></w:pPr><w:r><w:rPr/><w:t xml:space="preserve">Copias impresas del caso práctico “Implementación del Sistema de Control de Calidad en Firma XYZ” (1 por estudiante).</w:t></w:r></w:p><w:p><w:pPr><w:numPr><w:ilvl w:val="0"/><w:numId w:val="2"/></w:numPr></w:pPr><w:r><w:rPr/><w:t xml:space="preserve">Presentación digital con esquema del marco legal y estructura de firmas de auditoría (PowerPoint o PDF).</w:t></w:r></w:p><w:p><w:pPr><w:numPr><w:ilvl w:val="0"/><w:numId w:val="2"/></w:numPr></w:pPr><w:r><w:rPr/><w:t xml:space="preserve">Acceso a plataforma virtual para consulta rápida de normas internacionales y locales de auditoría.</w:t></w:r></w:p><w:p><w:pPr><w:numPr><w:ilvl w:val="0"/><w:numId w:val="2"/></w:numPr></w:pPr><w:r><w:rPr/><w:t xml:space="preserve">Pizarrón o pizarra digital para notas y esquemas durante la sesión.</w:t></w:r></w:p><w:p><w:pPr><w:numPr><w:ilvl w:val="0"/><w:numId w:val="2"/></w:numPr></w:pPr><w:r><w:rPr/><w:t xml:space="preserve">Marcadores, hojas blancas y bolígrafos para trabajo en grupo.</w:t></w:r></w:p><w:p><w:pPr><w:numPr><w:ilvl w:val="0"/><w:numId w:val="2"/></w:numPr></w:pPr><w:r><w:rPr/><w:t xml:space="preserve">Cronómetro o reloj visible para control de tiempos.</w:t></w:r></w:p><w:p/><w:p><w:pPr/><w:r><w:rPr><w:color w:val="2b6cb0"/><w:sz w:val="28"/><w:szCs w:val="28"/><w:b w:val="1"/><w:bCs w:val="1"/></w:rPr><w:t xml:space="preserve">Requisitos Previos</w:t></w:r></w:p><w:p><w:pPr><w:numPr><w:ilvl w:val="0"/><w:numId w:val="3"/></w:numPr></w:pPr><w:r><w:rPr/><w:t xml:space="preserve">Conocimiento básico previo sobre principios de contabilidad y auditoría financiera.</w:t></w:r></w:p><w:p><w:pPr><w:numPr><w:ilvl w:val="0"/><w:numId w:val="3"/></w:numPr></w:pPr><w:r><w:rPr/><w:t xml:space="preserve">Familiaridad con conceptos generales de ética profesional y normas internacionales de auditoría (NIA).</w:t></w:r></w:p><w:p><w:pPr><w:numPr><w:ilvl w:val="0"/><w:numId w:val="3"/></w:numPr></w:pPr><w:r><w:rPr/><w:t xml:space="preserve">Habilidad para el análisis crítico y trabajo colaborativo en equipos pequeños.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w:pPr/><w:r><w:rPr><w:b w:val="1"/><w:bCs w:val="1"/></w:rPr><w:t xml:space="preserve">Propósito de la sesión:</w:t></w:r></w:p><w:p><w:pPr/><w:r><w:rPr/><w:t xml:space="preserve"> Presentar el marco legal y la estructura organizacional de una firma de auditoría para contextualizar la importancia del sistema de control de calidad y su relación con la auditoría integral.</w:t></w:r></w:p><w:p/><w:p><w:pPr/><w:r><w:rPr><w:b w:val="1"/><w:bCs w:val="1"/></w:rPr><w:t xml:space="preserve">Activación de conocimientos previos</w:t></w:r></w:p><w:p><w:pPr/><w:r><w:rPr><w:b w:val="1"/><w:bCs w:val="1"/></w:rPr><w:t xml:space="preserve">Docente:</w:t></w:r><w:r><w:rPr/><w:t xml:space="preserve"> “Para comenzar, les pregunto: ¿Qué tipos de auditoría conocen y cómo creen que una firma asegura que sus procesos sean confiables y éticos?”</w:t></w:r></w:p><w:p><w:pPr/><w:r><w:rPr><w:b w:val="1"/><w:bCs w:val="1"/></w:rPr><w:t xml:space="preserve">Estudiantes:</w:t></w:r><w:r><w:rPr/><w:t xml:space="preserve"> Responden oralmente brevemente, compartiendo ideas y experiencias previas.</w:t></w:r></w:p><w:p><w:pPr/><w:r><w:rPr><w:b w:val="1"/><w:bCs w:val="1"/></w:rPr><w:t xml:space="preserve">Motivación y enganche</w:t></w:r></w:p><w:p><w:pPr/><w:r><w:rPr><w:b w:val="1"/><w:bCs w:val="1"/></w:rPr><w:t xml:space="preserve">Docente:</w:t></w:r><w:r><w:rPr/><w:t xml:space="preserve"> “Sabían que una firma de auditoría que no implemente un sistema adecuado de control de calidad puede perder la confianza de sus clientes y enfrentar sanciones legales que comprometen su supervivencia? Hoy analizaremos un caso real para entender por qué esto es vital.”</w:t></w:r></w:p><w:p><w:pPr/><w:r><w:rPr><w:b w:val="1"/><w:bCs w:val="1"/></w:rPr><w:t xml:space="preserve">Contextualización</w:t></w:r></w:p><w:p><w:pPr/><w:r><w:rPr><w:b w:val="1"/><w:bCs w:val="1"/></w:rPr><w:t xml:space="preserve">Docente:</w:t></w:r><w:r><w:rPr/><w:t xml:space="preserve"> “El conocimiento que adquiriremos hoy es directamente aplicable a su futura práctica profesional, ya que les permitirá evaluar y mejorar la calidad de las auditorías que realicen, contribuyendo a la transparencia y al buen gobierno de las organizaciones.”</w:t></w:r></w:p><w:p><w:pPr/><w:r><w:rPr/><w:t xml:space="preserve">Fase de Desarrollo</w:t></w:r></w:p><w:p><w:pPr/><w:r><w:rPr><w:b w:val="1"/><w:bCs w:val="1"/></w:rPr><w:t xml:space="preserve">Tiempo estimado:</w:t></w:r></w:p><w:p><w:pPr/><w:r><w:rPr/><w:t xml:space="preserve"> 40 minutos</w:t></w:r></w:p><w:p/><w:p><w:pPr/><w:r><w:rPr><w:b w:val="1"/><w:bCs w:val="1"/></w:rPr><w:t xml:space="preserve">Presentación del contenido:</w:t></w:r></w:p><w:p><w:pPr/><w:r><w:rPr/><w:t xml:space="preserve"> Se introduce el marco legal, estructura organizacional y el sistema de control de calidad mediante una presentación digital breve (10 minutos) combinada con la entrega de un caso real para análisis (5 minutos).</w:t></w:r></w:p><w:p/><w:p><w:pPr/><w:r><w:rPr><w:b w:val="1"/><w:bCs w:val="1"/></w:rPr><w:t xml:space="preserve">Actividad 1: Análisis de caso práctico</w:t></w:r></w:p><w:p><w:pPr><w:numPr><w:ilvl w:val="0"/><w:numId w:val="4"/></w:numPr></w:pPr><w:r><w:rPr><w:b w:val="1"/><w:bCs w:val="1"/></w:rPr><w:t xml:space="preserve">Objetivo:</w:t></w:r><w:r><w:rPr/><w:t xml:space="preserve"> Analizar el marco legal y la estructura organizacional de la firma de auditoría.</w:t></w:r></w:p><w:p><w:pPr><w:numPr><w:ilvl w:val="0"/><w:numId w:val="4"/></w:numPr></w:pPr><w:r><w:rPr><w:b w:val="1"/><w:bCs w:val="1"/></w:rPr><w:t xml:space="preserve">Instrucciones:</w:t></w:r></w:p><w:p><w:pPr><w:numPr><w:ilvl w:val="1"/><w:numId w:val="4"/></w:numPr></w:pPr><w:r><w:rPr/><w:t xml:space="preserve">Formar grupos de 4 estudiantes.</w:t></w:r></w:p><w:p><w:pPr><w:numPr><w:ilvl w:val="1"/><w:numId w:val="4"/></w:numPr></w:pPr><w:r><w:rPr/><w:t xml:space="preserve">Leer el caso práctico “Implementación del Sistema de Control de Calidad en Firma XYZ”.</w:t></w:r></w:p><w:p><w:pPr><w:numPr><w:ilvl w:val="1"/><w:numId w:val="4"/></w:numPr></w:pPr><w:r><w:rPr/><w:t xml:space="preserve">Identificar los elementos del marco legal y estructura organizacional mencionados en el caso.</w:t></w:r></w:p><w:p><w:pPr><w:numPr><w:ilvl w:val="1"/><w:numId w:val="4"/></w:numPr></w:pPr><w:r><w:rPr/><w:t xml:space="preserve">Discutir en grupo cómo estos elementos impactan en la calidad de la auditoría.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Listado de elementos legales y organizacionales identificados y análisis de su impacto.</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Circular entre grupos, hacer preguntas como: “¿Cómo asegura la estructura que se cumplan las normas legales?”, “¿Qué riesgos identifican si falta control de calidad?”.</w:t></w:r></w:p><w:p><w:pPr/><w:r><w:rPr><w:b w:val="1"/><w:bCs w:val="1"/></w:rPr><w:t xml:space="preserve">Actividad 2: Evaluación y aplicación de tipos de auditoría</w:t></w:r></w:p><w:p><w:pPr><w:numPr><w:ilvl w:val="0"/><w:numId w:val="5"/></w:numPr></w:pPr><w:r><w:rPr><w:b w:val="1"/><w:bCs w:val="1"/></w:rPr><w:t xml:space="preserve">Objetivo:</w:t></w:r><w:r><w:rPr/><w:t xml:space="preserve"> Aplicar conocimientos sobre tipos de auditoría para evaluar procesos en el caso.</w:t></w:r></w:p><w:p><w:pPr><w:numPr><w:ilvl w:val="0"/><w:numId w:val="5"/></w:numPr></w:pPr><w:r><w:rPr><w:b w:val="1"/><w:bCs w:val="1"/></w:rPr><w:t xml:space="preserve">Instrucciones:</w:t></w:r></w:p><w:p><w:pPr><w:numPr><w:ilvl w:val="1"/><w:numId w:val="5"/></w:numPr></w:pPr><w:r><w:rPr/><w:t xml:space="preserve">Dentro del mismo grupo, analizar el caso para identificar qué tipos de auditoría se aplican y por qué.</w:t></w:r></w:p><w:p><w:pPr><w:numPr><w:ilvl w:val="1"/><w:numId w:val="5"/></w:numPr></w:pPr><w:r><w:rPr/><w:t xml:space="preserve">Asignar ejemplos concretos del caso para cada tipo de auditoría (financiera, interna, operacional, gestión, cumplimiento).</w:t></w:r></w:p><w:p><w:pPr><w:numPr><w:ilvl w:val="1"/><w:numId w:val="5"/></w:numPr></w:pPr><w:r><w:rPr/><w:t xml:space="preserve">Preparar una breve exposición para compartir sus conclusiones con la clase.</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Lista de tipos de auditoría aplicados y ejemplos del caso.</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Facilitar discusión, preguntar: “¿Por qué es importante cada tipo de auditoría?”, “¿Cómo impactan en la mejora continua?”.</w:t></w:r></w:p><w:p><w:pPr/><w:r><w:rPr><w:b w:val="1"/><w:bCs w:val="1"/></w:rPr><w:t xml:space="preserve">Actividad 3: Debate ético y de control de calidad</w:t></w:r></w:p><w:p><w:pPr><w:numPr><w:ilvl w:val="0"/><w:numId w:val="6"/></w:numPr></w:pPr><w:r><w:rPr><w:b w:val="1"/><w:bCs w:val="1"/></w:rPr><w:t xml:space="preserve">Objetivo:</w:t></w:r><w:r><w:rPr/><w:t xml:space="preserve"> Argumentar la importancia de los aspectos éticos y de control de calidad.</w:t></w:r></w:p><w:p><w:pPr><w:numPr><w:ilvl w:val="0"/><w:numId w:val="6"/></w:numPr></w:pPr><w:r><w:rPr><w:b w:val="1"/><w:bCs w:val="1"/></w:rPr><w:t xml:space="preserve">Instrucciones:</w:t></w:r></w:p><w:p><w:pPr><w:numPr><w:ilvl w:val="1"/><w:numId w:val="6"/></w:numPr></w:pPr><w:r><w:rPr/><w:t xml:space="preserve">En plenaria, el docente plantea una situación del caso donde se incumple el control de calidad.</w:t></w:r></w:p><w:p><w:pPr><w:numPr><w:ilvl w:val="1"/><w:numId w:val="6"/></w:numPr></w:pPr><w:r><w:rPr/><w:t xml:space="preserve">Los estudiantes debaten brevemente los riesgos éticos y legales.</w:t></w:r></w:p><w:p><w:pPr><w:numPr><w:ilvl w:val="1"/><w:numId w:val="6"/></w:numPr></w:pPr><w:r><w:rPr/><w:t xml:space="preserve">Concluyen con propuestas para fortalecer el sistema de control de calidad.</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Propuestas concretas y argumentadas para mejorar el control de calidad.</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Modera el debate, fomenta participación y sintetiza ideas.</w:t></w:r></w:p><w:p><w:pPr/><w:r><w:rPr><w:b w:val="1"/><w:bCs w:val="1"/></w:rPr><w:t xml:space="preserve">Diferenciación</w:t></w:r></w:p><w:p><w:pPr><w:numPr><w:ilvl w:val="0"/><w:numId w:val="7"/></w:numPr></w:pPr><w:r><w:rPr><w:b w:val="1"/><w:bCs w:val="1"/></w:rPr><w:t xml:space="preserve">Para estudiantes que terminan antes:</w:t></w:r><w:r><w:rPr/><w:t xml:space="preserve"> Se les asigna investigar normas internacionales específicas sobre control de calidad para compartir hallazgos durante el debate.</w:t></w:r></w:p><w:p><w:pPr><w:numPr><w:ilvl w:val="0"/><w:numId w:val="7"/></w:numPr></w:pPr><w:r><w:rPr><w:b w:val="1"/><w:bCs w:val="1"/></w:rPr><w:t xml:space="preserve">Para estudiantes que requieren más apoyo:</w:t></w:r><w:r><w:rPr/><w:t xml:space="preserve"> El docente ofrece ejemplos adicionales y guía directa durante las actividades grupales para facilitar la comprensión.</w:t></w:r></w:p><w:p><w:pPr/><w:r><w:rPr><w:b w:val="1"/><w:bCs w:val="1"/></w:rPr><w:t xml:space="preserve">Transiciones</w:t></w:r></w:p><w:p><w:pPr/><w:r><w:rPr/><w:t xml:space="preserve">Al finalizar cada actividad, el docente realiza una breve síntesis conectando los aprendizajes y plantea la siguiente tarea para mantener continuidad y enfoque.</w:t></w:r></w:p><w:p><w:pPr/><w:r><w:rPr/><w:t xml:space="preserve">Fase de Cierre</w:t></w:r></w:p><w:p><w:pPr/><w:r><w:rPr><w:b w:val="1"/><w:bCs w:val="1"/></w:rPr><w:t xml:space="preserve">Tiempo estimado:</w:t></w:r></w:p><w:p><w:pPr/><w:r><w:rPr/><w:t xml:space="preserve"> 10 minutos</w:t></w:r></w:p><w:p/><w:p><w:pPr/><w:r><w:rPr><w:b w:val="1"/><w:bCs w:val="1"/></w:rPr><w:t xml:space="preserve">Síntesis</w:t></w:r></w:p><w:p><w:pPr/><w:r><w:rPr><w:b w:val="1"/><w:bCs w:val="1"/></w:rPr><w:t xml:space="preserve">Docente:</w:t></w:r><w:r><w:rPr/><w:t xml:space="preserve"> “Para finalizar, vamos a construir un mapa mental colectivo en la pizarra donde ubicarán los puntos clave: marco legal, estructura organizacional, tipos de auditoría y control de calidad.”</w:t></w:r></w:p><w:p><w:pPr/><w:r><w:rPr><w:b w:val="1"/><w:bCs w:val="1"/></w:rPr><w:t xml:space="preserve">Estudiantes:</w:t></w:r><w:r><w:rPr/><w:t xml:space="preserve"> Participan activamente sugiriendo conceptos y relaciones para el mapa mental.</w:t></w:r></w:p><w:p><w:pPr/><w:r><w:rPr><w:b w:val="1"/><w:bCs w:val="1"/></w:rPr><w:t xml:space="preserve">Reflexión metacognitiva</w:t></w:r></w:p><w:p><w:pPr/><w:r><w:rPr><w:b w:val="1"/><w:bCs w:val="1"/></w:rPr><w:t xml:space="preserve">Docente plantea las preguntas exactas:</w:t></w:r></w:p><w:p><w:pPr><w:numPr><w:ilvl w:val="0"/><w:numId w:val="8"/></w:numPr></w:pPr><w:r><w:rPr/><w:t xml:space="preserve">¿Cómo contribuye el sistema de control de calidad a la confiabilidad de una auditoría?</w:t></w:r></w:p><w:p><w:pPr><w:numPr><w:ilvl w:val="0"/><w:numId w:val="8"/></w:numPr></w:pPr><w:r><w:rPr/><w:t xml:space="preserve">¿Qué tipo de auditoría les parece más desafiante y por qué?</w:t></w:r></w:p><w:p><w:pPr><w:numPr><w:ilvl w:val="0"/><w:numId w:val="8"/></w:numPr></w:pPr><w:r><w:rPr/><w:t xml:space="preserve">¿De qué manera pueden aplicar lo aprendido en su futura práctica profesional?</w:t></w:r></w:p><w:p><w:pPr/><w:r><w:rPr><w:b w:val="1"/><w:bCs w:val="1"/></w:rPr><w:t xml:space="preserve">Estudiantes:</w:t></w:r><w:r><w:rPr/><w:t xml:space="preserve"> Responden oralmente o por escrito brevemente.</w:t></w:r></w:p><w:p><w:pPr/><w:r><w:rPr><w:b w:val="1"/><w:bCs w:val="1"/></w:rPr><w:t xml:space="preserve">Retroalimentación</w:t></w:r></w:p><w:p><w:pPr/><w:r><w:rPr><w:b w:val="1"/><w:bCs w:val="1"/></w:rPr><w:t xml:space="preserve">Docente:</w:t></w:r><w:r><w:rPr/><w:t xml:space="preserve"> Proporciona comentarios inmediatos sobre las respuestas y participación, destacando aciertos y orientando mejoras.</w:t></w:r></w:p><w:p><w:pPr/><w:r><w:rPr><w:b w:val="1"/><w:bCs w:val="1"/></w:rPr><w:t xml:space="preserve">Transferencia</w:t></w:r></w:p><w:p><w:pPr/><w:r><w:rPr><w:b w:val="1"/><w:bCs w:val="1"/></w:rPr><w:t xml:space="preserve">Docente:</w:t></w:r><w:r><w:rPr/><w:t xml:space="preserve"> “En la próxima sesión abordaremos casos específicos de auditoría operacional y de gestión, profundizando en las técnicas para evaluar procesos internos.”</w:t></w:r></w:p><w:p><w:pPr/><w:r><w:rPr><w:b w:val="1"/><w:bCs w:val="1"/></w:rPr><w:t xml:space="preserve">Tarea o reto</w:t></w:r></w:p><w:p><w:pPr/><w:r><w:rPr><w:b w:val="1"/><w:bCs w:val="1"/></w:rPr><w:t xml:space="preserve">Docente:</w:t></w:r><w:r><w:rPr/><w:t xml:space="preserve"> “Lean el artículo sobre actualizaciones en normas internacionales de control de calidad y preparen un resumen crítico para la próxima clase.”</w:t></w:r></w:p><w:p/><w:p><w:pPr/><w:r><w:rPr><w:color w:val="2b6cb0"/><w:sz w:val="28"/><w:szCs w:val="28"/><w:b w:val="1"/><w:bCs w:val="1"/></w:rPr><w:t xml:space="preserve">Evaluación</w:t></w:r></w:p><w:p><w:pPr/><w:r><w:rPr><w:b w:val="1"/><w:bCs w:val="1"/></w:rPr><w:t xml:space="preserve">Tipo de evaluación:</w:t></w:r><w:r><w:rPr/><w:t xml:space="preserve"> Diagnóstica en la fase de inicio mediante preguntas iniciales; Formativa durante el desarrollo con observación y análisis de actividades grupales; Sumativa en el cierre con el mapa mental colectivo y reflexión metacognitiva.</w:t></w:r></w:p><w:p><w:pPr/><w:r><w:rPr><w:b w:val="1"/><w:bCs w:val="1"/></w:rPr><w:t xml:space="preserve">Criterios de evaluación:</w:t></w:r></w:p><w:p><w:pPr><w:numPr><w:ilvl w:val="0"/><w:numId w:val="9"/></w:numPr></w:pPr><w:r><w:rPr/><w:t xml:space="preserve">Capacidad para identificar y analizar elementos del marco legal y estructura organizacional (Objetivo 1).</w:t></w:r></w:p><w:p><w:pPr><w:numPr><w:ilvl w:val="0"/><w:numId w:val="9"/></w:numPr></w:pPr><w:r><w:rPr/><w:t xml:space="preserve">Aplicación adecuada de los diferentes tipos de auditoría en un contexto práctico (Objetivo 3).</w:t></w:r></w:p><w:p><w:pPr><w:numPr><w:ilvl w:val="0"/><w:numId w:val="9"/></w:numPr></w:pPr><w:r><w:rPr/><w:t xml:space="preserve">Argumentación fundamentada sobre la importancia de los controles éticos y de calidad (Objetivo 4).</w:t></w:r></w:p><w:p><w:pPr><w:numPr><w:ilvl w:val="0"/><w:numId w:val="9"/></w:numPr></w:pPr><w:r><w:rPr/><w:t xml:space="preserve">Propuesta coherente y creativa para mejorar sistemas de control de calidad (Objetivo 5).</w:t></w:r></w:p><w:p><w:pPr/><w:r><w:rPr><w:b w:val="1"/><w:bCs w:val="1"/></w:rPr><w:t xml:space="preserve">Instrumentos sugeridos:</w:t></w:r><w:r><w:rPr/><w:t xml:space="preserve"> Rúbrica para evaluación de análisis y argumentación, lista de cotejo para participación en actividades grupales, observación directa para el debate y mapa mental, autoevaluación breve al final de la sesión.</w:t></w:r></w:p><w:p><w:pPr/><w:r><w:rPr><w:b w:val="1"/><w:bCs w:val="1"/></w:rPr><w:t xml:space="preserve">Evidencias de aprendizaje:</w:t></w:r><w:r><w:rPr/><w:t xml:space="preserve"> Listados y análisis escritos en actividad grupal, exposiciones orales, propuestas de mejora, participación en debate y mapa mental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D9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4F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744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0FD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A0A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7C2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6CF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4B9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DD5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2026-09-26T02:19:07-05:00</dcterms:created>
  <dcterms:modified xsi:type="dcterms:W3CDTF">2026-09-26T02:19:07-05:00</dcterms:modified>
</cp:coreProperties>
</file>

<file path=docProps/custom.xml><?xml version="1.0" encoding="utf-8"?>
<Properties xmlns="http://schemas.openxmlformats.org/officeDocument/2006/custom-properties" xmlns:vt="http://schemas.openxmlformats.org/officeDocument/2006/docPropsVTypes"/>
</file>