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Autorregulación: Controla tus Emociones y Toma Mejores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desarrollen la habilidad de la autorregulación, una competencia fundamental en la gestión de sus emociones, pensamientos y comportamientos frente a diferentes situaciones cotidianas. A través de un enfoque activo basado en el análisis de casos reales y concretos, los alumnos aprenderán a identificar emociones, manejar impulsos y tomar decisiones conscientes que favorezcan su bienestar personal y social.</w:t>
      </w:r>
    </w:p>
    <w:p>
      <w:pPr/>
      <w:r>
        <w:rPr/>
        <w:t xml:space="preserve">La autorregulación es esencial para el éxito académico, las relaciones interpersonales y la vida en comunidad, pues permite responder de manera adecuada ante retos y conflictos. Este aprendizaje conecta directamente con las experiencias personales de los jóvenes, quienes enfrentan diariamente situaciones que requieren control emocional y reflexión antes de actuar. Al final de la sesión, los estudiantes contarán con estrategias prácticas para aplicar la autorregulación en su vida diaria, fortaleciendo así su desarrollo socioemocional y su capacidad para convivir armoniosamente.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situaciones cotidianas donde se requiere la autorregulación emocional.</w:t>
      </w:r>
    </w:p>
    <w:p>
      <w:pPr>
        <w:numPr>
          <w:ilvl w:val="0"/>
          <w:numId w:val="1"/>
        </w:numPr>
      </w:pPr>
      <w:r>
        <w:rPr/>
        <w:t xml:space="preserve">Aplicar estrategias concretas para controlar impulsos y gestionar emociones en casos reales.</w:t>
      </w:r>
    </w:p>
    <w:p>
      <w:pPr>
        <w:numPr>
          <w:ilvl w:val="0"/>
          <w:numId w:val="1"/>
        </w:numPr>
      </w:pPr>
      <w:r>
        <w:rPr/>
        <w:t xml:space="preserve">Evaluar las consecuencias de diferentes decisiones relacionadas con la autorregulación.</w:t>
      </w:r>
    </w:p>
    <w:p>
      <w:pPr>
        <w:numPr>
          <w:ilvl w:val="0"/>
          <w:numId w:val="1"/>
        </w:numPr>
      </w:pPr>
      <w:r>
        <w:rPr/>
        <w:t xml:space="preserve">Argumentar la importancia de la autorregulación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breves sobre situaciones de autorregulación (1 por estudiante o grupo).</w:t>
      </w:r>
    </w:p>
    <w:p>
      <w:pPr>
        <w:numPr>
          <w:ilvl w:val="0"/>
          <w:numId w:val="2"/>
        </w:numPr>
      </w:pPr>
      <w:r>
        <w:rPr/>
        <w:t xml:space="preserve">Marcadores de colores y hojas blancas para elaboración de mapas mentales.</w:t>
      </w:r>
    </w:p>
    <w:p>
      <w:pPr>
        <w:numPr>
          <w:ilvl w:val="0"/>
          <w:numId w:val="2"/>
        </w:numPr>
      </w:pPr>
      <w:r>
        <w:rPr/>
        <w:t xml:space="preserve">Proyector o pantalla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de 3-5 minutos sobre autorregulación (recomendado: animación explicativa).</w:t>
      </w:r>
    </w:p>
    <w:p>
      <w:pPr>
        <w:numPr>
          <w:ilvl w:val="0"/>
          <w:numId w:val="2"/>
        </w:numPr>
      </w:pPr>
      <w:r>
        <w:rPr/>
        <w:t xml:space="preserve">Carteles con preguntas guía para discusión grupal.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y su identificación.</w:t>
      </w:r>
    </w:p>
    <w:p>
      <w:pPr>
        <w:numPr>
          <w:ilvl w:val="0"/>
          <w:numId w:val="3"/>
        </w:numPr>
      </w:pPr>
      <w:r>
        <w:rPr/>
        <w:t xml:space="preserve">Habilidades previas para trabajar en equipo y expresión oral.</w:t>
      </w:r>
    </w:p>
    <w:p>
      <w:pPr>
        <w:numPr>
          <w:ilvl w:val="0"/>
          <w:numId w:val="3"/>
        </w:numPr>
      </w:pPr>
      <w:r>
        <w:rPr/>
        <w:t xml:space="preserve">Experiencias previas con toma de decisiones en contextos escolares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autorregulación y por qué es importante para manejar nuestras emociones y tomar mejores decisiones en la vida diaria. Aprenderemos juntos a controlar nuestros impulsos y a pensar antes de actuar para convivir mejor con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pregunta: ¿Alguna vez han sentido mucha ira y han reaccionado sin pensar? ¿Qué pasó después? ¿Cómo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compartiendo alguna experiencia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palabras clave que mencionen, como "ira", "arrepentimiento", "problemas".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donde un joven enfrenta una situación difícil y debe decidir cómo reaccionar. Presten atención y luego discutiremos qué hizo bien o mal."</w:t>
      </w:r>
    </w:p>
    <w:p>
      <w:pPr>
        <w:numPr>
          <w:ilvl w:val="0"/>
          <w:numId w:val="5"/>
        </w:numPr>
      </w:pPr>
      <w:r>
        <w:rPr/>
        <w:t xml:space="preserve">Se proyecta video educativo de 3-5 minutos sobre autorregulación.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jóvenes, enfrentan retos diarios en casa, en la escuela o con amigos donde la autorregulación puede ayudarlos a sentirse mejor y evitar conflictos. Hoy aprenderemos juntos cómo lograrlo."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pequeños casos reales que muestran problemas relacionados con el control de emociones y decisiones impulsivas. Analizaremos qué pasó, cómo se podría manejar mejor, y qué aprendemos para aplicar en nuestra vida."</w:t>
      </w:r>
    </w:p>
    <w:p>
      <w:pPr/>
      <w:r>
        <w:rPr>
          <w:b w:val="1"/>
          <w:bCs w:val="1"/>
        </w:rPr>
        <w:t xml:space="preserve">Actividad 1: Análisis de casos sobre autorregulación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situaciones que requieren autorregulación.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 integrantes.</w:t>
      </w:r>
    </w:p>
    <w:p>
      <w:pPr>
        <w:numPr>
          <w:ilvl w:val="1"/>
          <w:numId w:val="6"/>
        </w:numPr>
      </w:pPr>
      <w:r>
        <w:rPr/>
        <w:t xml:space="preserve">Entregar a cada grupo una hoja con un caso breve que describe una situación cotidiana con un reto emocional (ejemplo: discusión con un amigo, frustración por un examen).</w:t>
      </w:r>
    </w:p>
    <w:p>
      <w:pPr>
        <w:numPr>
          <w:ilvl w:val="1"/>
          <w:numId w:val="6"/>
        </w:numPr>
      </w:pPr>
      <w:r>
        <w:rPr/>
        <w:t xml:space="preserve">Los grupos leen el caso y responden en un papel las siguientes preguntas: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¿Qué emociones están presentes en la situación?</w:t>
      </w:r>
    </w:p>
    <w:p>
      <w:pPr>
        <w:numPr>
          <w:ilvl w:val="2"/>
          <w:numId w:val="6"/>
        </w:numPr>
      </w:pPr>
      <w:r>
        <w:rPr/>
        <w:t xml:space="preserve">¿Qué acciones tomó la persona? ¿Fueron positivas o negativas?</w:t>
      </w:r>
    </w:p>
    <w:p>
      <w:pPr>
        <w:numPr>
          <w:ilvl w:val="2"/>
          <w:numId w:val="6"/>
        </w:numPr>
      </w:pPr>
      <w:r>
        <w:rPr/>
        <w:t xml:space="preserve">¿Qué otra forma de actuar podría mostrar mejor autorregulación?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breve exposición oral del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"¿Qué pasaría si reaccionaran de otra forma?", "¿Cómo se sentirían ellos y los demás?", y ofrecer apoyo según dudas.</w:t>
      </w:r>
    </w:p>
    <w:p>
      <w:pPr/>
      <w:r>
        <w:rPr>
          <w:b w:val="1"/>
          <w:bCs w:val="1"/>
        </w:rPr>
        <w:t xml:space="preserve">Actividad 2: Creación de mapa mental sobre estrategias de autorregulación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concretas para controlar impulsos y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base en el análisis previo y el video, cada grupo elabora un mapa mental en una hoja grande que incluya: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Emociones comunes que requieren control.</w:t>
      </w:r>
    </w:p>
    <w:p>
      <w:pPr>
        <w:numPr>
          <w:ilvl w:val="2"/>
          <w:numId w:val="7"/>
        </w:numPr>
      </w:pPr>
      <w:r>
        <w:rPr/>
        <w:t xml:space="preserve">Estrategias para manejar esas emociones (ejemplo: respirar profundo, contar hasta 10, hablar con alguien, cambiar de lugar).</w:t>
      </w:r>
    </w:p>
    <w:p>
      <w:pPr>
        <w:numPr>
          <w:ilvl w:val="2"/>
          <w:numId w:val="7"/>
        </w:numPr>
      </w:pPr>
      <w:r>
        <w:rPr/>
        <w:t xml:space="preserve">Ejemplos de situaciones donde usar las estrategias.</w:t>
      </w:r>
    </w:p>
    <w:p>
      <w:pPr>
        <w:numPr>
          <w:ilvl w:val="1"/>
          <w:numId w:val="7"/>
        </w:numPr>
      </w:pPr>
      <w:r>
        <w:rPr/>
        <w:t xml:space="preserve">Al terminar, cada grupo comparte su mapa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a conectar ideas, hacer preguntas como "¿Por qué esta estrategia ayuda?", "¿En qué situaciones podrían usarla ustedes?".</w:t>
      </w:r>
    </w:p>
    <w:p>
      <w:pPr/>
      <w:r>
        <w:rPr>
          <w:b w:val="1"/>
          <w:bCs w:val="1"/>
        </w:rPr>
        <w:t xml:space="preserve">Actividad 3: Debate guiado sobre consecuencias de decisiones impulsivas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de diferentes decisiones relacionadas con la autorregulación.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dos escenarios similares donde una persona reacciona impulsivamente y otro donde usa la autorregulación.</w:t>
      </w:r>
    </w:p>
    <w:p>
      <w:pPr>
        <w:numPr>
          <w:ilvl w:val="1"/>
          <w:numId w:val="8"/>
        </w:numPr>
      </w:pPr>
      <w:r>
        <w:rPr/>
        <w:t xml:space="preserve">Dividir la clase en dos grupos: uno defiende las consecuencias positivas de la autorregulación y otro expone las consecuencias negativas de la impulsividad.</w:t>
      </w:r>
    </w:p>
    <w:p>
      <w:pPr>
        <w:numPr>
          <w:ilvl w:val="1"/>
          <w:numId w:val="8"/>
        </w:numPr>
      </w:pPr>
      <w:r>
        <w:rPr/>
        <w:t xml:space="preserve">Cada grupo prepara argumentos con base en los casos y experiencias previas.</w:t>
      </w:r>
    </w:p>
    <w:p>
      <w:pPr>
        <w:numPr>
          <w:ilvl w:val="1"/>
          <w:numId w:val="8"/>
        </w:numPr>
      </w:pPr>
      <w:r>
        <w:rPr/>
        <w:t xml:space="preserve">Realizar el debate con turnos de intervención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final escrita individual sobre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respeto, plantea preguntas que profundicen el análisis, y guía 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ejemplos personales de situaciones donde aplicaron o podrían aplicar la autorregulación, y que los compartan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Ofrecer apoyo individual o en pareja para comprender los casos, usar lenguaje más sencillo y ejemplos visuales, además de preguntas guía más directas.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puntos clave y conecta con la siguiente actividad diciendo, por ejemplo: "Ahora que analizamos qué pasa cuando no controlamos nuestras emociones, veamos qué estrategias podemos usar para mejorar." Luego, tras el mapa mental: "Finalmente, vamos a discutir por qué es importante pensar antes de actuar y qué consecuencias tiene cada decisión."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 Ticket de salida con 3 ideas clave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escriban en una hoja tres ideas que hayan aprendido hoy sobre la autorregulación y cómo piensan aplicarlas en su vida."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situaciones de mi vida puedo manejar mejor con lo que aprendí hoy?</w:t>
      </w:r>
    </w:p>
    <w:p>
      <w:pPr>
        <w:numPr>
          <w:ilvl w:val="0"/>
          <w:numId w:val="11"/>
        </w:numPr>
      </w:pPr>
      <w:r>
        <w:rPr/>
        <w:t xml:space="preserve">¿Qué estrategias me parecen más fáciles o difíciles de usar? ¿Por qué?</w:t>
      </w:r>
    </w:p>
    <w:p>
      <w:pPr>
        <w:numPr>
          <w:ilvl w:val="0"/>
          <w:numId w:val="11"/>
        </w:numPr>
      </w:pPr>
      <w:r>
        <w:rPr/>
        <w:t xml:space="preserve">¿Cómo creo que la autorregulación puede ayudarme a mejorar mis relaciones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Leen algunas ideas en voz alta (con permiso), felicitan los avances y dan sugerencias para mejorar. Destacan la importancia de practicar diariamente y reconocen el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autorregulación no es solo para la escuela, sino para toda la vida. La próxima vez que se sientan molestos o nerviosos, recuerden las estrategias que aprendimos y practíquenlas. En futuros encuentros, veremos cómo seguir fortaleciendo esta habilidad."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la semana, anoten en su cuaderno al menos tres momentos en los que usaron la autorregulación y qué pasó. La próxima clase compartiremos esas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compartir experiencias sobre el control de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participación en análisis de casos, elaboración de mapas mentales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de identificar emociones y situaciones que requieren autorregulación (vinculado al objetivo 1).</w:t>
      </w:r>
    </w:p>
    <w:p>
      <w:pPr>
        <w:numPr>
          <w:ilvl w:val="0"/>
          <w:numId w:val="13"/>
        </w:numPr>
      </w:pPr>
      <w:r>
        <w:rPr/>
        <w:t xml:space="preserve">Aplicación de estrategias adecuadas para el control emocional en los casos analizados (vinculado al objetivo 2).</w:t>
      </w:r>
    </w:p>
    <w:p>
      <w:pPr>
        <w:numPr>
          <w:ilvl w:val="0"/>
          <w:numId w:val="13"/>
        </w:numPr>
      </w:pPr>
      <w:r>
        <w:rPr/>
        <w:t xml:space="preserve">Evaluación crítica de consecuencias de decisiones impulsivas versus autorreguladas (vinculado al objetivo 3).</w:t>
      </w:r>
    </w:p>
    <w:p>
      <w:pPr>
        <w:numPr>
          <w:ilvl w:val="0"/>
          <w:numId w:val="13"/>
        </w:numPr>
      </w:pPr>
      <w:r>
        <w:rPr/>
        <w:t xml:space="preserve">Argumentación clara sobre la importancia de la autorregulación para la convivencia y bienestar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4"/>
        </w:numPr>
      </w:pPr>
      <w:r>
        <w:rPr/>
        <w:t xml:space="preserve">Rúbrica para evaluar mapas mentales y exposiciones orales.</w:t>
      </w:r>
    </w:p>
    <w:p>
      <w:pPr>
        <w:numPr>
          <w:ilvl w:val="0"/>
          <w:numId w:val="14"/>
        </w:numPr>
      </w:pPr>
      <w:r>
        <w:rPr/>
        <w:t xml:space="preserve">Ticket de salida y reflexión escrita como evidencia individual.</w:t>
      </w:r>
    </w:p>
    <w:p>
      <w:pPr>
        <w:numPr>
          <w:ilvl w:val="0"/>
          <w:numId w:val="14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y exposiciones en análisis de casos.</w:t>
      </w:r>
    </w:p>
    <w:p>
      <w:pPr>
        <w:numPr>
          <w:ilvl w:val="0"/>
          <w:numId w:val="15"/>
        </w:numPr>
      </w:pPr>
      <w:r>
        <w:rPr/>
        <w:t xml:space="preserve">Mapas mentales elaborados en grupo.</w:t>
      </w:r>
    </w:p>
    <w:p>
      <w:pPr>
        <w:numPr>
          <w:ilvl w:val="0"/>
          <w:numId w:val="15"/>
        </w:numPr>
      </w:pPr>
      <w:r>
        <w:rPr/>
        <w:t xml:space="preserve">Argumentos presentados en debate.</w:t>
      </w:r>
    </w:p>
    <w:p>
      <w:pPr>
        <w:numPr>
          <w:ilvl w:val="0"/>
          <w:numId w:val="15"/>
        </w:numPr>
      </w:pPr>
      <w:r>
        <w:rPr/>
        <w:t xml:space="preserve">Ticket de salida con síntesis personal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5FC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A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9B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01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A2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E99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551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E4E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D0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97B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97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6D8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5CB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79C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E31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2026-09-26T00:14:45-05:00</dcterms:created>
  <dcterms:modified xsi:type="dcterms:W3CDTF">2026-09-26T00:14:45-05:00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