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licencias digitales: Licencia GPL y Creative Commons en el mundo del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significado, importancia y aplicación de las licencias digitales, específicamente la Licencia GPL y las licencias Creative Commons, en el ámbito del Pensamiento Computacional y la tecnología. Los alumnos aprenderán a identificar cómo estas licencias promueven el intercambio justo de conocimientos y la colaboración abierta en proyectos digitales, software y contenidos creativos.</w:t>
      </w:r>
    </w:p>
    <w:p>
      <w:pPr/>
      <w:r>
        <w:rPr/>
        <w:t xml:space="preserve">Este conocimiento es relevante porque en la era digital, donde la información y los recursos están disponibles en línea, es fundamental entender cómo se puede usar, compartir y proteger legalmente el trabajo propio y ajeno. Además, se conecta con la vida cotidiana de los estudiantes, quienes consumen y producen contenido digital constantemente, desde proyectos escolares, hasta publicaciones en redes sociales y programación.</w:t>
      </w:r>
    </w:p>
    <w:p>
      <w:pPr/>
      <w:r>
        <w:rPr/>
        <w:t xml:space="preserve">El plan fomenta el aprendizaje activo y colaborativo, aplicando el Diseño Universal para el Aprendizaje para atender la diversidad del aula, promoviendo la creatividad, el pensamiento crítico y el respeto hacia la propiedad intelectual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la Licencia GPL y las licencias Creative Commons.</w:t>
      </w:r>
    </w:p>
    <w:p>
      <w:pPr>
        <w:numPr>
          <w:ilvl w:val="0"/>
          <w:numId w:val="1"/>
        </w:numPr>
      </w:pPr>
      <w:r>
        <w:rPr/>
        <w:t xml:space="preserve">Evaluar situaciones reales donde se aplican estas licencias para identificar su impacto en el uso y distribución de contenido digital.</w:t>
      </w:r>
    </w:p>
    <w:p>
      <w:pPr>
        <w:numPr>
          <w:ilvl w:val="0"/>
          <w:numId w:val="1"/>
        </w:numPr>
      </w:pPr>
      <w:r>
        <w:rPr/>
        <w:t xml:space="preserve">Crear ejemplos prácticos que demuestren el correcto uso de licencias digitales en proyectos de software o contenidos creativos.</w:t>
      </w:r>
    </w:p>
    <w:p>
      <w:pPr>
        <w:numPr>
          <w:ilvl w:val="0"/>
          <w:numId w:val="1"/>
        </w:numPr>
      </w:pPr>
      <w:r>
        <w:rPr/>
        <w:t xml:space="preserve">Argumentar la importancia de respetar las licencias digitales para fomentar la colaboración y la innovación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Videos explicativos cortos sobre Licencia GPL y Creative Commons (2 videos de 3-5 minutos cada uno)</w:t>
      </w:r>
    </w:p>
    <w:p>
      <w:pPr>
        <w:numPr>
          <w:ilvl w:val="0"/>
          <w:numId w:val="2"/>
        </w:numPr>
      </w:pPr>
      <w:r>
        <w:rPr/>
        <w:t xml:space="preserve">Material impreso: resúmenes breves de las licencias GPL y Creative Commons (1 por estudiante)</w:t>
      </w:r>
    </w:p>
    <w:p>
      <w:pPr>
        <w:numPr>
          <w:ilvl w:val="0"/>
          <w:numId w:val="2"/>
        </w:numPr>
      </w:pPr>
      <w:r>
        <w:rPr/>
        <w:t xml:space="preserve">Plantillas digitales o impresas para crear ejemplos de licencias en proyectos</w:t>
      </w:r>
    </w:p>
    <w:p>
      <w:pPr>
        <w:numPr>
          <w:ilvl w:val="0"/>
          <w:numId w:val="2"/>
        </w:numPr>
      </w:pPr>
      <w:r>
        <w:rPr/>
        <w:t xml:space="preserve">Herramienta digital para mapas mentales o organizadores gráficos (ej. Canva, MindMeister) o papel y colores para versión manual</w:t>
      </w:r>
    </w:p>
    <w:p>
      <w:pPr>
        <w:numPr>
          <w:ilvl w:val="0"/>
          <w:numId w:val="2"/>
        </w:numPr>
      </w:pPr>
      <w:r>
        <w:rPr/>
        <w:t xml:space="preserve">Cuadernos o hojas para anotaciones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derechos de autor y propiedad intelectual.</w:t>
      </w:r>
    </w:p>
    <w:p>
      <w:pPr>
        <w:numPr>
          <w:ilvl w:val="0"/>
          <w:numId w:val="3"/>
        </w:numPr>
      </w:pPr>
      <w:r>
        <w:rPr/>
        <w:t xml:space="preserve">Habilidades básicas de navegación en internet y uso de herramientas digitales.</w:t>
      </w:r>
    </w:p>
    <w:p>
      <w:pPr>
        <w:numPr>
          <w:ilvl w:val="0"/>
          <w:numId w:val="3"/>
        </w:numPr>
      </w:pPr>
      <w:r>
        <w:rPr/>
        <w:t xml:space="preserve">Experiencia previa con proyectos o trabajos escolares que involucren creación de contenido digital.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licencias digitales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licencias digitales y por qué son importantes para compartir y proteger el contenido digital, enfocándonos en la Licencia GPL y Creative Commons.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copiado, compartido o descargado música, videos o software? ¿Sabían que hay reglas para usar estos contenidos legalmente?”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sistema operativo Linux usa una licencia llamada GPL que permite a miles de programadores compartir y mejorar el software libremente?”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usan contenido digital y que entender las licencias les ayudará a respetar y proteger sus propias creaciones y las de otros.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licencias digitales con apoyo multimedia y materiales impresos, utilizando lenguaje claro y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Visualización y debate guiado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básicas de la Licencia GPL y Creative Commons.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y pone a reproducir dos videos cortos, uno sobre la Licencia GPL y otro sobre las licencias Creative Commons.</w:t>
      </w:r>
    </w:p>
    <w:p>
      <w:pPr>
        <w:numPr>
          <w:ilvl w:val="1"/>
          <w:numId w:val="7"/>
        </w:numPr>
      </w:pPr>
      <w:r>
        <w:rPr/>
        <w:t xml:space="preserve">Después de cada video, hace preguntas específicas: “¿Qué permite hacer la Licencia GPL?”, “¿Qué tipos de licencias Creative Commons conocieron?”, “¿Por qué creen que son importantes?”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toman notas y responden las preguntas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y respuestas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dudas, y conecta conceptos con ejemplos prácticos.</w:t>
      </w:r>
    </w:p>
    <w:p>
      <w:pPr/>
      <w:r>
        <w:rPr/>
        <w:t xml:space="preserve">2. Lectura y comparación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diferencias y semejanzas entre ambas licencias.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resúmenes impresos de las dos licencias. Pide a los estudiantes que, en parejas, lean y completen una tabla comparativa con categorías como “Permite modificar”, “Permite uso comercial”, “Obliga a compartir igual”.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llenan la tabla.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apoyar, responder preguntas y asegurar comprensión.</w:t>
      </w:r>
    </w:p>
    <w:p>
      <w:pPr/>
      <w:r>
        <w:rPr/>
        <w:t xml:space="preserve">3. Discusión rápida: ¿Cómo usamos estas licencias en la vida real?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de las licencias en situaciones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ejemplos: “Si creas un video y lo subes a internet, ¿qué licencia elegirías? ¿Por qué?”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ideas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Ideas y argumentos expresados.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 y sintetiza ideas para conectar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proyecto real que use una de estas licencias y preparar una breve explicación para compartir en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resumen simplificado y apoyo del docente o compañero para completar la tabla comparativa, usando ejemplos visuales y lenguaje sencillo.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“Ahora que conocemos estas licencias y cómo funcionan, en la próxima sesión crearemos ejemplos prácticos para usarlas correctamente en proyectos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hoy sobre las licencias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diferencia principal encontré entre la Licencia GPL y Creative Commons?</w:t>
      </w:r>
    </w:p>
    <w:p>
      <w:pPr>
        <w:numPr>
          <w:ilvl w:val="0"/>
          <w:numId w:val="12"/>
        </w:numPr>
      </w:pPr>
      <w:r>
        <w:rPr/>
        <w:t xml:space="preserve">¿Por qué es importante respetar las licencias al usar contenidos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tarjetas, comenta algunos ejemplos, y resalta las ideas más relevantes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lo aprendido para crear licencias en proyectos propios o simulados.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Investigar un ejemplo real (puede ser videojuego, canción, software) que use una licencia GPL o Creative Commons y traer información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aplicación práctica de las licencias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reales investigados y preparar a los estudiantes para crear sus propios ejemplos de uso de licencias digitales en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brevemente su investigación sobre proyectos reales con licencias GPL o Creative Commons.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un desafío: “¿Cómo aplicarían estas licencias en sus propios proyectos, ya sea un software, un video o una canción?”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usar licencias para proteger su trabajo y compartirlo con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sobre cómo elegir y aplicar una licencia digital a un proyecto propio usando plantillas y ejemplos concretos.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Taller de creación de licencias en proyectos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ejemplos prácticos que demuestren el correcto uso de Licencia GPL o Creative Commons.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llenar una plantilla para asignar una licencia a un proyecto (puede ser un software, video, música o texto).</w:t>
      </w:r>
    </w:p>
    <w:p>
      <w:pPr>
        <w:numPr>
          <w:ilvl w:val="1"/>
          <w:numId w:val="17"/>
        </w:numPr>
      </w:pPr>
      <w:r>
        <w:rPr/>
        <w:t xml:space="preserve">Divide a los estudiantes en grupos de 3-4 y les pide escoger un proyecto ficticio o real para aplicar una licencia.</w:t>
      </w:r>
    </w:p>
    <w:p>
      <w:pPr>
        <w:numPr>
          <w:ilvl w:val="1"/>
          <w:numId w:val="17"/>
        </w:numPr>
      </w:pPr>
      <w:r>
        <w:rPr/>
        <w:t xml:space="preserve">Los grupos discuten qué licencia es más adecuada y justifican su elección.</w:t>
      </w:r>
    </w:p>
    <w:p>
      <w:pPr>
        <w:numPr>
          <w:ilvl w:val="1"/>
          <w:numId w:val="17"/>
        </w:numPr>
      </w:pPr>
      <w:r>
        <w:rPr/>
        <w:t xml:space="preserve">Completan la plantilla y preparan una breve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Plantilla de licencia aplicada y justificación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grupos, plantea preguntas para profundizar el razonamiento, revisa aplicabilidad.</w:t>
      </w:r>
    </w:p>
    <w:p>
      <w:pPr/>
      <w:r>
        <w:rPr/>
        <w:t xml:space="preserve">2. Presentación y retroalimentación entre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la aplicación de licencias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y la licencia elegida en 3 minutos.</w:t>
      </w:r>
    </w:p>
    <w:p>
      <w:pPr>
        <w:numPr>
          <w:ilvl w:val="1"/>
          <w:numId w:val="18"/>
        </w:numPr>
      </w:pPr>
      <w:r>
        <w:rPr/>
        <w:t xml:space="preserve">El resto de la clase hace preguntas o comentarios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 y fomenta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explorar combinaciones de licencias o crear una licencia personalizada con condiciones específicas.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del docente o compañeros para entender las plantillas y formular la justificación, usando ejemplos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“Mañana cerraremos el tema con una reflexión y actividades que sintetizan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frase clave que resuma la importancia de usar licencias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la aplicación práctica de las licencias?</w:t>
      </w:r>
    </w:p>
    <w:p>
      <w:pPr>
        <w:numPr>
          <w:ilvl w:val="0"/>
          <w:numId w:val="21"/>
        </w:numPr>
      </w:pPr>
      <w:r>
        <w:rPr/>
        <w:t xml:space="preserve">¿Cómo elegiría una licencia para mi próximo proyecto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trabajos y da sugerencias para mejorar la argumentación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actividad integradora y reflexiva con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Repasar sus notas y preparar un mapa mental o esquema visual que integre los conceptos vistos.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Síntesis, reflexión y transferencia del aprendizaje sobre licencias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el aprendizaje sobre Licencia GPL y Creative Commons, fomentando la reflexión crítica y la aplicación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sus mapas mentales o esquemas visuales en parejas y expliquen brevemente.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ideas y explican.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de conflicto por uso indebido de licencias y pregunta: “¿Qué consecuencias puede tener no respetar las licencias?”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aportan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del respeto a las licencias con la ética digital y el trabajo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conexión ética y social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aplicar todo lo aprendido mediante una actividad integradora y creativa, apoyada en la reflexión y expresión personal.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Creación de un código ético para el uso de licencias digitales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a las licencias y elaborar un compromiso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discute y redacta 5 reglas o compromisos para usar licencias digitales responsablemente.</w:t>
      </w:r>
    </w:p>
    <w:p>
      <w:pPr>
        <w:numPr>
          <w:ilvl w:val="1"/>
          <w:numId w:val="26"/>
        </w:numPr>
      </w:pPr>
      <w:r>
        <w:rPr/>
        <w:t xml:space="preserve">Luego, cada grupo presenta sus reglas para consolidar un código ético común.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escrito y consenso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inclusión de todos y modera la plenaria.</w:t>
      </w:r>
    </w:p>
    <w:p>
      <w:pPr/>
      <w:r>
        <w:rPr/>
        <w:t xml:space="preserve">2. Reflexión individual: Ticket de salida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propio progreso.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responda por escrito en una hoja o digitalmente:</w:t>
      </w:r>
    </w:p>
    <w:p>
      <w:pPr>
        <w:numPr>
          <w:ilvl w:val="2"/>
          <w:numId w:val="27"/>
        </w:numPr>
      </w:pPr>
      <w:r>
        <w:rPr/>
        <w:t xml:space="preserve">¿Qué aprendí sobre licencias digitales que puedo aplicar en mi vida?</w:t>
      </w:r>
    </w:p>
    <w:p>
      <w:pPr>
        <w:numPr>
          <w:ilvl w:val="2"/>
          <w:numId w:val="27"/>
        </w:numPr>
      </w:pPr>
      <w:r>
        <w:rPr/>
        <w:t xml:space="preserve">¿Qué me gustaría investigar o aprender más sobre este tema?</w:t>
      </w:r>
    </w:p>
    <w:p>
      <w:pPr>
        <w:numPr>
          <w:ilvl w:val="2"/>
          <w:numId w:val="27"/>
        </w:numPr>
      </w:pPr>
      <w:r>
        <w:rPr/>
        <w:t xml:space="preserve">¿Cómo puedo usar este conocimiento para respetar el trabajo de otros y proteger el mío?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(ticket de salida).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las respuestas para retroalimentar y ajustar futuras sesiones o actividades.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Pueden liderar la redacción del código ético y proponer casos reales para discusión.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ideas y pueden usar esquemas o dibujos para complementar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el compromiso y explica que este aprendizaje es base para cualquier proyecto digital que realicen en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oral destacando las ideas clave de las licencias digitales y su importancia ética y práctica.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pueden hacer preguntas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ha cambiado mi visión sobre el uso de contenido digital desde que iniciamos estas sesiones?</w:t>
      </w:r>
    </w:p>
    <w:p>
      <w:pPr>
        <w:numPr>
          <w:ilvl w:val="0"/>
          <w:numId w:val="30"/>
        </w:numPr>
      </w:pPr>
      <w:r>
        <w:rPr/>
        <w:t xml:space="preserve">¿Qué acciones concretas puedo tomar para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destaca la importancia de continuar respetando licencias y derechos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ideas en cualquier proyecto escolar o personal que incluya creación digital.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Preparar un breve proyecto digital (puede ser video, presentación, texto) donde apliquen una licencia GPL o Creative Commons, y explicar su elección.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/>
        <w:t xml:space="preserve">Diagnóstica: Activación de conocimientos previos en sesión 1 para identificar el nivel inicial.</w:t>
      </w:r>
    </w:p>
    <w:p>
      <w:pPr>
        <w:numPr>
          <w:ilvl w:val="0"/>
          <w:numId w:val="32"/>
        </w:numPr>
      </w:pPr>
      <w:r>
        <w:rPr/>
        <w:t xml:space="preserve">Formativa: Durante las actividades de desarrollo en las tres sesiones, con observación directa, participación en debates, y revisión de productos como tablas comparativas, plantillas de licencias y código ético.</w:t>
      </w:r>
    </w:p>
    <w:p>
      <w:pPr>
        <w:numPr>
          <w:ilvl w:val="0"/>
          <w:numId w:val="32"/>
        </w:numPr>
      </w:pPr>
      <w:r>
        <w:rPr/>
        <w:t xml:space="preserve">Sumativa: Al final de la sesión 3 mediante el ticket de salida y la presentación del código ético, además del proyecto digital final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 correctamente las características y diferencias entre Licencia GPL y Creative Commons (objetivo 1).</w:t>
      </w:r>
    </w:p>
    <w:p>
      <w:pPr>
        <w:numPr>
          <w:ilvl w:val="0"/>
          <w:numId w:val="33"/>
        </w:numPr>
      </w:pPr>
      <w:r>
        <w:rPr/>
        <w:t xml:space="preserve">Evalúa situaciones reales aplicando el conocimiento de licencias digitales (objetivo 2).</w:t>
      </w:r>
    </w:p>
    <w:p>
      <w:pPr>
        <w:numPr>
          <w:ilvl w:val="0"/>
          <w:numId w:val="33"/>
        </w:numPr>
      </w:pPr>
      <w:r>
        <w:rPr/>
        <w:t xml:space="preserve">Crea ejemplos coherentes y justificados del uso de licencias en proyectos digitales (objetivo 3).</w:t>
      </w:r>
    </w:p>
    <w:p>
      <w:pPr>
        <w:numPr>
          <w:ilvl w:val="0"/>
          <w:numId w:val="33"/>
        </w:numPr>
      </w:pPr>
      <w:r>
        <w:rPr/>
        <w:t xml:space="preserve">Argumenta con claridad la importancia del respeto a las licencias en el entorno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y comprensión en debates y actividades grupales.</w:t>
      </w:r>
    </w:p>
    <w:p>
      <w:pPr>
        <w:numPr>
          <w:ilvl w:val="0"/>
          <w:numId w:val="34"/>
        </w:numPr>
      </w:pPr>
      <w:r>
        <w:rPr/>
        <w:t xml:space="preserve">Rúbrica para evaluar la tabla comparativa, plantilla de licencias y código ético (claridad, precisión, justificación).</w:t>
      </w:r>
    </w:p>
    <w:p>
      <w:pPr>
        <w:numPr>
          <w:ilvl w:val="0"/>
          <w:numId w:val="3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4"/>
        </w:numPr>
      </w:pPr>
      <w:r>
        <w:rPr/>
        <w:t xml:space="preserve">Autoevaluación y coevaluación mediante reflexión escrita y discusión en plenaria.</w:t>
      </w:r>
    </w:p>
    <w:p>
      <w:pPr>
        <w:numPr>
          <w:ilvl w:val="0"/>
          <w:numId w:val="34"/>
        </w:numPr>
      </w:pPr>
      <w:r>
        <w:rPr/>
        <w:t xml:space="preserve">Portafolio digital o físico con los productos generados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Notas y respuestas en debates iniciales sobre licencias.</w:t>
      </w:r>
    </w:p>
    <w:p>
      <w:pPr>
        <w:numPr>
          <w:ilvl w:val="0"/>
          <w:numId w:val="35"/>
        </w:numPr>
      </w:pPr>
      <w:r>
        <w:rPr/>
        <w:t xml:space="preserve">Tabla comparativa entre Licencia GPL y Creative Commons.</w:t>
      </w:r>
    </w:p>
    <w:p>
      <w:pPr>
        <w:numPr>
          <w:ilvl w:val="0"/>
          <w:numId w:val="35"/>
        </w:numPr>
      </w:pPr>
      <w:r>
        <w:rPr/>
        <w:t xml:space="preserve">Plantilla de licencia aplicada a un proyecto y justificación escrita.</w:t>
      </w:r>
    </w:p>
    <w:p>
      <w:pPr>
        <w:numPr>
          <w:ilvl w:val="0"/>
          <w:numId w:val="35"/>
        </w:numPr>
      </w:pPr>
      <w:r>
        <w:rPr/>
        <w:t xml:space="preserve">Código ético grupal para uso responsable de licencias digitales.</w:t>
      </w:r>
    </w:p>
    <w:p>
      <w:pPr>
        <w:numPr>
          <w:ilvl w:val="0"/>
          <w:numId w:val="35"/>
        </w:numPr>
      </w:pPr>
      <w:r>
        <w:rPr/>
        <w:t xml:space="preserve">Ticket de salida con reflexión individual.</w:t>
      </w:r>
    </w:p>
    <w:p>
      <w:pPr>
        <w:numPr>
          <w:ilvl w:val="0"/>
          <w:numId w:val="35"/>
        </w:numPr>
      </w:pPr>
      <w:r>
        <w:rPr/>
        <w:t xml:space="preserve">Proyecto digital con licencia aplicada (tarea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C2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4BF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11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22D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A4E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2B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3E3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EF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3AD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C98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442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A36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EFA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612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8C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F72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2B7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692C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331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14F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CCF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5E9A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3065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1B3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6BB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2C3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FA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E81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44DB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8BB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174D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EFA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C73D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B32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F5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2026-09-26T01:24:01-05:00</dcterms:created>
  <dcterms:modified xsi:type="dcterms:W3CDTF">2026-09-26T01:24:01-05:00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