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Discovering Our Differences: Celebrations in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sobre las diversas celebraciones y tradiciones culturales en Colombia, reconociendo y valorando las diferencias que nos enriquecen como sociedad. A través de actividades en inglés, los niños desarrollarán habilidades para comprender descripciones sencillas sobre objetos y lugares relacionados con estas festividades, responder preguntas orales sobre personas y elementos de su entorno, así como escribir nombres de lugares y objetos reconocibles en ilustraciones. La relevancia de este tema radica en fortalecer su entendimiento cultural y lingüístico, fomentando la inclusión y el respeto desde temprana edad. Además, se empleará la metodología de gamificación para mantener la motivación y el compromiso, integrando retos, puntos e insignias que harán que el aprendizaje sea dinámico y divertido. Este enfoque conecta con la vida cotidiana de los estudiantes, quienes podrán identificar y relacionar las celebraciones con sus propias experiencias y las de su familia, promoviendo un aprendizaje significativo y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descripciones cortas y sencillas de objetos y lugares conocidos relacionados con celebraciones en Colombia mediante actividades de listening.</w:t>
      </w:r>
    </w:p>
    <w:p>
      <w:pPr>
        <w:numPr>
          <w:ilvl w:val="0"/>
          <w:numId w:val="1"/>
        </w:numPr>
      </w:pPr>
      <w:r>
        <w:rPr/>
        <w:t xml:space="preserve">Responder preguntas simples sobre personas, objetos y lugares de su entorno usando el idioma inglés (speaking).</w:t>
      </w:r>
    </w:p>
    <w:p>
      <w:pPr>
        <w:numPr>
          <w:ilvl w:val="0"/>
          <w:numId w:val="1"/>
        </w:numPr>
      </w:pPr>
      <w:r>
        <w:rPr/>
        <w:t xml:space="preserve">Escribir correctamente el nombre de lugares y elementos que reconocen en ilustraciones relacionadas con celebraciones colombianas (writing).</w:t>
      </w:r>
    </w:p>
    <w:p>
      <w:pPr>
        <w:numPr>
          <w:ilvl w:val="0"/>
          <w:numId w:val="1"/>
        </w:numPr>
      </w:pPr>
      <w:r>
        <w:rPr/>
        <w:t xml:space="preserve">Identificar y valorar las diferencias culturales presentes en las celebraciones colombianas.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visuales con imágenes de celebraciones típicas colombianas (Carnaval de Barranquilla, Feria de las Flores, Festival Vallenato, entre otros) - 20 unidades</w:t>
      </w:r>
    </w:p>
    <w:p>
      <w:pPr>
        <w:numPr>
          <w:ilvl w:val="0"/>
          <w:numId w:val="2"/>
        </w:numPr>
      </w:pPr>
      <w:r>
        <w:rPr/>
        <w:t xml:space="preserve">Audio con descripciones cortas en inglés sobre objetos y lugares de las celebraciones - 1 archivo digital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audios</w:t>
      </w:r>
    </w:p>
    <w:p>
      <w:pPr>
        <w:numPr>
          <w:ilvl w:val="0"/>
          <w:numId w:val="2"/>
        </w:numPr>
      </w:pPr>
      <w:r>
        <w:rPr/>
        <w:t xml:space="preserve">Hojas impresas con ilustraciones de celebraciones y espacios para escribir nombres - 1 por estudiante</w:t>
      </w:r>
    </w:p>
    <w:p>
      <w:pPr>
        <w:numPr>
          <w:ilvl w:val="0"/>
          <w:numId w:val="2"/>
        </w:numPr>
      </w:pPr>
      <w:r>
        <w:rPr/>
        <w:t xml:space="preserve">Material para escribir: lápices, colores, borradores</w:t>
      </w:r>
    </w:p>
    <w:p>
      <w:pPr>
        <w:numPr>
          <w:ilvl w:val="0"/>
          <w:numId w:val="2"/>
        </w:numPr>
      </w:pPr>
      <w:r>
        <w:rPr/>
        <w:t xml:space="preserve">Insignias o stickers para premiar logros (puntos, niveles, retos)</w:t>
      </w:r>
    </w:p>
    <w:p>
      <w:pPr>
        <w:numPr>
          <w:ilvl w:val="0"/>
          <w:numId w:val="2"/>
        </w:numPr>
      </w:pPr>
      <w:r>
        <w:rPr/>
        <w:t xml:space="preserve">Tarjetas con preguntas para la actividad oral (speaking) - 15 tarjetas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abecedario y vocabulario elemental en inglés (colores, números, nombres simples de objetos)</w:t>
      </w:r>
    </w:p>
    <w:p>
      <w:pPr>
        <w:numPr>
          <w:ilvl w:val="0"/>
          <w:numId w:val="3"/>
        </w:numPr>
      </w:pPr>
      <w:r>
        <w:rPr/>
        <w:t xml:space="preserve">Habilidad para escuchar y entender instrucciones sencillas en inglés</w:t>
      </w:r>
    </w:p>
    <w:p>
      <w:pPr>
        <w:numPr>
          <w:ilvl w:val="0"/>
          <w:numId w:val="3"/>
        </w:numPr>
      </w:pPr>
      <w:r>
        <w:rPr/>
        <w:t xml:space="preserve">Experiencia previa en actividades de escucha y respuesta oral en inglés</w:t>
      </w:r>
    </w:p>
    <w:p>
      <w:pPr>
        <w:numPr>
          <w:ilvl w:val="0"/>
          <w:numId w:val="3"/>
        </w:numPr>
      </w:pPr>
      <w:r>
        <w:rPr/>
        <w:t xml:space="preserve">Capacidad inicial para escribir palabras cortas y reconocer nombres propios</w:t>
      </w:r>
    </w:p>
    <w:p>
      <w:pPr>
        <w:numPr>
          <w:ilvl w:val="0"/>
          <w:numId w:val="3"/>
        </w:numPr>
      </w:pPr>
      <w:r>
        <w:rPr/>
        <w:t xml:space="preserve">Interés y respeto por las tradiciones culturales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Discovering Our Differences: Celebrations in ColombiaFase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aprender sobre las diferentes celebraciones en Colombia y cómo podemos describirlas en inglés. Es importante porque conoceremos tradiciones que forman parte de nuestra cultura y aprenderemos palabras nuevas para comunicarnos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Mostrar imágenes grandes de tres celebraciones colombianas (Carnaval de Barranquilla, Feria de las Flores, Festival Vallenato) y preguntar: "¿Do you know these celebrations? Can you name any?"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inglés o español, compartiendo lo que conocen.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en inglés con apoyo visual, usando frases simples: “This is the Carnival. We dance and wear costumes.”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“Today, you will be explorers who discover the secrets of Colombian celebrations. You can earn points and badges for listening carefully, speaking clearly, and writing correctly!”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preguntan sobre los puntos y las insignias.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vida cotidiana: “Maybe you have seen these celebrations in your town or family. Let’s learn how to talk about them in English!”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asienten, preparándose para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Reproduce el audio con descripciones sencillas en inglés sobre objetos y lugares de las celebraciones (ej. colorful flowers, big costumes, music, dance places). Muestra las imágenes correspondientes en la pizarra digital al mismo tiempo.</w:t>
      </w:r>
    </w:p>
    <w:p>
      <w:pPr/>
      <w:r>
        <w:rPr>
          <w:b w:val="1"/>
          <w:bCs w:val="1"/>
        </w:rPr>
        <w:t xml:space="preserve">Actividad 1: Listening and Matching Game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Comprender descripciones cortas (listening).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“Listen carefully to the audio. After each description, choose the correct image from the cards on your desk.”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Escuchan, observan las imágenes y levantan la tarjeta correcta para mostrarla.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Tarjetas seleccionadas correctamente como evidencia de comprensión.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da retroalimentación inmediata y otorga puntos por respuestas correctas.</w:t>
      </w:r>
    </w:p>
    <w:p>
      <w:pPr/>
      <w:r>
        <w:rPr>
          <w:b w:val="1"/>
          <w:bCs w:val="1"/>
        </w:rPr>
        <w:t xml:space="preserve">Actividad 2: Question and Answer Role Play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Responder preguntas sobre personas, objetos y lugares (speaking).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“Now, take turns with your partner. Ask and answer these questions about the celebrations. For example: ‘What colors do you see?’ ‘Where is the dance?’”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Usan las tarjetas con preguntas para practicar el diálogo en inglés.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en la actividad.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pronunciación y anima a usar frases completas. Otorga insignias a quienes participen activamente.</w:t>
      </w:r>
    </w:p>
    <w:p>
      <w:pPr/>
      <w:r>
        <w:rPr>
          <w:b w:val="1"/>
          <w:bCs w:val="1"/>
        </w:rPr>
        <w:t xml:space="preserve">Actividad 3: Writing Names of Places and Objects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Escribir nombres de lugares y elementos reconocidos en ilustraciones (writing).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“Look at the pictures on your worksheet. Write the name of the place or object in English. Use your vocabulary sheet if you need help.”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Escriben cuidadosamente los nombres (ej. “flower”, “dance”, “costume”, “carnival”).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Hojas con palabras escritas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la ortografía, ayuda a quienes tengan dudas y otorga puntos por escritura correcta.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un mini-reto para crear una frase corta describiendo su celebración favorita en inglés.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tarjetas con vocabulario ilustrado y apoyo individual para escuchar y repetir palabras clave.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“Great job listening and speaking! Now, let’s write what we learned to remember the names better.”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“Exit Ticket” - Cada estudiante escribe en una tarjeta tres palabras nuevas que aprendió hoy y una frase corta sobre una celebración.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Recoge las tarjetas para revisar y mostrar algunos ejemplos en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“What new words did you learn today?”</w:t>
      </w:r>
    </w:p>
    <w:p>
      <w:pPr>
        <w:numPr>
          <w:ilvl w:val="0"/>
          <w:numId w:val="11"/>
        </w:numPr>
      </w:pPr>
      <w:r>
        <w:rPr/>
        <w:t xml:space="preserve">“Can you name one place or object you saw in the pictures?”</w:t>
      </w:r>
    </w:p>
    <w:p>
      <w:pPr>
        <w:numPr>
          <w:ilvl w:val="0"/>
          <w:numId w:val="11"/>
        </w:numPr>
      </w:pPr>
      <w:r>
        <w:rPr/>
        <w:t xml:space="preserve">“How do you feel talking about celebrations in English?”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positivos, destaca esfuerzos y da retroalimentación constructiva individual. Entrega insignias a quienes participaron activamente y completaron las tareas con éxito.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“Tomorrow, we will learn a song about one of these celebrations. You can also ask your family about celebrations in your town!”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“Draw your favorite celebration at home and write 2 or 3 words in English to describe it. Bring it to class to share with your friends.”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en la fase de inicio (activación de conocimientos), formativa durante el desarrollo (observación, participación oral, corrección escrita) y sumativa en el cierre (actividad de síntesis y exit ticket).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Comprende y relaciona correctamente descripciones orales con imágenes (objetivo listening).</w:t>
      </w:r>
    </w:p>
    <w:p>
      <w:pPr>
        <w:numPr>
          <w:ilvl w:val="0"/>
          <w:numId w:val="12"/>
        </w:numPr>
      </w:pPr>
      <w:r>
        <w:rPr/>
        <w:t xml:space="preserve">Responde preguntas en inglés sobre personas, objetos y lugares con claridad (objetivo speaking).</w:t>
      </w:r>
    </w:p>
    <w:p>
      <w:pPr>
        <w:numPr>
          <w:ilvl w:val="0"/>
          <w:numId w:val="12"/>
        </w:numPr>
      </w:pPr>
      <w:r>
        <w:rPr/>
        <w:t xml:space="preserve">Escribe correctamente nombres básicos de lugares y objetos en inglés (objetivo writing).</w:t>
      </w:r>
    </w:p>
    <w:p>
      <w:pPr>
        <w:numPr>
          <w:ilvl w:val="0"/>
          <w:numId w:val="12"/>
        </w:numPr>
      </w:pPr>
      <w:r>
        <w:rPr/>
        <w:t xml:space="preserve">Demuestra interés y respeto por las diferencias culturales presentadas.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oral, observación directa durante actividades, revisión de hojas escritas, y autoevaluación mediante exit ticket.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Selección correcta de tarjetas en el juego de escucha, respuestas orales en role play, escritos con nombres de elementos, y tarjetas de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029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308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702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BAA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41D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FA0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3FC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D41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5E36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EEFE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E5C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B229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2026-09-26T02:17:22-05:00</dcterms:created>
  <dcterms:modified xsi:type="dcterms:W3CDTF">2026-09-26T02:17:22-05:00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